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3.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23CDD" w:rsidRPr="00B00BF4" w:rsidRDefault="00423CDD" w:rsidP="001730A1">
      <w:pPr>
        <w:tabs>
          <w:tab w:val="left" w:pos="9355"/>
        </w:tabs>
        <w:ind w:firstLine="2"/>
        <w:jc w:val="center"/>
        <w:rPr>
          <w:sz w:val="28"/>
          <w:szCs w:val="28"/>
        </w:rPr>
      </w:pPr>
      <w:bookmarkStart w:id="0" w:name="_GoBack"/>
      <w:bookmarkEnd w:id="0"/>
      <w:r w:rsidRPr="00B00BF4">
        <w:rPr>
          <w:sz w:val="28"/>
          <w:szCs w:val="28"/>
        </w:rPr>
        <w:t xml:space="preserve">МИНИСТЕРСТВО ОБРАЗОВАНИЯ И </w:t>
      </w:r>
      <w:r w:rsidRPr="00B00BF4">
        <w:rPr>
          <w:spacing w:val="-3"/>
          <w:sz w:val="28"/>
          <w:szCs w:val="28"/>
        </w:rPr>
        <w:t xml:space="preserve">НАУКИ </w:t>
      </w:r>
      <w:r w:rsidRPr="00B00BF4">
        <w:rPr>
          <w:sz w:val="28"/>
          <w:szCs w:val="28"/>
        </w:rPr>
        <w:t>РЕСПУБЛИКИ КАЗАХСТАН</w:t>
      </w:r>
    </w:p>
    <w:p w:rsidR="00423CDD" w:rsidRPr="00B00BF4" w:rsidRDefault="00423CDD" w:rsidP="001730A1">
      <w:pPr>
        <w:tabs>
          <w:tab w:val="left" w:pos="9355"/>
        </w:tabs>
        <w:ind w:firstLine="2"/>
        <w:jc w:val="center"/>
        <w:rPr>
          <w:sz w:val="28"/>
          <w:szCs w:val="28"/>
        </w:rPr>
      </w:pPr>
    </w:p>
    <w:p w:rsidR="00423CDD" w:rsidRPr="00B00BF4" w:rsidRDefault="00423CDD" w:rsidP="001730A1">
      <w:pPr>
        <w:tabs>
          <w:tab w:val="left" w:pos="9355"/>
        </w:tabs>
        <w:ind w:firstLine="2"/>
        <w:jc w:val="center"/>
        <w:rPr>
          <w:sz w:val="28"/>
          <w:szCs w:val="28"/>
        </w:rPr>
      </w:pPr>
      <w:r w:rsidRPr="00B00BF4">
        <w:rPr>
          <w:sz w:val="28"/>
          <w:szCs w:val="28"/>
        </w:rPr>
        <w:t>Казахский национальный исследовательский технический университет</w:t>
      </w:r>
    </w:p>
    <w:p w:rsidR="00423CDD" w:rsidRPr="00B00BF4" w:rsidRDefault="008E023F" w:rsidP="001730A1">
      <w:pPr>
        <w:tabs>
          <w:tab w:val="left" w:pos="9355"/>
        </w:tabs>
        <w:ind w:firstLine="2"/>
        <w:jc w:val="center"/>
        <w:rPr>
          <w:sz w:val="28"/>
          <w:szCs w:val="28"/>
        </w:rPr>
      </w:pPr>
      <w:r w:rsidRPr="00B00BF4">
        <w:rPr>
          <w:sz w:val="28"/>
          <w:szCs w:val="28"/>
        </w:rPr>
        <w:t>имени</w:t>
      </w:r>
      <w:r w:rsidR="00423CDD" w:rsidRPr="00B00BF4">
        <w:rPr>
          <w:sz w:val="28"/>
          <w:szCs w:val="28"/>
        </w:rPr>
        <w:t xml:space="preserve"> К.И.Сатпаева</w:t>
      </w: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639"/>
        </w:tabs>
        <w:ind w:left="0" w:firstLine="2"/>
        <w:jc w:val="center"/>
      </w:pPr>
    </w:p>
    <w:p w:rsidR="00423CDD" w:rsidRPr="00B00BF4" w:rsidRDefault="00423CDD" w:rsidP="001730A1">
      <w:pPr>
        <w:pStyle w:val="a3"/>
        <w:tabs>
          <w:tab w:val="left" w:pos="7129"/>
          <w:tab w:val="left" w:pos="9355"/>
        </w:tabs>
        <w:ind w:left="0" w:firstLine="2"/>
      </w:pPr>
      <w:r w:rsidRPr="00B00BF4">
        <w:t>УДК</w:t>
      </w:r>
      <w:r w:rsidRPr="00B00BF4">
        <w:rPr>
          <w:spacing w:val="-2"/>
        </w:rPr>
        <w:t xml:space="preserve"> 622.2/.5 (043)</w:t>
      </w:r>
      <w:r w:rsidRPr="00B00BF4">
        <w:tab/>
        <w:t>На правах</w:t>
      </w:r>
      <w:r w:rsidRPr="00B00BF4">
        <w:rPr>
          <w:spacing w:val="-13"/>
        </w:rPr>
        <w:t xml:space="preserve"> </w:t>
      </w:r>
      <w:r w:rsidRPr="00B00BF4">
        <w:t>рукописи</w:t>
      </w:r>
    </w:p>
    <w:p w:rsidR="00423CDD" w:rsidRPr="00B00BF4" w:rsidRDefault="00423CDD" w:rsidP="001730A1">
      <w:pPr>
        <w:pStyle w:val="a3"/>
        <w:tabs>
          <w:tab w:val="left" w:pos="417"/>
          <w:tab w:val="left" w:pos="1531"/>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1"/>
        <w:tabs>
          <w:tab w:val="left" w:pos="9781"/>
        </w:tabs>
        <w:ind w:left="0" w:firstLine="2"/>
        <w:jc w:val="center"/>
        <w:rPr>
          <w:lang w:val="kk-KZ"/>
        </w:rPr>
      </w:pPr>
      <w:r w:rsidRPr="00B00BF4">
        <w:rPr>
          <w:lang w:val="kk-KZ"/>
        </w:rPr>
        <w:t>БЕКТҰР БАҚЫТБЕК ҚАНЫБЕКҰЛЫ</w:t>
      </w:r>
    </w:p>
    <w:p w:rsidR="00423CDD" w:rsidRPr="00B00BF4" w:rsidRDefault="00423CDD" w:rsidP="001730A1">
      <w:pPr>
        <w:pStyle w:val="a3"/>
        <w:tabs>
          <w:tab w:val="left" w:pos="9355"/>
        </w:tabs>
        <w:ind w:left="0" w:firstLine="2"/>
        <w:jc w:val="left"/>
        <w:rPr>
          <w:b/>
        </w:rPr>
      </w:pPr>
    </w:p>
    <w:p w:rsidR="00423CDD" w:rsidRPr="00B00BF4" w:rsidRDefault="00423CDD" w:rsidP="001730A1">
      <w:pPr>
        <w:pStyle w:val="a3"/>
        <w:tabs>
          <w:tab w:val="left" w:pos="9355"/>
        </w:tabs>
        <w:ind w:left="0" w:firstLine="2"/>
        <w:jc w:val="left"/>
        <w:rPr>
          <w:b/>
        </w:rPr>
      </w:pPr>
    </w:p>
    <w:p w:rsidR="00423CDD" w:rsidRPr="00B00BF4" w:rsidRDefault="00423CDD" w:rsidP="001730A1">
      <w:pPr>
        <w:pStyle w:val="1"/>
        <w:tabs>
          <w:tab w:val="left" w:pos="9355"/>
        </w:tabs>
        <w:ind w:left="0" w:firstLine="2"/>
        <w:jc w:val="center"/>
      </w:pPr>
      <w:r w:rsidRPr="00B00BF4">
        <w:t>Разработка и обоснование конструкции крепи вертикального ствола сооружаемо</w:t>
      </w:r>
      <w:r w:rsidR="00AE33AB">
        <w:rPr>
          <w:lang w:val="kk-KZ"/>
        </w:rPr>
        <w:t>го</w:t>
      </w:r>
      <w:r w:rsidRPr="00B00BF4">
        <w:t xml:space="preserve"> в сложных горно-геологических условиях</w:t>
      </w:r>
    </w:p>
    <w:p w:rsidR="00423CDD" w:rsidRPr="00B00BF4" w:rsidRDefault="00423CDD" w:rsidP="001730A1">
      <w:pPr>
        <w:pStyle w:val="1"/>
        <w:tabs>
          <w:tab w:val="left" w:pos="9355"/>
        </w:tabs>
        <w:ind w:left="0" w:firstLine="2"/>
        <w:jc w:val="center"/>
        <w:rPr>
          <w:b w:val="0"/>
        </w:rPr>
      </w:pPr>
      <w:r w:rsidRPr="00B00BF4">
        <w:rPr>
          <w:b w:val="0"/>
        </w:rPr>
        <w:t>(на примере шахты ДНК)</w:t>
      </w:r>
    </w:p>
    <w:p w:rsidR="00423CDD" w:rsidRPr="00B00BF4" w:rsidRDefault="00423CDD" w:rsidP="001730A1">
      <w:pPr>
        <w:pStyle w:val="a3"/>
        <w:tabs>
          <w:tab w:val="left" w:pos="9355"/>
        </w:tabs>
        <w:ind w:left="0" w:firstLine="2"/>
        <w:jc w:val="center"/>
        <w:rPr>
          <w:b/>
        </w:rPr>
      </w:pPr>
    </w:p>
    <w:p w:rsidR="00423CDD" w:rsidRPr="00B00BF4" w:rsidRDefault="00423CDD" w:rsidP="001730A1">
      <w:pPr>
        <w:pStyle w:val="a3"/>
        <w:tabs>
          <w:tab w:val="left" w:pos="9355"/>
        </w:tabs>
        <w:ind w:left="0" w:firstLine="2"/>
        <w:jc w:val="center"/>
      </w:pPr>
    </w:p>
    <w:p w:rsidR="00423CDD" w:rsidRPr="00B00BF4" w:rsidRDefault="00423CDD" w:rsidP="001730A1">
      <w:pPr>
        <w:pStyle w:val="a3"/>
        <w:tabs>
          <w:tab w:val="left" w:pos="9355"/>
        </w:tabs>
        <w:ind w:left="0" w:firstLine="2"/>
        <w:jc w:val="center"/>
      </w:pPr>
      <w:r w:rsidRPr="00B00BF4">
        <w:t>6D070700 – Горное дело</w:t>
      </w:r>
    </w:p>
    <w:p w:rsidR="00423CDD" w:rsidRPr="00B00BF4" w:rsidRDefault="00423CDD" w:rsidP="001730A1">
      <w:pPr>
        <w:pStyle w:val="a3"/>
        <w:tabs>
          <w:tab w:val="left" w:pos="9355"/>
        </w:tabs>
        <w:ind w:left="0" w:firstLine="2"/>
        <w:jc w:val="center"/>
      </w:pPr>
    </w:p>
    <w:p w:rsidR="00423CDD" w:rsidRPr="00B00BF4" w:rsidRDefault="00423CDD" w:rsidP="001730A1">
      <w:pPr>
        <w:pStyle w:val="a3"/>
        <w:tabs>
          <w:tab w:val="left" w:pos="9355"/>
        </w:tabs>
        <w:ind w:left="0" w:firstLine="2"/>
        <w:jc w:val="center"/>
      </w:pPr>
    </w:p>
    <w:p w:rsidR="00423CDD" w:rsidRPr="00B00BF4" w:rsidRDefault="00423CDD" w:rsidP="001730A1">
      <w:pPr>
        <w:pStyle w:val="a3"/>
        <w:tabs>
          <w:tab w:val="left" w:pos="9355"/>
        </w:tabs>
        <w:ind w:left="0" w:firstLine="2"/>
        <w:jc w:val="center"/>
      </w:pPr>
      <w:r w:rsidRPr="00B00BF4">
        <w:t>Диссертация</w:t>
      </w:r>
    </w:p>
    <w:p w:rsidR="00423CDD" w:rsidRPr="00B00BF4" w:rsidRDefault="00423CDD" w:rsidP="001730A1">
      <w:pPr>
        <w:pStyle w:val="a3"/>
        <w:tabs>
          <w:tab w:val="left" w:pos="9355"/>
        </w:tabs>
        <w:ind w:left="0" w:firstLine="2"/>
        <w:jc w:val="center"/>
      </w:pPr>
      <w:r w:rsidRPr="00B00BF4">
        <w:t>на соискание степени</w:t>
      </w:r>
      <w:r w:rsidR="00155C12" w:rsidRPr="00B00BF4">
        <w:t xml:space="preserve"> </w:t>
      </w:r>
      <w:r w:rsidRPr="00B00BF4">
        <w:t>доктора философии PhD</w:t>
      </w:r>
    </w:p>
    <w:p w:rsidR="00423CDD" w:rsidRPr="00B00BF4" w:rsidRDefault="00423CDD" w:rsidP="001730A1">
      <w:pPr>
        <w:tabs>
          <w:tab w:val="left" w:pos="9355"/>
        </w:tabs>
        <w:ind w:firstLine="2"/>
        <w:rPr>
          <w:sz w:val="28"/>
          <w:szCs w:val="28"/>
        </w:rPr>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tabs>
          <w:tab w:val="left" w:pos="9355"/>
        </w:tabs>
        <w:ind w:firstLine="2"/>
        <w:jc w:val="right"/>
        <w:rPr>
          <w:w w:val="99"/>
          <w:sz w:val="28"/>
          <w:szCs w:val="28"/>
        </w:rPr>
      </w:pPr>
      <w:r w:rsidRPr="00B00BF4">
        <w:rPr>
          <w:sz w:val="28"/>
          <w:szCs w:val="28"/>
        </w:rPr>
        <w:t>Научные консультанты:</w:t>
      </w:r>
    </w:p>
    <w:p w:rsidR="00423CDD" w:rsidRPr="00B00BF4" w:rsidRDefault="00423CDD" w:rsidP="001730A1">
      <w:pPr>
        <w:tabs>
          <w:tab w:val="left" w:pos="9355"/>
        </w:tabs>
        <w:ind w:firstLine="2"/>
        <w:jc w:val="right"/>
        <w:rPr>
          <w:sz w:val="28"/>
          <w:szCs w:val="28"/>
        </w:rPr>
      </w:pPr>
    </w:p>
    <w:p w:rsidR="00423CDD" w:rsidRPr="00B00BF4" w:rsidRDefault="00423CDD" w:rsidP="001730A1">
      <w:pPr>
        <w:tabs>
          <w:tab w:val="left" w:pos="9355"/>
        </w:tabs>
        <w:ind w:firstLine="2"/>
        <w:jc w:val="right"/>
        <w:rPr>
          <w:sz w:val="28"/>
          <w:szCs w:val="28"/>
        </w:rPr>
      </w:pPr>
      <w:r w:rsidRPr="00B00BF4">
        <w:rPr>
          <w:sz w:val="28"/>
          <w:szCs w:val="28"/>
        </w:rPr>
        <w:t>Доктор технических наук,</w:t>
      </w:r>
    </w:p>
    <w:p w:rsidR="00423CDD" w:rsidRPr="00B00BF4" w:rsidRDefault="00423CDD" w:rsidP="001730A1">
      <w:pPr>
        <w:tabs>
          <w:tab w:val="left" w:pos="9355"/>
        </w:tabs>
        <w:ind w:firstLine="2"/>
        <w:jc w:val="right"/>
        <w:rPr>
          <w:sz w:val="28"/>
          <w:szCs w:val="28"/>
        </w:rPr>
      </w:pPr>
      <w:r w:rsidRPr="00B00BF4">
        <w:rPr>
          <w:sz w:val="28"/>
          <w:szCs w:val="28"/>
        </w:rPr>
        <w:t>профессор Бегалинов А.</w:t>
      </w:r>
    </w:p>
    <w:p w:rsidR="00423CDD" w:rsidRPr="00B00BF4" w:rsidRDefault="00423CDD" w:rsidP="001730A1">
      <w:pPr>
        <w:tabs>
          <w:tab w:val="left" w:pos="9355"/>
        </w:tabs>
        <w:ind w:firstLine="2"/>
        <w:jc w:val="right"/>
        <w:rPr>
          <w:sz w:val="28"/>
          <w:szCs w:val="28"/>
        </w:rPr>
      </w:pPr>
    </w:p>
    <w:p w:rsidR="00423CDD" w:rsidRPr="00B00BF4" w:rsidRDefault="00423CDD" w:rsidP="001730A1">
      <w:pPr>
        <w:tabs>
          <w:tab w:val="left" w:pos="9355"/>
        </w:tabs>
        <w:ind w:firstLine="2"/>
        <w:jc w:val="right"/>
        <w:rPr>
          <w:sz w:val="28"/>
          <w:szCs w:val="28"/>
        </w:rPr>
      </w:pPr>
    </w:p>
    <w:p w:rsidR="00423CDD" w:rsidRPr="00B00BF4" w:rsidRDefault="00423CDD" w:rsidP="001730A1">
      <w:pPr>
        <w:tabs>
          <w:tab w:val="left" w:pos="9355"/>
        </w:tabs>
        <w:ind w:firstLine="2"/>
        <w:jc w:val="right"/>
        <w:rPr>
          <w:sz w:val="28"/>
          <w:szCs w:val="28"/>
        </w:rPr>
      </w:pPr>
      <w:r w:rsidRPr="00B00BF4">
        <w:rPr>
          <w:sz w:val="28"/>
          <w:szCs w:val="28"/>
        </w:rPr>
        <w:t>Доктор технических наук,</w:t>
      </w:r>
    </w:p>
    <w:p w:rsidR="00423CDD" w:rsidRPr="00B00BF4" w:rsidRDefault="00423CDD" w:rsidP="001730A1">
      <w:pPr>
        <w:tabs>
          <w:tab w:val="left" w:pos="9355"/>
        </w:tabs>
        <w:ind w:firstLine="2"/>
        <w:jc w:val="right"/>
        <w:rPr>
          <w:sz w:val="28"/>
          <w:szCs w:val="28"/>
        </w:rPr>
      </w:pPr>
      <w:r w:rsidRPr="00B00BF4">
        <w:rPr>
          <w:sz w:val="28"/>
          <w:szCs w:val="28"/>
        </w:rPr>
        <w:t>профессор Панкратенко А.Н.</w:t>
      </w:r>
    </w:p>
    <w:p w:rsidR="00423CDD" w:rsidRPr="00B00BF4" w:rsidRDefault="00423CDD" w:rsidP="001730A1">
      <w:pPr>
        <w:tabs>
          <w:tab w:val="left" w:pos="9355"/>
        </w:tabs>
        <w:ind w:firstLine="2"/>
        <w:jc w:val="right"/>
        <w:rPr>
          <w:sz w:val="28"/>
          <w:szCs w:val="28"/>
        </w:rPr>
      </w:pPr>
      <w:r w:rsidRPr="00B00BF4">
        <w:rPr>
          <w:sz w:val="28"/>
          <w:szCs w:val="28"/>
        </w:rPr>
        <w:t>НИТУ МИСиС, МГИ, г.Москва, РФ.</w:t>
      </w: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423CDD" w:rsidRPr="00B00BF4" w:rsidRDefault="00423CDD" w:rsidP="001730A1">
      <w:pPr>
        <w:pStyle w:val="a3"/>
        <w:tabs>
          <w:tab w:val="left" w:pos="9355"/>
        </w:tabs>
        <w:ind w:left="0" w:firstLine="2"/>
        <w:jc w:val="left"/>
      </w:pPr>
    </w:p>
    <w:p w:rsidR="00155C12" w:rsidRPr="00B00BF4" w:rsidRDefault="00155C12" w:rsidP="001730A1">
      <w:pPr>
        <w:pStyle w:val="a3"/>
        <w:tabs>
          <w:tab w:val="left" w:pos="9355"/>
        </w:tabs>
        <w:ind w:left="0" w:firstLine="2"/>
        <w:jc w:val="left"/>
      </w:pPr>
    </w:p>
    <w:p w:rsidR="00423CDD" w:rsidRPr="00B00BF4" w:rsidRDefault="00423CDD" w:rsidP="001730A1">
      <w:pPr>
        <w:pStyle w:val="a3"/>
        <w:tabs>
          <w:tab w:val="left" w:pos="9355"/>
        </w:tabs>
        <w:ind w:left="0" w:firstLine="2"/>
        <w:jc w:val="center"/>
      </w:pPr>
    </w:p>
    <w:p w:rsidR="00423CDD" w:rsidRPr="00B00BF4" w:rsidRDefault="00423CDD" w:rsidP="001730A1">
      <w:pPr>
        <w:pStyle w:val="a3"/>
        <w:tabs>
          <w:tab w:val="left" w:pos="9355"/>
        </w:tabs>
        <w:ind w:left="0" w:firstLine="2"/>
        <w:jc w:val="center"/>
      </w:pPr>
      <w:r w:rsidRPr="00B00BF4">
        <w:t>Республика Казахстан</w:t>
      </w:r>
    </w:p>
    <w:p w:rsidR="00423CDD" w:rsidRPr="00B00BF4" w:rsidRDefault="00423CDD" w:rsidP="001730A1">
      <w:pPr>
        <w:pStyle w:val="a3"/>
        <w:tabs>
          <w:tab w:val="left" w:pos="9355"/>
        </w:tabs>
        <w:ind w:left="0" w:firstLine="2"/>
        <w:jc w:val="center"/>
        <w:rPr>
          <w:lang w:val="kk-KZ"/>
        </w:rPr>
      </w:pPr>
      <w:r w:rsidRPr="00B00BF4">
        <w:t>Алматы,</w:t>
      </w:r>
      <w:r w:rsidRPr="00B00BF4">
        <w:rPr>
          <w:spacing w:val="65"/>
        </w:rPr>
        <w:t xml:space="preserve"> </w:t>
      </w:r>
      <w:r w:rsidRPr="00B00BF4">
        <w:t>202</w:t>
      </w:r>
      <w:r w:rsidRPr="00B00BF4">
        <w:rPr>
          <w:lang w:val="kk-KZ"/>
        </w:rPr>
        <w:t>2</w:t>
      </w:r>
    </w:p>
    <w:p w:rsidR="00423CDD" w:rsidRPr="00B00BF4" w:rsidRDefault="00423CDD" w:rsidP="001730A1">
      <w:pPr>
        <w:rPr>
          <w:sz w:val="28"/>
          <w:szCs w:val="28"/>
          <w:lang w:val="kk-KZ"/>
        </w:rPr>
        <w:sectPr w:rsidR="00423CDD" w:rsidRPr="00B00BF4" w:rsidSect="004C2FFE">
          <w:footerReference w:type="default" r:id="rId8"/>
          <w:pgSz w:w="11906" w:h="16838"/>
          <w:pgMar w:top="1134" w:right="567" w:bottom="1134" w:left="1701" w:header="709" w:footer="709" w:gutter="0"/>
          <w:cols w:space="708"/>
          <w:titlePg/>
          <w:docGrid w:linePitch="360"/>
        </w:sectPr>
      </w:pPr>
    </w:p>
    <w:p w:rsidR="00423CDD" w:rsidRPr="00B00BF4" w:rsidRDefault="00423CDD" w:rsidP="001730A1">
      <w:pPr>
        <w:jc w:val="center"/>
        <w:rPr>
          <w:b/>
          <w:sz w:val="28"/>
          <w:szCs w:val="28"/>
        </w:rPr>
      </w:pPr>
      <w:r w:rsidRPr="00B00BF4">
        <w:rPr>
          <w:b/>
          <w:sz w:val="28"/>
          <w:szCs w:val="28"/>
        </w:rPr>
        <w:lastRenderedPageBreak/>
        <w:t>СОДЕРЖАНИЕ</w:t>
      </w:r>
    </w:p>
    <w:p w:rsidR="007A536F" w:rsidRPr="00B00BF4" w:rsidRDefault="007A536F" w:rsidP="00DA2A1C">
      <w:pPr>
        <w:rPr>
          <w:b/>
          <w:sz w:val="28"/>
          <w:szCs w:val="28"/>
        </w:rPr>
      </w:pPr>
    </w:p>
    <w:tbl>
      <w:tblPr>
        <w:tblW w:w="9634" w:type="dxa"/>
        <w:tblLook w:val="04A0" w:firstRow="1" w:lastRow="0" w:firstColumn="1" w:lastColumn="0" w:noHBand="0" w:noVBand="1"/>
      </w:tblPr>
      <w:tblGrid>
        <w:gridCol w:w="986"/>
        <w:gridCol w:w="8012"/>
        <w:gridCol w:w="636"/>
      </w:tblGrid>
      <w:tr w:rsidR="00DA2A1C" w:rsidRPr="00B00BF4" w:rsidTr="00845266">
        <w:tc>
          <w:tcPr>
            <w:tcW w:w="986" w:type="dxa"/>
            <w:shd w:val="clear" w:color="auto" w:fill="auto"/>
          </w:tcPr>
          <w:p w:rsidR="00DA2A1C" w:rsidRPr="00845266" w:rsidRDefault="00DA2A1C" w:rsidP="00854051">
            <w:pPr>
              <w:rPr>
                <w:b/>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НОРМАТИВНЫЕ ССЫЛКИ</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4</w:t>
            </w:r>
          </w:p>
        </w:tc>
      </w:tr>
      <w:tr w:rsidR="00DA2A1C" w:rsidRPr="00B00BF4" w:rsidTr="00845266">
        <w:tc>
          <w:tcPr>
            <w:tcW w:w="986" w:type="dxa"/>
            <w:shd w:val="clear" w:color="auto" w:fill="auto"/>
          </w:tcPr>
          <w:p w:rsidR="00DA2A1C" w:rsidRPr="00845266" w:rsidRDefault="00DA2A1C" w:rsidP="00854051">
            <w:pPr>
              <w:rPr>
                <w:b/>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ОПРЕДЕЛЕНИЯ, ОБОЗНАЧЕНИЯ И СОКРАЩЕНИЯ</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5</w:t>
            </w:r>
          </w:p>
        </w:tc>
      </w:tr>
      <w:tr w:rsidR="00DA2A1C" w:rsidRPr="00B00BF4" w:rsidTr="00845266">
        <w:tc>
          <w:tcPr>
            <w:tcW w:w="986" w:type="dxa"/>
            <w:shd w:val="clear" w:color="auto" w:fill="auto"/>
          </w:tcPr>
          <w:p w:rsidR="00DA2A1C" w:rsidRPr="00845266" w:rsidRDefault="00DA2A1C" w:rsidP="00854051">
            <w:pPr>
              <w:rPr>
                <w:b/>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ВВЕДЕНИЕ</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6</w:t>
            </w:r>
          </w:p>
        </w:tc>
      </w:tr>
      <w:tr w:rsidR="00C16761" w:rsidRPr="00B00BF4" w:rsidTr="00845266">
        <w:tc>
          <w:tcPr>
            <w:tcW w:w="986" w:type="dxa"/>
            <w:shd w:val="clear" w:color="auto" w:fill="auto"/>
          </w:tcPr>
          <w:p w:rsidR="00C16761" w:rsidRPr="00845266" w:rsidRDefault="00C16761" w:rsidP="00854051">
            <w:pPr>
              <w:rPr>
                <w:b/>
                <w:sz w:val="27"/>
                <w:szCs w:val="27"/>
              </w:rPr>
            </w:pPr>
          </w:p>
        </w:tc>
        <w:tc>
          <w:tcPr>
            <w:tcW w:w="8012" w:type="dxa"/>
            <w:shd w:val="clear" w:color="auto" w:fill="auto"/>
          </w:tcPr>
          <w:p w:rsidR="00C16761" w:rsidRPr="00845266" w:rsidRDefault="00C16761" w:rsidP="00845266">
            <w:pPr>
              <w:jc w:val="both"/>
              <w:rPr>
                <w:b/>
                <w:sz w:val="27"/>
                <w:szCs w:val="27"/>
              </w:rPr>
            </w:pPr>
          </w:p>
        </w:tc>
        <w:tc>
          <w:tcPr>
            <w:tcW w:w="636" w:type="dxa"/>
            <w:shd w:val="clear" w:color="auto" w:fill="auto"/>
            <w:vAlign w:val="bottom"/>
          </w:tcPr>
          <w:p w:rsidR="00C16761" w:rsidRPr="00845266" w:rsidRDefault="00C16761" w:rsidP="00845266">
            <w:pPr>
              <w:jc w:val="center"/>
              <w:rPr>
                <w:sz w:val="27"/>
                <w:szCs w:val="27"/>
              </w:rPr>
            </w:pPr>
          </w:p>
        </w:tc>
      </w:tr>
      <w:tr w:rsidR="00DA2A1C" w:rsidRPr="00B00BF4" w:rsidTr="00845266">
        <w:trPr>
          <w:trHeight w:val="272"/>
        </w:trPr>
        <w:tc>
          <w:tcPr>
            <w:tcW w:w="986" w:type="dxa"/>
            <w:shd w:val="clear" w:color="auto" w:fill="auto"/>
          </w:tcPr>
          <w:p w:rsidR="00DA2A1C" w:rsidRPr="00845266" w:rsidRDefault="00DA2A1C" w:rsidP="00854051">
            <w:pPr>
              <w:rPr>
                <w:b/>
                <w:sz w:val="27"/>
                <w:szCs w:val="27"/>
              </w:rPr>
            </w:pPr>
            <w:r w:rsidRPr="00845266">
              <w:rPr>
                <w:b/>
                <w:sz w:val="27"/>
                <w:szCs w:val="27"/>
              </w:rPr>
              <w:t>1</w:t>
            </w:r>
          </w:p>
        </w:tc>
        <w:tc>
          <w:tcPr>
            <w:tcW w:w="8012" w:type="dxa"/>
            <w:shd w:val="clear" w:color="auto" w:fill="auto"/>
          </w:tcPr>
          <w:p w:rsidR="00DA2A1C" w:rsidRPr="00845266" w:rsidRDefault="00DA2A1C" w:rsidP="00845266">
            <w:pPr>
              <w:jc w:val="both"/>
              <w:rPr>
                <w:b/>
                <w:sz w:val="27"/>
                <w:szCs w:val="27"/>
              </w:rPr>
            </w:pPr>
            <w:r w:rsidRPr="00845266">
              <w:rPr>
                <w:b/>
                <w:sz w:val="27"/>
                <w:szCs w:val="27"/>
              </w:rPr>
              <w:t>ХАРАКТЕРИСТИКИ ОБЪЕКТА ИССЛЕДОВАНИЯ</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lang w:val="en-US"/>
              </w:rPr>
              <w:t>1</w:t>
            </w:r>
            <w:r w:rsidR="003F2B63" w:rsidRPr="00845266">
              <w:rPr>
                <w:sz w:val="27"/>
                <w:szCs w:val="27"/>
              </w:rPr>
              <w:t>2</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1.1</w:t>
            </w:r>
          </w:p>
        </w:tc>
        <w:tc>
          <w:tcPr>
            <w:tcW w:w="8012" w:type="dxa"/>
            <w:shd w:val="clear" w:color="auto" w:fill="auto"/>
          </w:tcPr>
          <w:p w:rsidR="00DA2A1C" w:rsidRPr="00845266" w:rsidRDefault="00DA2A1C" w:rsidP="00845266">
            <w:pPr>
              <w:jc w:val="both"/>
              <w:rPr>
                <w:sz w:val="27"/>
                <w:szCs w:val="27"/>
              </w:rPr>
            </w:pPr>
            <w:r w:rsidRPr="00845266">
              <w:rPr>
                <w:sz w:val="27"/>
                <w:szCs w:val="27"/>
              </w:rPr>
              <w:t>Краткая характеристика района</w:t>
            </w:r>
            <w:r w:rsidRPr="00845266">
              <w:rPr>
                <w:sz w:val="27"/>
                <w:szCs w:val="27"/>
                <w:lang w:val="kk-KZ"/>
              </w:rPr>
              <w:t>. Сведения о горно-геологических условиях сооружения вертикального шахтного ствола «Скиповой»</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lang w:val="en-US"/>
              </w:rPr>
              <w:t>1</w:t>
            </w:r>
            <w:r w:rsidR="003F2B63" w:rsidRPr="00845266">
              <w:rPr>
                <w:sz w:val="27"/>
                <w:szCs w:val="27"/>
              </w:rPr>
              <w:t>2</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1.</w:t>
            </w:r>
            <w:r w:rsidRPr="00845266">
              <w:rPr>
                <w:sz w:val="27"/>
                <w:szCs w:val="27"/>
                <w:lang w:val="en-US"/>
              </w:rPr>
              <w:t>1.</w:t>
            </w:r>
            <w:r w:rsidRPr="00845266">
              <w:rPr>
                <w:sz w:val="27"/>
                <w:szCs w:val="27"/>
              </w:rPr>
              <w:t>2</w:t>
            </w:r>
          </w:p>
        </w:tc>
        <w:tc>
          <w:tcPr>
            <w:tcW w:w="8012" w:type="dxa"/>
            <w:shd w:val="clear" w:color="auto" w:fill="auto"/>
          </w:tcPr>
          <w:p w:rsidR="00DA2A1C" w:rsidRPr="00845266" w:rsidRDefault="00DA2A1C" w:rsidP="00845266">
            <w:pPr>
              <w:jc w:val="both"/>
              <w:rPr>
                <w:sz w:val="27"/>
                <w:szCs w:val="27"/>
              </w:rPr>
            </w:pPr>
            <w:r w:rsidRPr="00845266">
              <w:rPr>
                <w:sz w:val="27"/>
                <w:szCs w:val="27"/>
              </w:rPr>
              <w:t>Инженерно-геологическая характеристика места заложения и горнотехнические условия проходки ствола</w:t>
            </w:r>
            <w:r w:rsidRPr="00845266">
              <w:rPr>
                <w:spacing w:val="-6"/>
                <w:sz w:val="27"/>
                <w:szCs w:val="27"/>
              </w:rPr>
              <w:t xml:space="preserve"> </w:t>
            </w:r>
            <w:r w:rsidRPr="00845266">
              <w:rPr>
                <w:sz w:val="27"/>
                <w:szCs w:val="27"/>
              </w:rPr>
              <w:t>«Скиповой»</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lang w:val="en-US"/>
              </w:rPr>
              <w:t>1</w:t>
            </w:r>
            <w:r w:rsidR="003F2B63" w:rsidRPr="00845266">
              <w:rPr>
                <w:sz w:val="27"/>
                <w:szCs w:val="27"/>
              </w:rPr>
              <w:t>5</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1.</w:t>
            </w:r>
            <w:r w:rsidRPr="00845266">
              <w:rPr>
                <w:sz w:val="27"/>
                <w:szCs w:val="27"/>
                <w:lang w:val="en-US"/>
              </w:rPr>
              <w:t>1</w:t>
            </w:r>
            <w:r w:rsidRPr="00845266">
              <w:rPr>
                <w:sz w:val="27"/>
                <w:szCs w:val="27"/>
              </w:rPr>
              <w:t>.3</w:t>
            </w:r>
          </w:p>
        </w:tc>
        <w:tc>
          <w:tcPr>
            <w:tcW w:w="8012" w:type="dxa"/>
            <w:shd w:val="clear" w:color="auto" w:fill="auto"/>
          </w:tcPr>
          <w:p w:rsidR="00DA2A1C" w:rsidRPr="00845266" w:rsidRDefault="00DA2A1C" w:rsidP="00845266">
            <w:pPr>
              <w:jc w:val="both"/>
              <w:rPr>
                <w:sz w:val="27"/>
                <w:szCs w:val="27"/>
              </w:rPr>
            </w:pPr>
            <w:r w:rsidRPr="00845266">
              <w:rPr>
                <w:sz w:val="27"/>
                <w:szCs w:val="27"/>
              </w:rPr>
              <w:t>Гидрогеологические условия площадки строительства</w:t>
            </w:r>
            <w:r w:rsidR="004D51E3" w:rsidRPr="00845266">
              <w:rPr>
                <w:sz w:val="27"/>
                <w:szCs w:val="27"/>
              </w:rPr>
              <w:t xml:space="preserve"> ствола «Скиповой»</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1</w:t>
            </w:r>
            <w:r w:rsidR="003F2B63" w:rsidRPr="00845266">
              <w:rPr>
                <w:sz w:val="27"/>
                <w:szCs w:val="27"/>
              </w:rPr>
              <w:t>6</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1.2</w:t>
            </w:r>
          </w:p>
        </w:tc>
        <w:tc>
          <w:tcPr>
            <w:tcW w:w="8012" w:type="dxa"/>
            <w:shd w:val="clear" w:color="auto" w:fill="auto"/>
          </w:tcPr>
          <w:p w:rsidR="00DA2A1C" w:rsidRPr="00845266" w:rsidRDefault="00DA2A1C" w:rsidP="00845266">
            <w:pPr>
              <w:jc w:val="both"/>
              <w:rPr>
                <w:sz w:val="27"/>
                <w:szCs w:val="27"/>
              </w:rPr>
            </w:pPr>
            <w:r w:rsidRPr="00845266">
              <w:rPr>
                <w:sz w:val="27"/>
                <w:szCs w:val="27"/>
              </w:rPr>
              <w:t>Анализ геологического строения массива</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1</w:t>
            </w:r>
            <w:r w:rsidR="00AD2E0A" w:rsidRPr="00845266">
              <w:rPr>
                <w:sz w:val="27"/>
                <w:szCs w:val="27"/>
              </w:rPr>
              <w:t>7</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1.2.1</w:t>
            </w:r>
          </w:p>
        </w:tc>
        <w:tc>
          <w:tcPr>
            <w:tcW w:w="8012" w:type="dxa"/>
            <w:shd w:val="clear" w:color="auto" w:fill="auto"/>
          </w:tcPr>
          <w:p w:rsidR="00DA2A1C" w:rsidRPr="00845266" w:rsidRDefault="00DA2A1C" w:rsidP="00845266">
            <w:pPr>
              <w:jc w:val="both"/>
              <w:rPr>
                <w:sz w:val="27"/>
                <w:szCs w:val="27"/>
              </w:rPr>
            </w:pPr>
            <w:r w:rsidRPr="00845266">
              <w:rPr>
                <w:sz w:val="27"/>
                <w:szCs w:val="27"/>
              </w:rPr>
              <w:t>Физико-механические свойства пород и горного массива на участке проходки ствола «Скиповой»</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1</w:t>
            </w:r>
            <w:r w:rsidR="00AD2E0A" w:rsidRPr="00845266">
              <w:rPr>
                <w:sz w:val="27"/>
                <w:szCs w:val="27"/>
              </w:rPr>
              <w:t>8</w:t>
            </w:r>
          </w:p>
        </w:tc>
      </w:tr>
      <w:tr w:rsidR="00DA2A1C" w:rsidRPr="00B00BF4" w:rsidTr="00845266">
        <w:trPr>
          <w:trHeight w:val="820"/>
        </w:trPr>
        <w:tc>
          <w:tcPr>
            <w:tcW w:w="986" w:type="dxa"/>
            <w:shd w:val="clear" w:color="auto" w:fill="auto"/>
          </w:tcPr>
          <w:p w:rsidR="00DA2A1C" w:rsidRPr="00845266" w:rsidRDefault="00DA2A1C" w:rsidP="00854051">
            <w:pPr>
              <w:rPr>
                <w:sz w:val="27"/>
                <w:szCs w:val="27"/>
              </w:rPr>
            </w:pPr>
            <w:r w:rsidRPr="00845266">
              <w:rPr>
                <w:sz w:val="27"/>
                <w:szCs w:val="27"/>
              </w:rPr>
              <w:t>1.3</w:t>
            </w:r>
          </w:p>
        </w:tc>
        <w:tc>
          <w:tcPr>
            <w:tcW w:w="8012" w:type="dxa"/>
            <w:shd w:val="clear" w:color="auto" w:fill="auto"/>
          </w:tcPr>
          <w:p w:rsidR="00DA2A1C" w:rsidRPr="00845266" w:rsidRDefault="00DA2A1C" w:rsidP="00845266">
            <w:pPr>
              <w:jc w:val="both"/>
              <w:rPr>
                <w:sz w:val="27"/>
                <w:szCs w:val="27"/>
              </w:rPr>
            </w:pPr>
            <w:r w:rsidRPr="00845266">
              <w:rPr>
                <w:sz w:val="27"/>
                <w:szCs w:val="27"/>
              </w:rPr>
              <w:t>Актуальность проблем обеспечения устойчивости вертикальных стволов при их проходке и эксплуатации</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2</w:t>
            </w:r>
            <w:r w:rsidR="00AD2E0A" w:rsidRPr="00845266">
              <w:rPr>
                <w:sz w:val="27"/>
                <w:szCs w:val="27"/>
              </w:rPr>
              <w:t>3</w:t>
            </w:r>
          </w:p>
        </w:tc>
      </w:tr>
      <w:tr w:rsidR="00DA2A1C" w:rsidRPr="00B00BF4" w:rsidTr="007952C4">
        <w:trPr>
          <w:trHeight w:val="861"/>
        </w:trPr>
        <w:tc>
          <w:tcPr>
            <w:tcW w:w="986" w:type="dxa"/>
            <w:shd w:val="clear" w:color="auto" w:fill="auto"/>
            <w:vAlign w:val="center"/>
          </w:tcPr>
          <w:p w:rsidR="00DA2A1C" w:rsidRPr="00845266" w:rsidRDefault="00DA2A1C" w:rsidP="00845266">
            <w:pPr>
              <w:jc w:val="center"/>
              <w:rPr>
                <w:sz w:val="27"/>
                <w:szCs w:val="27"/>
              </w:rPr>
            </w:pPr>
          </w:p>
        </w:tc>
        <w:tc>
          <w:tcPr>
            <w:tcW w:w="8012" w:type="dxa"/>
            <w:shd w:val="clear" w:color="auto" w:fill="auto"/>
            <w:vAlign w:val="center"/>
          </w:tcPr>
          <w:p w:rsidR="00DA2A1C" w:rsidRPr="00845266" w:rsidRDefault="00DA2A1C" w:rsidP="00AD2E0A">
            <w:pPr>
              <w:rPr>
                <w:sz w:val="27"/>
                <w:szCs w:val="27"/>
              </w:rPr>
            </w:pPr>
            <w:r w:rsidRPr="00845266">
              <w:rPr>
                <w:sz w:val="27"/>
                <w:szCs w:val="27"/>
              </w:rPr>
              <w:t>Вывод по первой главе</w:t>
            </w:r>
          </w:p>
        </w:tc>
        <w:tc>
          <w:tcPr>
            <w:tcW w:w="636" w:type="dxa"/>
            <w:shd w:val="clear" w:color="auto" w:fill="auto"/>
            <w:vAlign w:val="center"/>
          </w:tcPr>
          <w:p w:rsidR="00DA2A1C" w:rsidRPr="00845266" w:rsidRDefault="00DA2A1C" w:rsidP="00845266">
            <w:pPr>
              <w:jc w:val="center"/>
              <w:rPr>
                <w:sz w:val="27"/>
                <w:szCs w:val="27"/>
              </w:rPr>
            </w:pPr>
            <w:r w:rsidRPr="00845266">
              <w:rPr>
                <w:sz w:val="27"/>
                <w:szCs w:val="27"/>
              </w:rPr>
              <w:t>2</w:t>
            </w:r>
            <w:r w:rsidR="00AD2E0A" w:rsidRPr="00845266">
              <w:rPr>
                <w:sz w:val="27"/>
                <w:szCs w:val="27"/>
              </w:rPr>
              <w:t>7</w:t>
            </w:r>
          </w:p>
        </w:tc>
      </w:tr>
      <w:tr w:rsidR="00DA2A1C" w:rsidRPr="00B00BF4" w:rsidTr="00845266">
        <w:trPr>
          <w:trHeight w:val="445"/>
        </w:trPr>
        <w:tc>
          <w:tcPr>
            <w:tcW w:w="986" w:type="dxa"/>
            <w:shd w:val="clear" w:color="auto" w:fill="auto"/>
          </w:tcPr>
          <w:p w:rsidR="00DA2A1C" w:rsidRPr="00845266" w:rsidRDefault="00DA2A1C" w:rsidP="00854051">
            <w:pPr>
              <w:rPr>
                <w:b/>
                <w:sz w:val="27"/>
                <w:szCs w:val="27"/>
              </w:rPr>
            </w:pPr>
            <w:r w:rsidRPr="00845266">
              <w:rPr>
                <w:b/>
                <w:sz w:val="27"/>
                <w:szCs w:val="27"/>
              </w:rPr>
              <w:t>2</w:t>
            </w:r>
          </w:p>
        </w:tc>
        <w:tc>
          <w:tcPr>
            <w:tcW w:w="8012" w:type="dxa"/>
            <w:shd w:val="clear" w:color="auto" w:fill="auto"/>
          </w:tcPr>
          <w:p w:rsidR="00DA2A1C" w:rsidRPr="00845266" w:rsidRDefault="00DA2A1C" w:rsidP="00845266">
            <w:pPr>
              <w:jc w:val="both"/>
              <w:rPr>
                <w:b/>
                <w:sz w:val="27"/>
                <w:szCs w:val="27"/>
              </w:rPr>
            </w:pPr>
            <w:r w:rsidRPr="00845266">
              <w:rPr>
                <w:b/>
                <w:sz w:val="27"/>
                <w:szCs w:val="27"/>
              </w:rPr>
              <w:t>Оценка устойчивости массива горных пород в районе сооружения скипового ствола</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2</w:t>
            </w:r>
            <w:r w:rsidR="00AD2E0A" w:rsidRPr="00845266">
              <w:rPr>
                <w:sz w:val="27"/>
                <w:szCs w:val="27"/>
              </w:rPr>
              <w:t>8</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2.1</w:t>
            </w:r>
          </w:p>
        </w:tc>
        <w:tc>
          <w:tcPr>
            <w:tcW w:w="8012" w:type="dxa"/>
            <w:shd w:val="clear" w:color="auto" w:fill="auto"/>
          </w:tcPr>
          <w:p w:rsidR="00DA2A1C" w:rsidRPr="00845266" w:rsidRDefault="00DA2A1C" w:rsidP="00845266">
            <w:pPr>
              <w:jc w:val="both"/>
              <w:rPr>
                <w:sz w:val="27"/>
                <w:szCs w:val="27"/>
              </w:rPr>
            </w:pPr>
            <w:r w:rsidRPr="00845266">
              <w:rPr>
                <w:sz w:val="27"/>
                <w:szCs w:val="27"/>
              </w:rPr>
              <w:t>Определение рейтинга массива горных пород по геомеханической классификации Д.Лобшира</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2</w:t>
            </w:r>
            <w:r w:rsidR="00AD2E0A" w:rsidRPr="00845266">
              <w:rPr>
                <w:sz w:val="27"/>
                <w:szCs w:val="27"/>
              </w:rPr>
              <w:t>8</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2.2</w:t>
            </w:r>
          </w:p>
        </w:tc>
        <w:tc>
          <w:tcPr>
            <w:tcW w:w="8012" w:type="dxa"/>
            <w:shd w:val="clear" w:color="auto" w:fill="auto"/>
          </w:tcPr>
          <w:p w:rsidR="00DA2A1C" w:rsidRPr="00845266" w:rsidRDefault="00050A95" w:rsidP="00845266">
            <w:pPr>
              <w:jc w:val="both"/>
              <w:rPr>
                <w:sz w:val="27"/>
                <w:szCs w:val="27"/>
              </w:rPr>
            </w:pPr>
            <w:r w:rsidRPr="00845266">
              <w:rPr>
                <w:sz w:val="27"/>
                <w:szCs w:val="27"/>
              </w:rPr>
              <w:t xml:space="preserve">Определение категорий </w:t>
            </w:r>
            <w:r w:rsidR="00DA2A1C" w:rsidRPr="00845266">
              <w:rPr>
                <w:sz w:val="27"/>
                <w:szCs w:val="27"/>
              </w:rPr>
              <w:t xml:space="preserve">устойчивости </w:t>
            </w:r>
            <w:r w:rsidRPr="00845266">
              <w:rPr>
                <w:sz w:val="27"/>
                <w:szCs w:val="27"/>
              </w:rPr>
              <w:t xml:space="preserve">массива горных </w:t>
            </w:r>
            <w:r w:rsidR="00DA2A1C" w:rsidRPr="00845266">
              <w:rPr>
                <w:sz w:val="27"/>
                <w:szCs w:val="27"/>
              </w:rPr>
              <w:t>пород по</w:t>
            </w:r>
            <w:r w:rsidRPr="00845266">
              <w:rPr>
                <w:sz w:val="27"/>
                <w:szCs w:val="27"/>
              </w:rPr>
              <w:t xml:space="preserve"> нормам проектирования подземных выработок</w:t>
            </w:r>
          </w:p>
        </w:tc>
        <w:tc>
          <w:tcPr>
            <w:tcW w:w="636" w:type="dxa"/>
            <w:shd w:val="clear" w:color="auto" w:fill="auto"/>
            <w:vAlign w:val="bottom"/>
          </w:tcPr>
          <w:p w:rsidR="00DA2A1C" w:rsidRPr="00845266" w:rsidRDefault="00DA2A1C" w:rsidP="00845266">
            <w:pPr>
              <w:jc w:val="center"/>
              <w:rPr>
                <w:sz w:val="27"/>
                <w:szCs w:val="27"/>
              </w:rPr>
            </w:pPr>
            <w:r w:rsidRPr="00845266">
              <w:rPr>
                <w:sz w:val="27"/>
                <w:szCs w:val="27"/>
              </w:rPr>
              <w:t>5</w:t>
            </w:r>
            <w:r w:rsidR="00AD2E0A" w:rsidRPr="00845266">
              <w:rPr>
                <w:sz w:val="27"/>
                <w:szCs w:val="27"/>
              </w:rPr>
              <w:t>6</w:t>
            </w:r>
          </w:p>
        </w:tc>
      </w:tr>
      <w:tr w:rsidR="00DA2A1C" w:rsidRPr="00B00BF4" w:rsidTr="00845266">
        <w:trPr>
          <w:trHeight w:val="796"/>
        </w:trPr>
        <w:tc>
          <w:tcPr>
            <w:tcW w:w="986" w:type="dxa"/>
            <w:shd w:val="clear" w:color="auto" w:fill="auto"/>
          </w:tcPr>
          <w:p w:rsidR="00DA2A1C" w:rsidRPr="00845266" w:rsidRDefault="00DA2A1C" w:rsidP="00854051">
            <w:pPr>
              <w:rPr>
                <w:sz w:val="27"/>
                <w:szCs w:val="27"/>
                <w:lang w:val="en-US"/>
              </w:rPr>
            </w:pPr>
            <w:r w:rsidRPr="00845266">
              <w:rPr>
                <w:sz w:val="27"/>
                <w:szCs w:val="27"/>
                <w:lang w:val="en-US"/>
              </w:rPr>
              <w:t>2.3</w:t>
            </w:r>
          </w:p>
        </w:tc>
        <w:tc>
          <w:tcPr>
            <w:tcW w:w="8012" w:type="dxa"/>
            <w:shd w:val="clear" w:color="auto" w:fill="auto"/>
          </w:tcPr>
          <w:p w:rsidR="00DA2A1C" w:rsidRPr="00845266" w:rsidRDefault="00DA2A1C" w:rsidP="00845266">
            <w:pPr>
              <w:jc w:val="both"/>
              <w:rPr>
                <w:sz w:val="27"/>
                <w:szCs w:val="27"/>
              </w:rPr>
            </w:pPr>
            <w:r w:rsidRPr="00845266">
              <w:rPr>
                <w:sz w:val="27"/>
                <w:szCs w:val="27"/>
              </w:rPr>
              <w:t xml:space="preserve">Определение расчетной нагрузки на крепь протяженной части ствола по методике СНиП </w:t>
            </w:r>
            <w:r w:rsidRPr="00845266">
              <w:rPr>
                <w:sz w:val="27"/>
                <w:szCs w:val="27"/>
                <w:lang w:val="en-US"/>
              </w:rPr>
              <w:t>II</w:t>
            </w:r>
            <w:r w:rsidRPr="00845266">
              <w:rPr>
                <w:sz w:val="27"/>
                <w:szCs w:val="27"/>
              </w:rPr>
              <w:t>94-80</w:t>
            </w:r>
          </w:p>
        </w:tc>
        <w:tc>
          <w:tcPr>
            <w:tcW w:w="636" w:type="dxa"/>
            <w:shd w:val="clear" w:color="auto" w:fill="auto"/>
            <w:vAlign w:val="bottom"/>
          </w:tcPr>
          <w:p w:rsidR="00DA2A1C" w:rsidRPr="00845266" w:rsidRDefault="00AD2E0A" w:rsidP="00845266">
            <w:pPr>
              <w:jc w:val="center"/>
              <w:rPr>
                <w:sz w:val="27"/>
                <w:szCs w:val="27"/>
              </w:rPr>
            </w:pPr>
            <w:r w:rsidRPr="00845266">
              <w:rPr>
                <w:sz w:val="27"/>
                <w:szCs w:val="27"/>
              </w:rPr>
              <w:t>69</w:t>
            </w:r>
          </w:p>
        </w:tc>
      </w:tr>
      <w:tr w:rsidR="00DA2A1C" w:rsidRPr="00B00BF4" w:rsidTr="007952C4">
        <w:trPr>
          <w:trHeight w:val="725"/>
        </w:trPr>
        <w:tc>
          <w:tcPr>
            <w:tcW w:w="8998" w:type="dxa"/>
            <w:gridSpan w:val="2"/>
            <w:shd w:val="clear" w:color="auto" w:fill="auto"/>
            <w:vAlign w:val="center"/>
          </w:tcPr>
          <w:p w:rsidR="00DA2A1C" w:rsidRPr="00845266" w:rsidRDefault="00DA2A1C" w:rsidP="00845266">
            <w:pPr>
              <w:ind w:firstLine="1016"/>
              <w:rPr>
                <w:sz w:val="27"/>
                <w:szCs w:val="27"/>
              </w:rPr>
            </w:pPr>
            <w:r w:rsidRPr="00845266">
              <w:rPr>
                <w:sz w:val="27"/>
                <w:szCs w:val="27"/>
              </w:rPr>
              <w:t>Вывод по второй главе</w:t>
            </w:r>
          </w:p>
        </w:tc>
        <w:tc>
          <w:tcPr>
            <w:tcW w:w="636" w:type="dxa"/>
            <w:shd w:val="clear" w:color="auto" w:fill="auto"/>
            <w:vAlign w:val="center"/>
          </w:tcPr>
          <w:p w:rsidR="00DA2A1C" w:rsidRPr="00724728" w:rsidRDefault="00DA2A1C" w:rsidP="00845266">
            <w:pPr>
              <w:jc w:val="center"/>
              <w:rPr>
                <w:sz w:val="27"/>
                <w:szCs w:val="27"/>
                <w:lang w:val="kk-KZ"/>
              </w:rPr>
            </w:pPr>
            <w:r w:rsidRPr="00845266">
              <w:rPr>
                <w:sz w:val="27"/>
                <w:szCs w:val="27"/>
              </w:rPr>
              <w:t>7</w:t>
            </w:r>
            <w:r w:rsidR="00724728">
              <w:rPr>
                <w:sz w:val="27"/>
                <w:szCs w:val="27"/>
                <w:lang w:val="kk-KZ"/>
              </w:rPr>
              <w:t>9</w:t>
            </w:r>
          </w:p>
        </w:tc>
      </w:tr>
      <w:tr w:rsidR="00DA2A1C" w:rsidRPr="00B00BF4" w:rsidTr="00845266">
        <w:trPr>
          <w:trHeight w:val="414"/>
        </w:trPr>
        <w:tc>
          <w:tcPr>
            <w:tcW w:w="986" w:type="dxa"/>
            <w:shd w:val="clear" w:color="auto" w:fill="auto"/>
          </w:tcPr>
          <w:p w:rsidR="00DA2A1C" w:rsidRPr="00845266" w:rsidRDefault="00DA2A1C" w:rsidP="00854051">
            <w:pPr>
              <w:rPr>
                <w:b/>
                <w:sz w:val="27"/>
                <w:szCs w:val="27"/>
              </w:rPr>
            </w:pPr>
            <w:r w:rsidRPr="00845266">
              <w:rPr>
                <w:b/>
                <w:sz w:val="27"/>
                <w:szCs w:val="27"/>
              </w:rPr>
              <w:t>3</w:t>
            </w:r>
          </w:p>
        </w:tc>
        <w:tc>
          <w:tcPr>
            <w:tcW w:w="8012" w:type="dxa"/>
            <w:shd w:val="clear" w:color="auto" w:fill="auto"/>
          </w:tcPr>
          <w:p w:rsidR="00DA2A1C" w:rsidRPr="00845266" w:rsidRDefault="00DA2A1C" w:rsidP="00845266">
            <w:pPr>
              <w:jc w:val="both"/>
              <w:rPr>
                <w:b/>
                <w:sz w:val="27"/>
                <w:szCs w:val="27"/>
              </w:rPr>
            </w:pPr>
            <w:r w:rsidRPr="00845266">
              <w:rPr>
                <w:b/>
                <w:sz w:val="27"/>
                <w:szCs w:val="27"/>
              </w:rPr>
              <w:t>Определение нагрузки на крепь протяженной части вертикального ствола</w:t>
            </w:r>
          </w:p>
        </w:tc>
        <w:tc>
          <w:tcPr>
            <w:tcW w:w="636" w:type="dxa"/>
            <w:shd w:val="clear" w:color="auto" w:fill="auto"/>
            <w:vAlign w:val="bottom"/>
          </w:tcPr>
          <w:p w:rsidR="00DA2A1C" w:rsidRPr="0023793B" w:rsidRDefault="0023793B" w:rsidP="00845266">
            <w:pPr>
              <w:jc w:val="center"/>
              <w:rPr>
                <w:sz w:val="27"/>
                <w:szCs w:val="27"/>
                <w:lang w:val="kk-KZ"/>
              </w:rPr>
            </w:pPr>
            <w:r>
              <w:rPr>
                <w:sz w:val="27"/>
                <w:szCs w:val="27"/>
                <w:lang w:val="kk-KZ"/>
              </w:rPr>
              <w:t>80</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3.1</w:t>
            </w:r>
          </w:p>
        </w:tc>
        <w:tc>
          <w:tcPr>
            <w:tcW w:w="8012" w:type="dxa"/>
            <w:shd w:val="clear" w:color="auto" w:fill="auto"/>
          </w:tcPr>
          <w:p w:rsidR="00DA2A1C" w:rsidRPr="00845266" w:rsidRDefault="00DA2A1C" w:rsidP="00845266">
            <w:pPr>
              <w:tabs>
                <w:tab w:val="left" w:pos="1117"/>
              </w:tabs>
              <w:jc w:val="both"/>
              <w:rPr>
                <w:sz w:val="27"/>
                <w:szCs w:val="27"/>
                <w:lang w:val="kk-KZ"/>
              </w:rPr>
            </w:pPr>
            <w:r w:rsidRPr="00845266">
              <w:rPr>
                <w:sz w:val="27"/>
                <w:szCs w:val="27"/>
              </w:rPr>
              <w:t>Инженерно-геологические условия проходки ствола</w:t>
            </w:r>
          </w:p>
        </w:tc>
        <w:tc>
          <w:tcPr>
            <w:tcW w:w="636" w:type="dxa"/>
            <w:shd w:val="clear" w:color="auto" w:fill="auto"/>
            <w:vAlign w:val="bottom"/>
          </w:tcPr>
          <w:p w:rsidR="00DA2A1C" w:rsidRPr="0023793B" w:rsidRDefault="0023793B" w:rsidP="00845266">
            <w:pPr>
              <w:jc w:val="center"/>
              <w:rPr>
                <w:sz w:val="27"/>
                <w:szCs w:val="27"/>
                <w:lang w:val="kk-KZ"/>
              </w:rPr>
            </w:pPr>
            <w:r>
              <w:rPr>
                <w:sz w:val="27"/>
                <w:szCs w:val="27"/>
                <w:lang w:val="kk-KZ"/>
              </w:rPr>
              <w:t>80</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3.1.1</w:t>
            </w:r>
          </w:p>
        </w:tc>
        <w:tc>
          <w:tcPr>
            <w:tcW w:w="8012" w:type="dxa"/>
            <w:shd w:val="clear" w:color="auto" w:fill="auto"/>
          </w:tcPr>
          <w:p w:rsidR="00DA2A1C" w:rsidRPr="00845266" w:rsidRDefault="00DA2A1C" w:rsidP="00845266">
            <w:pPr>
              <w:tabs>
                <w:tab w:val="left" w:pos="1117"/>
              </w:tabs>
              <w:jc w:val="both"/>
              <w:rPr>
                <w:sz w:val="27"/>
                <w:szCs w:val="27"/>
              </w:rPr>
            </w:pPr>
            <w:r w:rsidRPr="00845266">
              <w:rPr>
                <w:sz w:val="27"/>
                <w:szCs w:val="27"/>
              </w:rPr>
              <w:t>Природное поле напряжение в массиве пород</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8</w:t>
            </w:r>
            <w:r w:rsidR="0023793B">
              <w:rPr>
                <w:sz w:val="27"/>
                <w:szCs w:val="27"/>
                <w:lang w:val="kk-KZ"/>
              </w:rPr>
              <w:t>1</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3.2</w:t>
            </w:r>
          </w:p>
        </w:tc>
        <w:tc>
          <w:tcPr>
            <w:tcW w:w="8012" w:type="dxa"/>
            <w:shd w:val="clear" w:color="auto" w:fill="auto"/>
          </w:tcPr>
          <w:p w:rsidR="00DA2A1C" w:rsidRPr="00845266" w:rsidRDefault="00DA2A1C" w:rsidP="00845266">
            <w:pPr>
              <w:jc w:val="both"/>
              <w:rPr>
                <w:sz w:val="27"/>
                <w:szCs w:val="27"/>
              </w:rPr>
            </w:pPr>
            <w:r w:rsidRPr="00845266">
              <w:rPr>
                <w:sz w:val="27"/>
                <w:szCs w:val="27"/>
              </w:rPr>
              <w:t>Определение нагрузки на крепь протяженной части ствола (900÷1200м) на основе теоретических исследовании</w:t>
            </w:r>
          </w:p>
          <w:p w:rsidR="00DA2A1C" w:rsidRPr="00845266" w:rsidRDefault="00B91DEB" w:rsidP="00854051">
            <w:pPr>
              <w:jc w:val="both"/>
              <w:rPr>
                <w:sz w:val="27"/>
                <w:szCs w:val="27"/>
              </w:rPr>
            </w:pPr>
            <m:oMath>
              <m:r>
                <w:rPr>
                  <w:rFonts w:ascii="Cambria Math" w:hAnsi="Cambria Math"/>
                  <w:sz w:val="27"/>
                  <w:szCs w:val="27"/>
                </w:rPr>
                <m:t>λ-</m:t>
              </m:r>
            </m:oMath>
            <w:r w:rsidR="00DA2A1C" w:rsidRPr="00845266">
              <w:rPr>
                <w:sz w:val="27"/>
                <w:szCs w:val="27"/>
              </w:rPr>
              <w:t xml:space="preserve"> коэффициента бокового давления</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8</w:t>
            </w:r>
            <w:r w:rsidR="0023793B">
              <w:rPr>
                <w:sz w:val="27"/>
                <w:szCs w:val="27"/>
                <w:lang w:val="kk-KZ"/>
              </w:rPr>
              <w:t>6</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3.2.1</w:t>
            </w:r>
          </w:p>
        </w:tc>
        <w:tc>
          <w:tcPr>
            <w:tcW w:w="8012" w:type="dxa"/>
            <w:shd w:val="clear" w:color="auto" w:fill="auto"/>
          </w:tcPr>
          <w:p w:rsidR="00DA2A1C" w:rsidRPr="00845266" w:rsidRDefault="00DA2A1C" w:rsidP="00845266">
            <w:pPr>
              <w:jc w:val="both"/>
              <w:rPr>
                <w:sz w:val="27"/>
                <w:szCs w:val="27"/>
              </w:rPr>
            </w:pPr>
            <w:r w:rsidRPr="00845266">
              <w:rPr>
                <w:sz w:val="27"/>
                <w:szCs w:val="27"/>
              </w:rPr>
              <w:t>Определение горного давления каждого пласта (слоя) породы на уровне кровли и почвы</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8</w:t>
            </w:r>
            <w:r w:rsidR="0023793B">
              <w:rPr>
                <w:sz w:val="27"/>
                <w:szCs w:val="27"/>
                <w:lang w:val="kk-KZ"/>
              </w:rPr>
              <w:t>7</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3.3</w:t>
            </w:r>
          </w:p>
        </w:tc>
        <w:tc>
          <w:tcPr>
            <w:tcW w:w="8012" w:type="dxa"/>
            <w:shd w:val="clear" w:color="auto" w:fill="auto"/>
          </w:tcPr>
          <w:p w:rsidR="00DA2A1C" w:rsidRPr="00845266" w:rsidRDefault="00DA2A1C" w:rsidP="00845266">
            <w:pPr>
              <w:jc w:val="both"/>
              <w:rPr>
                <w:sz w:val="27"/>
                <w:szCs w:val="27"/>
                <w:lang w:val="kk-KZ"/>
              </w:rPr>
            </w:pPr>
            <w:r w:rsidRPr="00845266">
              <w:rPr>
                <w:sz w:val="27"/>
                <w:szCs w:val="27"/>
              </w:rPr>
              <w:t>Выбор типа крепи на основе физических моделей</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9</w:t>
            </w:r>
            <w:r w:rsidR="0023793B">
              <w:rPr>
                <w:sz w:val="27"/>
                <w:szCs w:val="27"/>
                <w:lang w:val="kk-KZ"/>
              </w:rPr>
              <w:t>6</w:t>
            </w:r>
          </w:p>
        </w:tc>
      </w:tr>
      <w:tr w:rsidR="00DA2A1C" w:rsidRPr="00B00BF4" w:rsidTr="007952C4">
        <w:trPr>
          <w:trHeight w:val="721"/>
        </w:trPr>
        <w:tc>
          <w:tcPr>
            <w:tcW w:w="986" w:type="dxa"/>
            <w:shd w:val="clear" w:color="auto" w:fill="auto"/>
          </w:tcPr>
          <w:p w:rsidR="00DA2A1C" w:rsidRPr="00845266" w:rsidRDefault="00DA2A1C" w:rsidP="00854051">
            <w:pPr>
              <w:rPr>
                <w:sz w:val="27"/>
                <w:szCs w:val="27"/>
              </w:rPr>
            </w:pPr>
            <w:r w:rsidRPr="00845266">
              <w:rPr>
                <w:sz w:val="27"/>
                <w:szCs w:val="27"/>
              </w:rPr>
              <w:t>3.4</w:t>
            </w:r>
          </w:p>
        </w:tc>
        <w:tc>
          <w:tcPr>
            <w:tcW w:w="8012" w:type="dxa"/>
            <w:shd w:val="clear" w:color="auto" w:fill="auto"/>
          </w:tcPr>
          <w:p w:rsidR="00DA2A1C" w:rsidRPr="00845266" w:rsidRDefault="00DA2A1C" w:rsidP="00845266">
            <w:pPr>
              <w:jc w:val="both"/>
              <w:rPr>
                <w:sz w:val="27"/>
                <w:szCs w:val="27"/>
              </w:rPr>
            </w:pPr>
            <w:r w:rsidRPr="00845266">
              <w:rPr>
                <w:sz w:val="27"/>
                <w:szCs w:val="27"/>
              </w:rPr>
              <w:t xml:space="preserve">Определение типа и конструкции крепи протяженно части ствола </w:t>
            </w:r>
            <m:oMath>
              <m:sSub>
                <m:sSubPr>
                  <m:ctrlPr>
                    <w:rPr>
                      <w:rFonts w:ascii="Cambria Math" w:hAnsi="Cambria Math"/>
                      <w:i/>
                      <w:sz w:val="27"/>
                      <w:szCs w:val="27"/>
                    </w:rPr>
                  </m:ctrlPr>
                </m:sSubPr>
                <m:e>
                  <m:r>
                    <w:rPr>
                      <w:rFonts w:ascii="Cambria Math" w:hAnsi="Cambria Math"/>
                      <w:sz w:val="27"/>
                      <w:szCs w:val="27"/>
                    </w:rPr>
                    <m:t>H</m:t>
                  </m:r>
                </m:e>
                <m:sub>
                  <m:r>
                    <w:rPr>
                      <w:rFonts w:ascii="Cambria Math" w:hAnsi="Cambria Math"/>
                      <w:sz w:val="27"/>
                      <w:szCs w:val="27"/>
                      <w:lang w:val="en-US"/>
                    </w:rPr>
                    <m:t>C</m:t>
                  </m:r>
                </m:sub>
              </m:sSub>
              <m:r>
                <w:rPr>
                  <w:rFonts w:ascii="Cambria Math" w:hAnsi="Cambria Math"/>
                  <w:sz w:val="27"/>
                  <w:szCs w:val="27"/>
                </w:rPr>
                <m:t>=900÷1200 м.</m:t>
              </m:r>
            </m:oMath>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10</w:t>
            </w:r>
            <w:r w:rsidR="0023793B">
              <w:rPr>
                <w:sz w:val="27"/>
                <w:szCs w:val="27"/>
                <w:lang w:val="kk-KZ"/>
              </w:rPr>
              <w:t>3</w:t>
            </w:r>
          </w:p>
        </w:tc>
      </w:tr>
      <w:tr w:rsidR="00DA2A1C" w:rsidRPr="00B00BF4" w:rsidTr="007952C4">
        <w:trPr>
          <w:trHeight w:val="643"/>
        </w:trPr>
        <w:tc>
          <w:tcPr>
            <w:tcW w:w="8998" w:type="dxa"/>
            <w:gridSpan w:val="2"/>
            <w:shd w:val="clear" w:color="auto" w:fill="auto"/>
            <w:vAlign w:val="center"/>
          </w:tcPr>
          <w:p w:rsidR="00DA2A1C" w:rsidRPr="00845266" w:rsidRDefault="00DA2A1C" w:rsidP="00845266">
            <w:pPr>
              <w:ind w:firstLine="1016"/>
              <w:rPr>
                <w:sz w:val="27"/>
                <w:szCs w:val="27"/>
              </w:rPr>
            </w:pPr>
            <w:r w:rsidRPr="00845266">
              <w:rPr>
                <w:sz w:val="27"/>
                <w:szCs w:val="27"/>
              </w:rPr>
              <w:t>Выводы по третей главе</w:t>
            </w:r>
          </w:p>
        </w:tc>
        <w:tc>
          <w:tcPr>
            <w:tcW w:w="636" w:type="dxa"/>
            <w:shd w:val="clear" w:color="auto" w:fill="auto"/>
            <w:vAlign w:val="center"/>
          </w:tcPr>
          <w:p w:rsidR="00DA2A1C" w:rsidRPr="0023793B" w:rsidRDefault="00DA2A1C" w:rsidP="00845266">
            <w:pPr>
              <w:jc w:val="center"/>
              <w:rPr>
                <w:sz w:val="27"/>
                <w:szCs w:val="27"/>
                <w:lang w:val="kk-KZ"/>
              </w:rPr>
            </w:pPr>
            <w:r w:rsidRPr="00845266">
              <w:rPr>
                <w:sz w:val="27"/>
                <w:szCs w:val="27"/>
              </w:rPr>
              <w:t>13</w:t>
            </w:r>
            <w:r w:rsidR="0023793B">
              <w:rPr>
                <w:sz w:val="27"/>
                <w:szCs w:val="27"/>
                <w:lang w:val="kk-KZ"/>
              </w:rPr>
              <w:t>3</w:t>
            </w:r>
          </w:p>
        </w:tc>
      </w:tr>
      <w:tr w:rsidR="00DA2A1C" w:rsidRPr="00B00BF4" w:rsidTr="00845266">
        <w:tc>
          <w:tcPr>
            <w:tcW w:w="986" w:type="dxa"/>
            <w:shd w:val="clear" w:color="auto" w:fill="auto"/>
          </w:tcPr>
          <w:p w:rsidR="00DA2A1C" w:rsidRPr="007952C4" w:rsidRDefault="007952C4" w:rsidP="00854051">
            <w:pPr>
              <w:rPr>
                <w:b/>
                <w:sz w:val="27"/>
                <w:szCs w:val="27"/>
                <w:lang w:val="kk-KZ"/>
              </w:rPr>
            </w:pPr>
            <w:r>
              <w:rPr>
                <w:b/>
                <w:sz w:val="27"/>
                <w:szCs w:val="27"/>
                <w:lang w:val="kk-KZ"/>
              </w:rPr>
              <w:lastRenderedPageBreak/>
              <w:t>4</w:t>
            </w:r>
          </w:p>
        </w:tc>
        <w:tc>
          <w:tcPr>
            <w:tcW w:w="8012" w:type="dxa"/>
            <w:shd w:val="clear" w:color="auto" w:fill="auto"/>
          </w:tcPr>
          <w:p w:rsidR="00DA2A1C" w:rsidRPr="00845266" w:rsidRDefault="00050A95" w:rsidP="00845266">
            <w:pPr>
              <w:jc w:val="both"/>
              <w:rPr>
                <w:b/>
                <w:sz w:val="27"/>
                <w:szCs w:val="27"/>
              </w:rPr>
            </w:pPr>
            <w:r w:rsidRPr="00845266">
              <w:rPr>
                <w:b/>
                <w:sz w:val="27"/>
                <w:szCs w:val="27"/>
              </w:rPr>
              <w:t>Т</w:t>
            </w:r>
            <w:r w:rsidR="00DA2A1C" w:rsidRPr="00845266">
              <w:rPr>
                <w:b/>
                <w:sz w:val="27"/>
                <w:szCs w:val="27"/>
              </w:rPr>
              <w:t>ехнико-экономическ</w:t>
            </w:r>
            <w:r w:rsidRPr="00845266">
              <w:rPr>
                <w:b/>
                <w:sz w:val="27"/>
                <w:szCs w:val="27"/>
              </w:rPr>
              <w:t>ая оценка</w:t>
            </w:r>
            <w:r w:rsidR="00DA2A1C" w:rsidRPr="00845266">
              <w:rPr>
                <w:b/>
                <w:sz w:val="27"/>
                <w:szCs w:val="27"/>
              </w:rPr>
              <w:t xml:space="preserve"> показателей различных конструкции крепи ствола «Скиповой»</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13</w:t>
            </w:r>
            <w:r w:rsidR="0023793B">
              <w:rPr>
                <w:sz w:val="27"/>
                <w:szCs w:val="27"/>
                <w:lang w:val="kk-KZ"/>
              </w:rPr>
              <w:t>6</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4.1</w:t>
            </w:r>
          </w:p>
        </w:tc>
        <w:tc>
          <w:tcPr>
            <w:tcW w:w="8012" w:type="dxa"/>
            <w:shd w:val="clear" w:color="auto" w:fill="auto"/>
          </w:tcPr>
          <w:p w:rsidR="00DA2A1C" w:rsidRPr="00845266" w:rsidRDefault="00DA2A1C" w:rsidP="00845266">
            <w:pPr>
              <w:jc w:val="both"/>
              <w:rPr>
                <w:sz w:val="27"/>
                <w:szCs w:val="27"/>
                <w:lang w:val="kk-KZ"/>
              </w:rPr>
            </w:pPr>
            <w:r w:rsidRPr="00845266">
              <w:rPr>
                <w:sz w:val="27"/>
                <w:szCs w:val="27"/>
                <w:lang w:val="kk-KZ"/>
              </w:rPr>
              <w:t xml:space="preserve">Расчет материалоемкости крепи ствола на отрезке </w:t>
            </w:r>
            <m:oMath>
              <m:sSub>
                <m:sSubPr>
                  <m:ctrlPr>
                    <w:rPr>
                      <w:rFonts w:ascii="Cambria Math" w:hAnsi="Cambria Math"/>
                      <w:i/>
                      <w:sz w:val="27"/>
                      <w:szCs w:val="27"/>
                      <w:lang w:val="en-US"/>
                    </w:rPr>
                  </m:ctrlPr>
                </m:sSubPr>
                <m:e>
                  <m:r>
                    <w:rPr>
                      <w:rFonts w:ascii="Cambria Math" w:hAnsi="Cambria Math"/>
                      <w:sz w:val="27"/>
                      <w:szCs w:val="27"/>
                      <w:lang w:val="en-US"/>
                    </w:rPr>
                    <m:t>H</m:t>
                  </m:r>
                </m:e>
                <m:sub>
                  <m:r>
                    <w:rPr>
                      <w:rFonts w:ascii="Cambria Math" w:hAnsi="Cambria Math"/>
                      <w:sz w:val="27"/>
                      <w:szCs w:val="27"/>
                      <w:lang w:val="kk-KZ"/>
                    </w:rPr>
                    <m:t>C</m:t>
                  </m:r>
                </m:sub>
              </m:sSub>
              <m:r>
                <w:rPr>
                  <w:rFonts w:ascii="Cambria Math" w:hAnsi="Cambria Math"/>
                  <w:sz w:val="27"/>
                  <w:szCs w:val="27"/>
                </w:rPr>
                <m:t xml:space="preserve">=900÷1200 </m:t>
              </m:r>
              <m:r>
                <w:rPr>
                  <w:rFonts w:ascii="Cambria Math" w:hAnsi="Cambria Math"/>
                  <w:sz w:val="27"/>
                  <w:szCs w:val="27"/>
                  <w:lang w:val="kk-KZ"/>
                </w:rPr>
                <m:t>м</m:t>
              </m:r>
            </m:oMath>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13</w:t>
            </w:r>
            <w:r w:rsidR="0023793B">
              <w:rPr>
                <w:sz w:val="27"/>
                <w:szCs w:val="27"/>
                <w:lang w:val="kk-KZ"/>
              </w:rPr>
              <w:t>8</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lang w:val="kk-KZ"/>
              </w:rPr>
              <w:t>4.1.1</w:t>
            </w:r>
          </w:p>
        </w:tc>
        <w:tc>
          <w:tcPr>
            <w:tcW w:w="8012" w:type="dxa"/>
            <w:shd w:val="clear" w:color="auto" w:fill="auto"/>
          </w:tcPr>
          <w:p w:rsidR="00DA2A1C" w:rsidRPr="00845266" w:rsidRDefault="00050A95" w:rsidP="00845266">
            <w:pPr>
              <w:jc w:val="both"/>
              <w:rPr>
                <w:sz w:val="27"/>
                <w:szCs w:val="27"/>
                <w:lang w:val="kk-KZ"/>
              </w:rPr>
            </w:pPr>
            <w:r w:rsidRPr="00845266">
              <w:rPr>
                <w:sz w:val="27"/>
                <w:szCs w:val="27"/>
                <w:lang w:val="kk-KZ"/>
              </w:rPr>
              <w:t>П</w:t>
            </w:r>
            <w:r w:rsidR="00DA2A1C" w:rsidRPr="00845266">
              <w:rPr>
                <w:sz w:val="27"/>
                <w:szCs w:val="27"/>
                <w:lang w:val="kk-KZ"/>
              </w:rPr>
              <w:t>о проекту ТОО «ГСК – Шахтпроект»</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13</w:t>
            </w:r>
            <w:r w:rsidR="0023793B">
              <w:rPr>
                <w:sz w:val="27"/>
                <w:szCs w:val="27"/>
                <w:lang w:val="kk-KZ"/>
              </w:rPr>
              <w:t>8</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4.1.2</w:t>
            </w:r>
          </w:p>
        </w:tc>
        <w:tc>
          <w:tcPr>
            <w:tcW w:w="8012" w:type="dxa"/>
            <w:shd w:val="clear" w:color="auto" w:fill="auto"/>
          </w:tcPr>
          <w:p w:rsidR="00DA2A1C" w:rsidRPr="00845266" w:rsidRDefault="00DA2A1C" w:rsidP="00845266">
            <w:pPr>
              <w:jc w:val="both"/>
              <w:rPr>
                <w:sz w:val="27"/>
                <w:szCs w:val="27"/>
                <w:lang w:val="kk-KZ"/>
              </w:rPr>
            </w:pPr>
            <w:r w:rsidRPr="00845266">
              <w:rPr>
                <w:sz w:val="27"/>
                <w:szCs w:val="27"/>
              </w:rPr>
              <w:t xml:space="preserve">Расчет материалоемкости конструкции крепи предложенные </w:t>
            </w:r>
            <w:r w:rsidR="00050A95" w:rsidRPr="00845266">
              <w:rPr>
                <w:sz w:val="27"/>
                <w:szCs w:val="27"/>
              </w:rPr>
              <w:t>ИГД</w:t>
            </w:r>
            <w:r w:rsidRPr="00845266">
              <w:rPr>
                <w:sz w:val="27"/>
                <w:szCs w:val="27"/>
              </w:rPr>
              <w:t xml:space="preserve"> УроРАН</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41</w:t>
            </w:r>
          </w:p>
        </w:tc>
      </w:tr>
      <w:tr w:rsidR="00DA2A1C" w:rsidRPr="00B00BF4" w:rsidTr="00845266">
        <w:tc>
          <w:tcPr>
            <w:tcW w:w="986" w:type="dxa"/>
            <w:shd w:val="clear" w:color="auto" w:fill="auto"/>
          </w:tcPr>
          <w:p w:rsidR="00DA2A1C" w:rsidRPr="00845266" w:rsidRDefault="00DA2A1C" w:rsidP="00854051">
            <w:pPr>
              <w:rPr>
                <w:sz w:val="27"/>
                <w:szCs w:val="27"/>
              </w:rPr>
            </w:pPr>
            <w:r w:rsidRPr="00845266">
              <w:rPr>
                <w:sz w:val="27"/>
                <w:szCs w:val="27"/>
              </w:rPr>
              <w:t>4.1.3</w:t>
            </w:r>
          </w:p>
        </w:tc>
        <w:tc>
          <w:tcPr>
            <w:tcW w:w="8012" w:type="dxa"/>
            <w:shd w:val="clear" w:color="auto" w:fill="auto"/>
          </w:tcPr>
          <w:p w:rsidR="00DA2A1C" w:rsidRPr="00845266" w:rsidRDefault="00DA2A1C" w:rsidP="00845266">
            <w:pPr>
              <w:jc w:val="both"/>
              <w:rPr>
                <w:sz w:val="27"/>
                <w:szCs w:val="27"/>
              </w:rPr>
            </w:pPr>
            <w:r w:rsidRPr="00845266">
              <w:rPr>
                <w:sz w:val="27"/>
                <w:szCs w:val="27"/>
              </w:rPr>
              <w:t xml:space="preserve">Расчет материалоемкости </w:t>
            </w:r>
            <w:r w:rsidR="00050A95" w:rsidRPr="00845266">
              <w:rPr>
                <w:sz w:val="27"/>
                <w:szCs w:val="27"/>
              </w:rPr>
              <w:t xml:space="preserve">комбинированной </w:t>
            </w:r>
            <w:r w:rsidRPr="00845266">
              <w:rPr>
                <w:sz w:val="27"/>
                <w:szCs w:val="27"/>
              </w:rPr>
              <w:t>конструкции крепи</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41</w:t>
            </w:r>
          </w:p>
        </w:tc>
      </w:tr>
      <w:tr w:rsidR="00DA2A1C" w:rsidRPr="00B00BF4" w:rsidTr="00845266">
        <w:trPr>
          <w:trHeight w:val="771"/>
        </w:trPr>
        <w:tc>
          <w:tcPr>
            <w:tcW w:w="986" w:type="dxa"/>
            <w:shd w:val="clear" w:color="auto" w:fill="auto"/>
          </w:tcPr>
          <w:p w:rsidR="00DA2A1C" w:rsidRPr="00845266" w:rsidRDefault="00DA2A1C" w:rsidP="00854051">
            <w:pPr>
              <w:rPr>
                <w:sz w:val="27"/>
                <w:szCs w:val="27"/>
              </w:rPr>
            </w:pPr>
            <w:r w:rsidRPr="00845266">
              <w:rPr>
                <w:sz w:val="27"/>
                <w:szCs w:val="27"/>
              </w:rPr>
              <w:t>4.2</w:t>
            </w:r>
          </w:p>
        </w:tc>
        <w:tc>
          <w:tcPr>
            <w:tcW w:w="8012" w:type="dxa"/>
            <w:shd w:val="clear" w:color="auto" w:fill="auto"/>
          </w:tcPr>
          <w:p w:rsidR="00DA2A1C" w:rsidRPr="00845266" w:rsidRDefault="00DA2A1C" w:rsidP="00845266">
            <w:pPr>
              <w:jc w:val="both"/>
              <w:rPr>
                <w:sz w:val="27"/>
                <w:szCs w:val="27"/>
              </w:rPr>
            </w:pPr>
            <w:r w:rsidRPr="00845266">
              <w:rPr>
                <w:sz w:val="27"/>
                <w:szCs w:val="27"/>
              </w:rPr>
              <w:t>С</w:t>
            </w:r>
            <w:r w:rsidR="00050A95" w:rsidRPr="00845266">
              <w:rPr>
                <w:sz w:val="27"/>
                <w:szCs w:val="27"/>
              </w:rPr>
              <w:t>равнение с</w:t>
            </w:r>
            <w:r w:rsidRPr="00845266">
              <w:rPr>
                <w:sz w:val="27"/>
                <w:szCs w:val="27"/>
              </w:rPr>
              <w:t>тоимост</w:t>
            </w:r>
            <w:r w:rsidR="00050A95" w:rsidRPr="00845266">
              <w:rPr>
                <w:sz w:val="27"/>
                <w:szCs w:val="27"/>
              </w:rPr>
              <w:t>и</w:t>
            </w:r>
            <w:r w:rsidRPr="00845266">
              <w:rPr>
                <w:sz w:val="27"/>
                <w:szCs w:val="27"/>
              </w:rPr>
              <w:t xml:space="preserve"> материалов конструкции крепи ствола «Скиповой»</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14</w:t>
            </w:r>
            <w:r w:rsidR="0023793B">
              <w:rPr>
                <w:sz w:val="27"/>
                <w:szCs w:val="27"/>
                <w:lang w:val="kk-KZ"/>
              </w:rPr>
              <w:t>6</w:t>
            </w:r>
          </w:p>
        </w:tc>
      </w:tr>
      <w:tr w:rsidR="00DA2A1C" w:rsidRPr="00B00BF4" w:rsidTr="00845266">
        <w:trPr>
          <w:trHeight w:val="93"/>
        </w:trPr>
        <w:tc>
          <w:tcPr>
            <w:tcW w:w="8998" w:type="dxa"/>
            <w:gridSpan w:val="2"/>
            <w:shd w:val="clear" w:color="auto" w:fill="auto"/>
          </w:tcPr>
          <w:p w:rsidR="00DA2A1C" w:rsidRPr="00845266" w:rsidRDefault="00DA2A1C" w:rsidP="00845266">
            <w:pPr>
              <w:ind w:firstLine="1016"/>
              <w:rPr>
                <w:sz w:val="27"/>
                <w:szCs w:val="27"/>
              </w:rPr>
            </w:pPr>
            <w:r w:rsidRPr="00845266">
              <w:rPr>
                <w:sz w:val="27"/>
                <w:szCs w:val="27"/>
              </w:rPr>
              <w:t>Вывод по четвертой главе</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52</w:t>
            </w:r>
          </w:p>
        </w:tc>
      </w:tr>
      <w:tr w:rsidR="00C16761" w:rsidRPr="00B00BF4" w:rsidTr="00845266">
        <w:trPr>
          <w:trHeight w:val="93"/>
        </w:trPr>
        <w:tc>
          <w:tcPr>
            <w:tcW w:w="8998" w:type="dxa"/>
            <w:gridSpan w:val="2"/>
            <w:shd w:val="clear" w:color="auto" w:fill="auto"/>
          </w:tcPr>
          <w:p w:rsidR="00C16761" w:rsidRPr="00845266" w:rsidRDefault="00C16761" w:rsidP="00845266">
            <w:pPr>
              <w:ind w:firstLine="1016"/>
              <w:rPr>
                <w:sz w:val="27"/>
                <w:szCs w:val="27"/>
              </w:rPr>
            </w:pPr>
          </w:p>
        </w:tc>
        <w:tc>
          <w:tcPr>
            <w:tcW w:w="636" w:type="dxa"/>
            <w:shd w:val="clear" w:color="auto" w:fill="auto"/>
            <w:vAlign w:val="bottom"/>
          </w:tcPr>
          <w:p w:rsidR="00C16761" w:rsidRPr="00845266" w:rsidRDefault="00C16761" w:rsidP="00845266">
            <w:pPr>
              <w:jc w:val="center"/>
              <w:rPr>
                <w:sz w:val="27"/>
                <w:szCs w:val="27"/>
              </w:rPr>
            </w:pPr>
          </w:p>
        </w:tc>
      </w:tr>
      <w:tr w:rsidR="00DA2A1C" w:rsidRPr="00B00BF4" w:rsidTr="00845266">
        <w:trPr>
          <w:trHeight w:val="120"/>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ЗАКЛЮЧЕНИЕ</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15</w:t>
            </w:r>
            <w:r w:rsidR="0023793B">
              <w:rPr>
                <w:sz w:val="27"/>
                <w:szCs w:val="27"/>
                <w:lang w:val="kk-KZ"/>
              </w:rPr>
              <w:t>3</w:t>
            </w:r>
          </w:p>
        </w:tc>
      </w:tr>
      <w:tr w:rsidR="00DA2A1C" w:rsidRPr="00B00BF4" w:rsidTr="00845266">
        <w:trPr>
          <w:trHeight w:val="93"/>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caps/>
                <w:sz w:val="27"/>
                <w:szCs w:val="27"/>
              </w:rPr>
              <w:t>список использованных источников</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C16761" w:rsidRPr="00845266">
              <w:rPr>
                <w:sz w:val="27"/>
                <w:szCs w:val="27"/>
              </w:rPr>
              <w:t>5</w:t>
            </w:r>
            <w:r w:rsidR="0023793B">
              <w:rPr>
                <w:sz w:val="27"/>
                <w:szCs w:val="27"/>
                <w:lang w:val="kk-KZ"/>
              </w:rPr>
              <w:t>5</w:t>
            </w:r>
          </w:p>
        </w:tc>
      </w:tr>
      <w:tr w:rsidR="00DA2A1C" w:rsidRPr="00B00BF4" w:rsidTr="00845266">
        <w:trPr>
          <w:trHeight w:val="70"/>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caps/>
                <w:sz w:val="27"/>
                <w:szCs w:val="27"/>
              </w:rPr>
            </w:pPr>
          </w:p>
        </w:tc>
        <w:tc>
          <w:tcPr>
            <w:tcW w:w="636" w:type="dxa"/>
            <w:shd w:val="clear" w:color="auto" w:fill="auto"/>
            <w:vAlign w:val="bottom"/>
          </w:tcPr>
          <w:p w:rsidR="00DA2A1C" w:rsidRPr="00845266" w:rsidRDefault="00DA2A1C" w:rsidP="00845266">
            <w:pPr>
              <w:jc w:val="center"/>
              <w:rPr>
                <w:sz w:val="27"/>
                <w:szCs w:val="27"/>
              </w:rPr>
            </w:pPr>
          </w:p>
        </w:tc>
      </w:tr>
      <w:tr w:rsidR="00DA2A1C" w:rsidRPr="00B00BF4" w:rsidTr="00845266">
        <w:trPr>
          <w:trHeight w:val="327"/>
        </w:trPr>
        <w:tc>
          <w:tcPr>
            <w:tcW w:w="986" w:type="dxa"/>
            <w:shd w:val="clear" w:color="auto" w:fill="auto"/>
          </w:tcPr>
          <w:p w:rsidR="00DA2A1C" w:rsidRPr="00845266" w:rsidRDefault="00DA2A1C" w:rsidP="00854051">
            <w:pPr>
              <w:rPr>
                <w:sz w:val="27"/>
                <w:szCs w:val="27"/>
              </w:rPr>
            </w:pPr>
            <w:bookmarkStart w:id="1" w:name="_Hlk103084336"/>
          </w:p>
        </w:tc>
        <w:tc>
          <w:tcPr>
            <w:tcW w:w="8012" w:type="dxa"/>
            <w:shd w:val="clear" w:color="auto" w:fill="auto"/>
          </w:tcPr>
          <w:p w:rsidR="00DA2A1C" w:rsidRPr="00845266" w:rsidRDefault="00DA2A1C" w:rsidP="00845266">
            <w:pPr>
              <w:jc w:val="both"/>
              <w:rPr>
                <w:sz w:val="27"/>
                <w:szCs w:val="27"/>
              </w:rPr>
            </w:pPr>
            <w:r w:rsidRPr="00845266">
              <w:rPr>
                <w:b/>
                <w:sz w:val="27"/>
                <w:szCs w:val="27"/>
              </w:rPr>
              <w:t>ПРИЛОЖЕНИЕ А</w:t>
            </w:r>
            <w:r w:rsidRPr="00845266">
              <w:rPr>
                <w:sz w:val="27"/>
                <w:szCs w:val="27"/>
              </w:rPr>
              <w:t xml:space="preserve"> – Определение рейтинга массива горных пород по геомеханической классификации Д.Лобшира (дополнение)</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62</w:t>
            </w:r>
          </w:p>
        </w:tc>
      </w:tr>
      <w:tr w:rsidR="00DA2A1C" w:rsidRPr="00B00BF4" w:rsidTr="00845266">
        <w:trPr>
          <w:trHeight w:val="93"/>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sz w:val="27"/>
                <w:szCs w:val="27"/>
              </w:rPr>
            </w:pPr>
            <w:r w:rsidRPr="00845266">
              <w:rPr>
                <w:b/>
                <w:sz w:val="27"/>
                <w:szCs w:val="27"/>
              </w:rPr>
              <w:t>ПРИЛОЖЕНИЕ Б</w:t>
            </w:r>
            <w:r w:rsidRPr="00845266">
              <w:rPr>
                <w:sz w:val="27"/>
                <w:szCs w:val="27"/>
              </w:rPr>
              <w:t xml:space="preserve"> – Геологическая колонка по скважине</w:t>
            </w:r>
          </w:p>
          <w:p w:rsidR="00DA2A1C" w:rsidRPr="00845266" w:rsidRDefault="00DA2A1C" w:rsidP="00845266">
            <w:pPr>
              <w:jc w:val="both"/>
              <w:rPr>
                <w:b/>
                <w:sz w:val="27"/>
                <w:szCs w:val="27"/>
              </w:rPr>
            </w:pPr>
            <w:r w:rsidRPr="00845266">
              <w:rPr>
                <w:sz w:val="27"/>
                <w:szCs w:val="27"/>
              </w:rPr>
              <w:t xml:space="preserve">№5-КС исследуемой зоны </w:t>
            </w:r>
            <m:oMath>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lang w:val="en-US"/>
                    </w:rPr>
                    <m:t>H</m:t>
                  </m:r>
                </m:e>
                <m:sub>
                  <m:r>
                    <w:rPr>
                      <w:rFonts w:ascii="Cambria Math" w:hAnsi="Cambria Math"/>
                      <w:sz w:val="27"/>
                      <w:szCs w:val="27"/>
                    </w:rPr>
                    <m:t>C</m:t>
                  </m:r>
                </m:sub>
              </m:sSub>
              <m:r>
                <w:rPr>
                  <w:rFonts w:ascii="Cambria Math" w:hAnsi="Cambria Math"/>
                  <w:sz w:val="27"/>
                  <w:szCs w:val="27"/>
                </w:rPr>
                <m:t>=900÷1200м)</m:t>
              </m:r>
            </m:oMath>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C16761" w:rsidRPr="00845266">
              <w:rPr>
                <w:sz w:val="27"/>
                <w:szCs w:val="27"/>
              </w:rPr>
              <w:t>6</w:t>
            </w:r>
            <w:r w:rsidR="0023793B">
              <w:rPr>
                <w:sz w:val="27"/>
                <w:szCs w:val="27"/>
                <w:lang w:val="kk-KZ"/>
              </w:rPr>
              <w:t>3</w:t>
            </w:r>
          </w:p>
        </w:tc>
      </w:tr>
      <w:tr w:rsidR="00DA2A1C" w:rsidRPr="00B00BF4" w:rsidTr="00845266">
        <w:trPr>
          <w:trHeight w:val="93"/>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ПРИЛОЖЕНИЕ В</w:t>
            </w:r>
            <w:r w:rsidRPr="00845266">
              <w:rPr>
                <w:sz w:val="27"/>
                <w:szCs w:val="27"/>
              </w:rPr>
              <w:t xml:space="preserve"> –</w:t>
            </w:r>
            <w:r w:rsidRPr="00845266">
              <w:rPr>
                <w:b/>
                <w:sz w:val="27"/>
                <w:szCs w:val="27"/>
              </w:rPr>
              <w:t xml:space="preserve"> </w:t>
            </w:r>
            <w:r w:rsidRPr="00845266">
              <w:rPr>
                <w:sz w:val="27"/>
                <w:szCs w:val="27"/>
              </w:rPr>
              <w:t xml:space="preserve">Выбор типа крепи на основе теоретических расчетов заложенные в СНиП </w:t>
            </w:r>
            <w:r w:rsidRPr="00845266">
              <w:rPr>
                <w:sz w:val="27"/>
                <w:szCs w:val="27"/>
                <w:lang w:val="en-US"/>
              </w:rPr>
              <w:t>II</w:t>
            </w:r>
            <w:r w:rsidRPr="00845266">
              <w:rPr>
                <w:sz w:val="27"/>
                <w:szCs w:val="27"/>
              </w:rPr>
              <w:t>-94-80</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B8403B" w:rsidRPr="00845266">
              <w:rPr>
                <w:sz w:val="27"/>
                <w:szCs w:val="27"/>
              </w:rPr>
              <w:t>6</w:t>
            </w:r>
            <w:r w:rsidR="0023793B">
              <w:rPr>
                <w:sz w:val="27"/>
                <w:szCs w:val="27"/>
                <w:lang w:val="kk-KZ"/>
              </w:rPr>
              <w:t>4</w:t>
            </w:r>
          </w:p>
        </w:tc>
      </w:tr>
      <w:tr w:rsidR="00DA2A1C" w:rsidRPr="00B00BF4" w:rsidTr="00845266">
        <w:trPr>
          <w:trHeight w:val="93"/>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ПРИЛОЖЕНИЕ Г</w:t>
            </w:r>
            <w:r w:rsidRPr="00845266">
              <w:rPr>
                <w:sz w:val="27"/>
                <w:szCs w:val="27"/>
              </w:rPr>
              <w:t xml:space="preserve"> – Производство цементационных работ</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72</w:t>
            </w:r>
          </w:p>
        </w:tc>
      </w:tr>
      <w:tr w:rsidR="00DA2A1C" w:rsidRPr="00B00BF4" w:rsidTr="00845266">
        <w:trPr>
          <w:trHeight w:val="93"/>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ПРИЛОЖЕНИЕ Д</w:t>
            </w:r>
            <w:r w:rsidRPr="00845266">
              <w:rPr>
                <w:sz w:val="27"/>
                <w:szCs w:val="27"/>
              </w:rPr>
              <w:t xml:space="preserve"> – Акт о внедрения результатов научной работы в учебный процесс</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17</w:t>
            </w:r>
            <w:r w:rsidR="0023793B">
              <w:rPr>
                <w:sz w:val="27"/>
                <w:szCs w:val="27"/>
                <w:lang w:val="kk-KZ"/>
              </w:rPr>
              <w:t>8</w:t>
            </w:r>
          </w:p>
        </w:tc>
      </w:tr>
      <w:tr w:rsidR="00DA2A1C" w:rsidRPr="00B00BF4" w:rsidTr="00845266">
        <w:trPr>
          <w:trHeight w:val="185"/>
        </w:trPr>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sz w:val="27"/>
                <w:szCs w:val="27"/>
              </w:rPr>
            </w:pPr>
            <w:r w:rsidRPr="00845266">
              <w:rPr>
                <w:b/>
                <w:sz w:val="27"/>
                <w:szCs w:val="27"/>
              </w:rPr>
              <w:t>ПРИЛОЖЕНИЕ Е</w:t>
            </w:r>
            <w:r w:rsidRPr="00845266">
              <w:rPr>
                <w:sz w:val="27"/>
                <w:szCs w:val="27"/>
              </w:rPr>
              <w:t xml:space="preserve"> – Акт о внедрения результатов научной работы в производственный процесс (ТОО ГСК-Шахт</w:t>
            </w:r>
            <w:r w:rsidRPr="00845266">
              <w:rPr>
                <w:sz w:val="27"/>
                <w:szCs w:val="27"/>
                <w:lang w:val="kk-KZ"/>
              </w:rPr>
              <w:t>Проект</w:t>
            </w:r>
            <w:r w:rsidRPr="00845266">
              <w:rPr>
                <w:sz w:val="27"/>
                <w:szCs w:val="27"/>
              </w:rPr>
              <w:t>)</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17</w:t>
            </w:r>
            <w:r w:rsidR="0023793B">
              <w:rPr>
                <w:sz w:val="27"/>
                <w:szCs w:val="27"/>
                <w:lang w:val="kk-KZ"/>
              </w:rPr>
              <w:t>9</w:t>
            </w:r>
          </w:p>
        </w:tc>
      </w:tr>
      <w:tr w:rsidR="00DA2A1C" w:rsidRPr="00B00BF4" w:rsidTr="00845266">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b/>
                <w:sz w:val="27"/>
                <w:szCs w:val="27"/>
              </w:rPr>
            </w:pPr>
            <w:r w:rsidRPr="00845266">
              <w:rPr>
                <w:b/>
                <w:sz w:val="27"/>
                <w:szCs w:val="27"/>
              </w:rPr>
              <w:t>ПРИЛОЖЕНИЕ Ж</w:t>
            </w:r>
            <w:r w:rsidRPr="00845266">
              <w:rPr>
                <w:sz w:val="27"/>
                <w:szCs w:val="27"/>
              </w:rPr>
              <w:t xml:space="preserve"> – Документ об участии в научно-исследовательской работе</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80</w:t>
            </w:r>
          </w:p>
        </w:tc>
      </w:tr>
      <w:tr w:rsidR="00DA2A1C" w:rsidRPr="00B00BF4" w:rsidTr="00845266">
        <w:tc>
          <w:tcPr>
            <w:tcW w:w="986" w:type="dxa"/>
            <w:shd w:val="clear" w:color="auto" w:fill="auto"/>
          </w:tcPr>
          <w:p w:rsidR="00DA2A1C" w:rsidRPr="00845266" w:rsidRDefault="00DA2A1C" w:rsidP="00854051">
            <w:pPr>
              <w:rPr>
                <w:sz w:val="27"/>
                <w:szCs w:val="27"/>
              </w:rPr>
            </w:pPr>
          </w:p>
        </w:tc>
        <w:tc>
          <w:tcPr>
            <w:tcW w:w="8012" w:type="dxa"/>
            <w:shd w:val="clear" w:color="auto" w:fill="auto"/>
          </w:tcPr>
          <w:p w:rsidR="00DA2A1C" w:rsidRPr="00845266" w:rsidRDefault="00DA2A1C" w:rsidP="00845266">
            <w:pPr>
              <w:jc w:val="both"/>
              <w:rPr>
                <w:sz w:val="27"/>
                <w:szCs w:val="27"/>
              </w:rPr>
            </w:pPr>
            <w:r w:rsidRPr="00845266">
              <w:rPr>
                <w:b/>
                <w:sz w:val="27"/>
                <w:szCs w:val="27"/>
              </w:rPr>
              <w:t>ПРИЛОЖЕНИЕ З</w:t>
            </w:r>
            <w:r w:rsidRPr="00845266">
              <w:rPr>
                <w:sz w:val="27"/>
                <w:szCs w:val="27"/>
              </w:rPr>
              <w:t xml:space="preserve"> – Инновационные патент на изобретение и удостоверение автора изобретения Республики Казахстан</w:t>
            </w:r>
          </w:p>
        </w:tc>
        <w:tc>
          <w:tcPr>
            <w:tcW w:w="636" w:type="dxa"/>
            <w:shd w:val="clear" w:color="auto" w:fill="auto"/>
            <w:vAlign w:val="bottom"/>
          </w:tcPr>
          <w:p w:rsidR="00DA2A1C" w:rsidRPr="0023793B" w:rsidRDefault="00DA2A1C" w:rsidP="00845266">
            <w:pPr>
              <w:jc w:val="center"/>
              <w:rPr>
                <w:sz w:val="27"/>
                <w:szCs w:val="27"/>
                <w:lang w:val="kk-KZ"/>
              </w:rPr>
            </w:pPr>
            <w:r w:rsidRPr="00845266">
              <w:rPr>
                <w:sz w:val="27"/>
                <w:szCs w:val="27"/>
              </w:rPr>
              <w:t>1</w:t>
            </w:r>
            <w:r w:rsidR="0023793B">
              <w:rPr>
                <w:sz w:val="27"/>
                <w:szCs w:val="27"/>
                <w:lang w:val="kk-KZ"/>
              </w:rPr>
              <w:t>82</w:t>
            </w:r>
          </w:p>
        </w:tc>
      </w:tr>
      <w:bookmarkEnd w:id="1"/>
    </w:tbl>
    <w:p w:rsidR="00E13722" w:rsidRPr="00B00BF4" w:rsidRDefault="00E13722" w:rsidP="009B08A3">
      <w:pPr>
        <w:rPr>
          <w:b/>
          <w:sz w:val="28"/>
          <w:szCs w:val="28"/>
        </w:rPr>
      </w:pPr>
    </w:p>
    <w:p w:rsidR="00E13722" w:rsidRPr="00B00BF4" w:rsidRDefault="00E13722" w:rsidP="001730A1">
      <w:pPr>
        <w:ind w:firstLine="709"/>
        <w:jc w:val="center"/>
        <w:rPr>
          <w:b/>
          <w:sz w:val="28"/>
          <w:szCs w:val="28"/>
          <w:lang w:val="kk-KZ"/>
        </w:rPr>
        <w:sectPr w:rsidR="00E13722" w:rsidRPr="00B00BF4" w:rsidSect="004C2FFE">
          <w:pgSz w:w="11906" w:h="16838"/>
          <w:pgMar w:top="1134" w:right="567" w:bottom="1134" w:left="1701" w:header="709" w:footer="709" w:gutter="0"/>
          <w:cols w:space="708"/>
          <w:titlePg/>
          <w:docGrid w:linePitch="360"/>
        </w:sectPr>
      </w:pPr>
    </w:p>
    <w:p w:rsidR="00423CDD" w:rsidRPr="00B00BF4" w:rsidRDefault="00423CDD" w:rsidP="001730A1">
      <w:pPr>
        <w:ind w:firstLine="709"/>
        <w:jc w:val="center"/>
        <w:rPr>
          <w:b/>
          <w:sz w:val="28"/>
          <w:szCs w:val="28"/>
        </w:rPr>
      </w:pPr>
      <w:r w:rsidRPr="00B00BF4">
        <w:rPr>
          <w:b/>
          <w:sz w:val="28"/>
          <w:szCs w:val="28"/>
        </w:rPr>
        <w:lastRenderedPageBreak/>
        <w:t>НОРМАТИВНЫЕ ССЫЛКИ</w:t>
      </w:r>
    </w:p>
    <w:p w:rsidR="00423CDD" w:rsidRPr="00B00BF4" w:rsidRDefault="00423CDD" w:rsidP="001730A1">
      <w:pPr>
        <w:pStyle w:val="a3"/>
        <w:ind w:left="0" w:firstLine="709"/>
        <w:rPr>
          <w:b/>
        </w:rPr>
      </w:pPr>
    </w:p>
    <w:p w:rsidR="00423CDD" w:rsidRPr="00B00BF4" w:rsidRDefault="00423CDD" w:rsidP="001730A1">
      <w:pPr>
        <w:ind w:firstLine="709"/>
        <w:jc w:val="both"/>
        <w:rPr>
          <w:sz w:val="28"/>
          <w:szCs w:val="28"/>
        </w:rPr>
      </w:pPr>
      <w:r w:rsidRPr="00B00BF4">
        <w:rPr>
          <w:sz w:val="28"/>
          <w:szCs w:val="28"/>
        </w:rPr>
        <w:t>В настоящей диссертации использованы ссылки на следующие стандарты.</w:t>
      </w:r>
    </w:p>
    <w:p w:rsidR="00423CDD" w:rsidRPr="00B00BF4" w:rsidRDefault="007952C4" w:rsidP="001730A1">
      <w:pPr>
        <w:autoSpaceDE w:val="0"/>
        <w:autoSpaceDN w:val="0"/>
        <w:adjustRightInd w:val="0"/>
        <w:ind w:firstLine="709"/>
        <w:jc w:val="both"/>
        <w:rPr>
          <w:sz w:val="28"/>
          <w:szCs w:val="28"/>
        </w:rPr>
      </w:pPr>
      <w:hyperlink r:id="rId9" w:history="1">
        <w:r w:rsidR="00423CDD" w:rsidRPr="00B00BF4">
          <w:rPr>
            <w:rStyle w:val="ac"/>
            <w:sz w:val="28"/>
            <w:szCs w:val="28"/>
          </w:rPr>
          <w:t>СН РК 2.03-04-2013 – Подземные горные выработки.</w:t>
        </w:r>
      </w:hyperlink>
      <w:r w:rsidR="00423CDD" w:rsidRPr="00B00BF4">
        <w:rPr>
          <w:sz w:val="28"/>
          <w:szCs w:val="28"/>
        </w:rPr>
        <w:t xml:space="preserve"> АО «КазНИИСА», РГКП «КарГТУ» МОН РК. </w:t>
      </w:r>
      <w:r w:rsidR="00423CDD" w:rsidRPr="00845266">
        <w:rPr>
          <w:rFonts w:eastAsia="Calibri"/>
          <w:color w:val="000000"/>
          <w:sz w:val="28"/>
          <w:szCs w:val="28"/>
          <w:lang w:eastAsia="en-US"/>
        </w:rPr>
        <w:t xml:space="preserve">Комитет по ДС ЖКХиУЗР Мин.Нац. экономики РК, </w:t>
      </w:r>
      <w:r w:rsidR="00423CDD" w:rsidRPr="00B00BF4">
        <w:rPr>
          <w:sz w:val="28"/>
          <w:szCs w:val="28"/>
        </w:rPr>
        <w:t>Астана 2015. – 51 с.</w:t>
      </w:r>
    </w:p>
    <w:p w:rsidR="00423CDD" w:rsidRPr="00B00BF4" w:rsidRDefault="007952C4" w:rsidP="001730A1">
      <w:pPr>
        <w:ind w:firstLine="709"/>
        <w:jc w:val="both"/>
        <w:rPr>
          <w:sz w:val="28"/>
          <w:szCs w:val="28"/>
        </w:rPr>
      </w:pPr>
      <w:hyperlink r:id="rId10" w:history="1">
        <w:r w:rsidR="00423CDD" w:rsidRPr="00B00BF4">
          <w:rPr>
            <w:rStyle w:val="ac"/>
            <w:sz w:val="28"/>
            <w:szCs w:val="28"/>
          </w:rPr>
          <w:t>СП РК 2.03-106-2013 – Подземные горные выработки.</w:t>
        </w:r>
      </w:hyperlink>
      <w:r w:rsidR="00423CDD" w:rsidRPr="00B00BF4">
        <w:rPr>
          <w:sz w:val="28"/>
          <w:szCs w:val="28"/>
        </w:rPr>
        <w:t xml:space="preserve"> АО «КазНИИСА», РГКП «КарГТУ» МОН РК. </w:t>
      </w:r>
      <w:r w:rsidR="00423CDD" w:rsidRPr="00845266">
        <w:rPr>
          <w:rFonts w:eastAsia="Calibri"/>
          <w:color w:val="000000"/>
          <w:sz w:val="28"/>
          <w:szCs w:val="28"/>
          <w:lang w:eastAsia="en-US"/>
        </w:rPr>
        <w:t>Комитет по ДС ЖКХиУЗР Мин.Нац. экономики РК,</w:t>
      </w:r>
      <w:r w:rsidR="00423CDD" w:rsidRPr="00B00BF4">
        <w:rPr>
          <w:sz w:val="28"/>
          <w:szCs w:val="28"/>
        </w:rPr>
        <w:t xml:space="preserve"> Астана 2015. – 87 с.</w:t>
      </w:r>
    </w:p>
    <w:p w:rsidR="00423CDD" w:rsidRPr="00B00BF4" w:rsidRDefault="007952C4" w:rsidP="001730A1">
      <w:pPr>
        <w:ind w:firstLine="709"/>
        <w:jc w:val="both"/>
        <w:rPr>
          <w:sz w:val="28"/>
          <w:szCs w:val="28"/>
        </w:rPr>
      </w:pPr>
      <w:hyperlink r:id="rId11" w:history="1">
        <w:r w:rsidR="00423CDD" w:rsidRPr="00B00BF4">
          <w:rPr>
            <w:rStyle w:val="ac"/>
            <w:sz w:val="28"/>
            <w:szCs w:val="28"/>
          </w:rPr>
          <w:t>СН РК 2.03-05-2013 – Защита горных выработок от подземных и поверхностных вод.</w:t>
        </w:r>
      </w:hyperlink>
      <w:r w:rsidR="00423CDD" w:rsidRPr="00B00BF4">
        <w:rPr>
          <w:sz w:val="28"/>
          <w:szCs w:val="28"/>
        </w:rPr>
        <w:t xml:space="preserve"> АО «КазНИИСА», РГКП «КарГТУ» МОН РК. </w:t>
      </w:r>
      <w:r w:rsidR="00423CDD" w:rsidRPr="00845266">
        <w:rPr>
          <w:rFonts w:eastAsia="Calibri"/>
          <w:color w:val="000000"/>
          <w:sz w:val="28"/>
          <w:szCs w:val="28"/>
          <w:lang w:eastAsia="en-US"/>
        </w:rPr>
        <w:t xml:space="preserve">Комитет по ДС ЖКХиУЗР Мин.Нац. экономики РК, </w:t>
      </w:r>
      <w:r w:rsidR="00423CDD" w:rsidRPr="00B00BF4">
        <w:rPr>
          <w:sz w:val="28"/>
          <w:szCs w:val="28"/>
        </w:rPr>
        <w:t>Астана 2015. – 31 с.</w:t>
      </w:r>
    </w:p>
    <w:p w:rsidR="00423CDD" w:rsidRPr="00B00BF4" w:rsidRDefault="007952C4" w:rsidP="001730A1">
      <w:pPr>
        <w:ind w:firstLine="709"/>
        <w:jc w:val="both"/>
        <w:rPr>
          <w:sz w:val="28"/>
          <w:szCs w:val="28"/>
        </w:rPr>
      </w:pPr>
      <w:hyperlink r:id="rId12" w:history="1">
        <w:r w:rsidR="00423CDD" w:rsidRPr="00B00BF4">
          <w:rPr>
            <w:rStyle w:val="ac"/>
            <w:sz w:val="28"/>
            <w:szCs w:val="28"/>
          </w:rPr>
          <w:t>СП РК 2.03-103-2013 – Защита горных выработок от подземных и поверхностных вод.</w:t>
        </w:r>
      </w:hyperlink>
      <w:r w:rsidR="00423CDD" w:rsidRPr="00B00BF4">
        <w:rPr>
          <w:sz w:val="28"/>
          <w:szCs w:val="28"/>
        </w:rPr>
        <w:t xml:space="preserve"> АО «КазНИИСА», РГКП «КарГТУ» МОН РК. </w:t>
      </w:r>
      <w:r w:rsidR="00423CDD" w:rsidRPr="00845266">
        <w:rPr>
          <w:rFonts w:eastAsia="Calibri"/>
          <w:color w:val="000000"/>
          <w:sz w:val="28"/>
          <w:szCs w:val="28"/>
          <w:lang w:eastAsia="en-US"/>
        </w:rPr>
        <w:t>Комитет по ДС ЖКХиУЗР Мин.Нац. экономики РК,</w:t>
      </w:r>
      <w:r w:rsidR="00423CDD" w:rsidRPr="00B00BF4">
        <w:rPr>
          <w:sz w:val="28"/>
          <w:szCs w:val="28"/>
        </w:rPr>
        <w:t xml:space="preserve"> Астана 2015. – 112с.</w:t>
      </w:r>
    </w:p>
    <w:p w:rsidR="00423CDD" w:rsidRPr="00B00BF4" w:rsidRDefault="007952C4" w:rsidP="001730A1">
      <w:pPr>
        <w:ind w:firstLine="709"/>
        <w:jc w:val="both"/>
        <w:rPr>
          <w:sz w:val="28"/>
          <w:szCs w:val="28"/>
        </w:rPr>
      </w:pPr>
      <w:hyperlink r:id="rId13" w:history="1">
        <w:r w:rsidR="00423CDD" w:rsidRPr="00B00BF4">
          <w:rPr>
            <w:rStyle w:val="ac"/>
            <w:bCs/>
            <w:sz w:val="28"/>
            <w:szCs w:val="28"/>
            <w:shd w:val="clear" w:color="auto" w:fill="FFFFFF"/>
          </w:rPr>
          <w:t>СП РК 1.02-104-2013 – Инженерные изыскания для строительства. Сейсмическое микрозонирование. Общие положения.</w:t>
        </w:r>
      </w:hyperlink>
    </w:p>
    <w:p w:rsidR="00423CDD" w:rsidRPr="00B00BF4" w:rsidRDefault="00423CDD" w:rsidP="001730A1">
      <w:pPr>
        <w:ind w:firstLine="709"/>
        <w:jc w:val="both"/>
        <w:rPr>
          <w:sz w:val="28"/>
          <w:szCs w:val="28"/>
        </w:rPr>
      </w:pPr>
      <w:r w:rsidRPr="00B00BF4">
        <w:rPr>
          <w:rStyle w:val="ac"/>
          <w:bCs/>
          <w:sz w:val="28"/>
          <w:szCs w:val="28"/>
          <w:shd w:val="clear" w:color="auto" w:fill="FFFFFF"/>
        </w:rPr>
        <w:t xml:space="preserve">НТП РК 02-01-1.7-2013 Бетонные и железобетонные конструкции из ячеистых бетонов. </w:t>
      </w:r>
      <w:r w:rsidRPr="00B00BF4">
        <w:rPr>
          <w:sz w:val="28"/>
          <w:szCs w:val="28"/>
        </w:rPr>
        <w:t xml:space="preserve">АО «КазНИИСА», РГКП «КарГТУ» МОН РК. </w:t>
      </w:r>
      <w:r w:rsidRPr="00845266">
        <w:rPr>
          <w:rFonts w:eastAsia="Calibri"/>
          <w:color w:val="000000"/>
          <w:sz w:val="28"/>
          <w:szCs w:val="28"/>
          <w:lang w:eastAsia="en-US"/>
        </w:rPr>
        <w:t>Комитет по ДС ЖКХиУЗР Мин.Нац. экономики РК,</w:t>
      </w:r>
      <w:r w:rsidRPr="00B00BF4">
        <w:rPr>
          <w:sz w:val="28"/>
          <w:szCs w:val="28"/>
        </w:rPr>
        <w:t xml:space="preserve"> Астана 2015. – 284 с.</w:t>
      </w:r>
    </w:p>
    <w:p w:rsidR="00423CDD" w:rsidRPr="00B00BF4" w:rsidRDefault="007952C4" w:rsidP="001730A1">
      <w:pPr>
        <w:ind w:firstLine="709"/>
        <w:jc w:val="both"/>
        <w:rPr>
          <w:sz w:val="28"/>
          <w:szCs w:val="28"/>
        </w:rPr>
      </w:pPr>
      <w:hyperlink r:id="rId14" w:history="1">
        <w:r w:rsidR="00423CDD" w:rsidRPr="00B00BF4">
          <w:rPr>
            <w:rStyle w:val="ac"/>
            <w:sz w:val="28"/>
            <w:szCs w:val="28"/>
          </w:rPr>
          <w:t>https://kazniisa.kz/index.php/2016-06-07-09-10-15/2016-06-07-09-14-14/2016-06-07-09-30-55/2016-06-07-09-31-32</w:t>
        </w:r>
      </w:hyperlink>
    </w:p>
    <w:p w:rsidR="00423CDD" w:rsidRPr="00B00BF4" w:rsidRDefault="00423CDD" w:rsidP="001730A1">
      <w:pPr>
        <w:ind w:firstLine="709"/>
        <w:jc w:val="both"/>
        <w:rPr>
          <w:sz w:val="28"/>
          <w:szCs w:val="28"/>
        </w:rPr>
      </w:pPr>
    </w:p>
    <w:p w:rsidR="00423CDD" w:rsidRPr="00B00BF4" w:rsidRDefault="007952C4" w:rsidP="001730A1">
      <w:pPr>
        <w:ind w:firstLine="709"/>
        <w:jc w:val="both"/>
        <w:rPr>
          <w:sz w:val="28"/>
          <w:szCs w:val="28"/>
        </w:rPr>
      </w:pPr>
      <w:hyperlink r:id="rId15" w:history="1">
        <w:r w:rsidR="00423CDD" w:rsidRPr="00B00BF4">
          <w:rPr>
            <w:rStyle w:val="ac"/>
            <w:sz w:val="28"/>
            <w:szCs w:val="28"/>
          </w:rPr>
          <w:t>СНиП 2.03.01-84 – Бетонные и железобетонные конструкции.</w:t>
        </w:r>
      </w:hyperlink>
      <w:r w:rsidR="00423CDD" w:rsidRPr="00B00BF4">
        <w:rPr>
          <w:sz w:val="28"/>
          <w:szCs w:val="28"/>
        </w:rPr>
        <w:t xml:space="preserve"> Госстрой СССР. — М.: ЦИТП Госстроя СССР, 1985. — 79 с.</w:t>
      </w:r>
    </w:p>
    <w:p w:rsidR="00423CDD" w:rsidRPr="00B00BF4" w:rsidRDefault="007952C4" w:rsidP="001730A1">
      <w:pPr>
        <w:ind w:firstLine="709"/>
        <w:jc w:val="both"/>
        <w:rPr>
          <w:sz w:val="28"/>
          <w:szCs w:val="28"/>
        </w:rPr>
      </w:pPr>
      <w:hyperlink r:id="rId16" w:history="1">
        <w:r w:rsidR="00423CDD" w:rsidRPr="00B00BF4">
          <w:rPr>
            <w:rStyle w:val="ac"/>
            <w:sz w:val="28"/>
            <w:szCs w:val="28"/>
          </w:rPr>
          <w:t>СНиП 3.02.01-83 – Пособие по химескому закреплению грунтов инъекцией в промышленном и гражданском строительстве.</w:t>
        </w:r>
      </w:hyperlink>
      <w:r w:rsidR="00423CDD" w:rsidRPr="00B00BF4">
        <w:rPr>
          <w:sz w:val="28"/>
          <w:szCs w:val="28"/>
        </w:rPr>
        <w:t xml:space="preserve"> </w:t>
      </w:r>
      <w:r w:rsidR="00423CDD" w:rsidRPr="00B00BF4">
        <w:rPr>
          <w:color w:val="444444"/>
          <w:sz w:val="28"/>
          <w:szCs w:val="28"/>
          <w:shd w:val="clear" w:color="auto" w:fill="FFFFFF"/>
        </w:rPr>
        <w:t>М.: Стройиздат, России, 1986. – 53 с.</w:t>
      </w:r>
    </w:p>
    <w:p w:rsidR="00423CDD" w:rsidRPr="00B00BF4" w:rsidRDefault="00423CDD" w:rsidP="001730A1">
      <w:pPr>
        <w:ind w:firstLine="709"/>
        <w:jc w:val="both"/>
        <w:rPr>
          <w:sz w:val="28"/>
          <w:szCs w:val="28"/>
        </w:rPr>
      </w:pPr>
    </w:p>
    <w:p w:rsidR="00423CDD" w:rsidRPr="00B00BF4" w:rsidRDefault="007952C4" w:rsidP="001730A1">
      <w:pPr>
        <w:ind w:firstLine="709"/>
        <w:jc w:val="both"/>
        <w:rPr>
          <w:sz w:val="28"/>
          <w:szCs w:val="28"/>
        </w:rPr>
      </w:pPr>
      <w:hyperlink r:id="rId17" w:history="1">
        <w:r w:rsidR="00423CDD" w:rsidRPr="00B00BF4">
          <w:rPr>
            <w:rStyle w:val="ac"/>
            <w:sz w:val="28"/>
            <w:szCs w:val="28"/>
          </w:rPr>
          <w:t>СНиП II-94-80 – Подземные горные выработки.</w:t>
        </w:r>
      </w:hyperlink>
      <w:r w:rsidR="00423CDD" w:rsidRPr="00B00BF4">
        <w:rPr>
          <w:sz w:val="28"/>
          <w:szCs w:val="28"/>
        </w:rPr>
        <w:t xml:space="preserve"> </w:t>
      </w:r>
      <w:r w:rsidR="00423CDD" w:rsidRPr="00B00BF4">
        <w:rPr>
          <w:color w:val="444444"/>
          <w:sz w:val="28"/>
          <w:szCs w:val="28"/>
          <w:shd w:val="clear" w:color="auto" w:fill="FFFFFF"/>
        </w:rPr>
        <w:t>М.: Минрегион России, 2013. – 53 с.</w:t>
      </w:r>
    </w:p>
    <w:p w:rsidR="00423CDD" w:rsidRPr="00B00BF4" w:rsidRDefault="007952C4" w:rsidP="001730A1">
      <w:pPr>
        <w:ind w:firstLine="709"/>
        <w:jc w:val="both"/>
        <w:rPr>
          <w:sz w:val="28"/>
          <w:szCs w:val="28"/>
        </w:rPr>
      </w:pPr>
      <w:hyperlink r:id="rId18" w:history="1">
        <w:r w:rsidR="00423CDD" w:rsidRPr="00B00BF4">
          <w:rPr>
            <w:rStyle w:val="ac"/>
            <w:sz w:val="28"/>
            <w:szCs w:val="28"/>
          </w:rPr>
          <w:t>ГОСТ 10180-2012 – Методы определения прочности на сжатие и растяжение.</w:t>
        </w:r>
      </w:hyperlink>
      <w:r w:rsidR="00423CDD" w:rsidRPr="00B00BF4">
        <w:rPr>
          <w:sz w:val="28"/>
          <w:szCs w:val="28"/>
        </w:rPr>
        <w:t xml:space="preserve"> </w:t>
      </w:r>
      <w:r w:rsidR="00423CDD" w:rsidRPr="00B00BF4">
        <w:rPr>
          <w:color w:val="444444"/>
          <w:sz w:val="28"/>
          <w:szCs w:val="28"/>
          <w:shd w:val="clear" w:color="auto" w:fill="FFFFFF"/>
        </w:rPr>
        <w:t>М.: Стандартинформ, 2018. – 29 с.</w:t>
      </w:r>
    </w:p>
    <w:p w:rsidR="00423CDD" w:rsidRPr="00B00BF4" w:rsidRDefault="007952C4" w:rsidP="001730A1">
      <w:pPr>
        <w:ind w:firstLine="709"/>
        <w:jc w:val="both"/>
        <w:rPr>
          <w:color w:val="444444"/>
          <w:sz w:val="28"/>
          <w:szCs w:val="28"/>
          <w:shd w:val="clear" w:color="auto" w:fill="FFFFFF"/>
        </w:rPr>
      </w:pPr>
      <w:hyperlink r:id="rId19" w:history="1">
        <w:r w:rsidR="00423CDD" w:rsidRPr="00B00BF4">
          <w:rPr>
            <w:rStyle w:val="ac"/>
            <w:sz w:val="28"/>
            <w:szCs w:val="28"/>
          </w:rPr>
          <w:t>ГОСТ 28570-2019 – Методы определения прочности по образцам, отобранным из конструкций.</w:t>
        </w:r>
      </w:hyperlink>
      <w:r w:rsidR="00423CDD" w:rsidRPr="00B00BF4">
        <w:rPr>
          <w:sz w:val="28"/>
          <w:szCs w:val="28"/>
        </w:rPr>
        <w:t xml:space="preserve"> </w:t>
      </w:r>
      <w:r w:rsidR="00423CDD" w:rsidRPr="00B00BF4">
        <w:rPr>
          <w:color w:val="444444"/>
          <w:sz w:val="28"/>
          <w:szCs w:val="28"/>
          <w:shd w:val="clear" w:color="auto" w:fill="FFFFFF"/>
        </w:rPr>
        <w:t>М.: Стандартинформ, 2019. – 15 с.</w:t>
      </w:r>
    </w:p>
    <w:p w:rsidR="00423CDD" w:rsidRPr="00B00BF4" w:rsidRDefault="00423CDD" w:rsidP="001730A1">
      <w:pPr>
        <w:pStyle w:val="1"/>
        <w:ind w:left="0" w:firstLine="0"/>
      </w:pPr>
    </w:p>
    <w:p w:rsidR="00423CDD" w:rsidRPr="00845266" w:rsidRDefault="00423CDD" w:rsidP="001730A1">
      <w:pPr>
        <w:autoSpaceDE w:val="0"/>
        <w:autoSpaceDN w:val="0"/>
        <w:adjustRightInd w:val="0"/>
        <w:jc w:val="center"/>
        <w:rPr>
          <w:rFonts w:eastAsia="Calibri"/>
          <w:color w:val="000000"/>
          <w:sz w:val="23"/>
          <w:szCs w:val="23"/>
          <w:lang w:eastAsia="en-US"/>
        </w:rPr>
        <w:sectPr w:rsidR="00423CDD" w:rsidRPr="00845266" w:rsidSect="005F5297">
          <w:pgSz w:w="11906" w:h="16838"/>
          <w:pgMar w:top="1134" w:right="567" w:bottom="1134" w:left="1701" w:header="709" w:footer="709" w:gutter="0"/>
          <w:cols w:space="708"/>
          <w:docGrid w:linePitch="360"/>
        </w:sectPr>
      </w:pPr>
    </w:p>
    <w:p w:rsidR="00423CDD" w:rsidRPr="00B00BF4" w:rsidRDefault="00423CDD" w:rsidP="001730A1">
      <w:pPr>
        <w:pStyle w:val="1"/>
        <w:ind w:left="0" w:firstLine="709"/>
        <w:jc w:val="center"/>
      </w:pPr>
      <w:r w:rsidRPr="00B00BF4">
        <w:lastRenderedPageBreak/>
        <w:t>ОПРЕДЕЛЕНИЯ, ОБОЗНАЧЕНИЯ И СОКРА</w:t>
      </w:r>
      <w:r w:rsidR="003C2ACB">
        <w:rPr>
          <w:lang w:val="kk-KZ"/>
        </w:rPr>
        <w:t>Щ</w:t>
      </w:r>
      <w:r w:rsidRPr="00B00BF4">
        <w:t>ЕНИЯ</w:t>
      </w:r>
    </w:p>
    <w:p w:rsidR="00423CDD" w:rsidRPr="00B00BF4" w:rsidRDefault="00423CDD" w:rsidP="001730A1">
      <w:pPr>
        <w:pStyle w:val="a3"/>
        <w:ind w:left="0" w:firstLine="709"/>
        <w:rPr>
          <w:b/>
        </w:rPr>
      </w:pPr>
    </w:p>
    <w:p w:rsidR="00423CDD" w:rsidRPr="00B00BF4" w:rsidRDefault="00423CDD" w:rsidP="001730A1">
      <w:pPr>
        <w:pStyle w:val="a3"/>
        <w:ind w:left="0" w:firstLine="709"/>
      </w:pPr>
      <w:r w:rsidRPr="00B00BF4">
        <w:t>В настоящей диссертации применяются следующие термины с соответствующими определениями, обозначениями и сокращениями.</w:t>
      </w:r>
    </w:p>
    <w:p w:rsidR="00423CDD" w:rsidRPr="00B00BF4" w:rsidRDefault="00423CDD" w:rsidP="001730A1">
      <w:pPr>
        <w:pStyle w:val="a3"/>
        <w:ind w:left="0" w:firstLine="709"/>
        <w:rPr>
          <w:i/>
        </w:rPr>
      </w:pPr>
      <w:r w:rsidRPr="00B00BF4">
        <w:rPr>
          <w:i/>
        </w:rPr>
        <w:t xml:space="preserve">Шахтный ствол </w:t>
      </w:r>
      <w:r w:rsidRPr="00B00BF4">
        <w:t xml:space="preserve">– вертикальная или наклонная горная выработка, имеющая непосредственный выход на поверхность; </w:t>
      </w:r>
      <w:r w:rsidRPr="00845266">
        <w:rPr>
          <w:rFonts w:eastAsia="Calibri"/>
          <w:lang w:eastAsia="en-US"/>
        </w:rPr>
        <w:t xml:space="preserve">предназначена для обслуживания подземных работ по разведке и эксплуатации </w:t>
      </w:r>
      <w:r w:rsidRPr="00845266">
        <w:rPr>
          <w:rFonts w:eastAsia="Calibri"/>
          <w:i/>
          <w:iCs/>
          <w:lang w:eastAsia="en-US"/>
        </w:rPr>
        <w:t xml:space="preserve">месторождения полезного ископаемого </w:t>
      </w:r>
      <w:r w:rsidRPr="00845266">
        <w:rPr>
          <w:rFonts w:eastAsia="Calibri"/>
          <w:lang w:eastAsia="en-US"/>
        </w:rPr>
        <w:t xml:space="preserve">в пределах </w:t>
      </w:r>
      <w:r w:rsidRPr="00845266">
        <w:rPr>
          <w:rFonts w:eastAsia="Calibri"/>
          <w:i/>
          <w:iCs/>
          <w:lang w:eastAsia="en-US"/>
        </w:rPr>
        <w:t xml:space="preserve">шахтного поля </w:t>
      </w:r>
      <w:r w:rsidRPr="00845266">
        <w:rPr>
          <w:rFonts w:eastAsia="Calibri"/>
          <w:lang w:eastAsia="en-US"/>
        </w:rPr>
        <w:t>или по сооружению и эксплуатации специальных инженерно-технических объектов.</w:t>
      </w:r>
    </w:p>
    <w:p w:rsidR="00423CDD" w:rsidRPr="00B00BF4" w:rsidRDefault="00423CDD" w:rsidP="001730A1">
      <w:pPr>
        <w:pStyle w:val="a3"/>
        <w:ind w:left="0" w:firstLine="709"/>
      </w:pPr>
      <w:r w:rsidRPr="00B00BF4">
        <w:rPr>
          <w:i/>
        </w:rPr>
        <w:t>Устойчивость горных пород</w:t>
      </w:r>
      <w:r w:rsidRPr="00B00BF4">
        <w:rPr>
          <w:i/>
          <w:lang w:val="kk-KZ"/>
        </w:rPr>
        <w:t xml:space="preserve"> </w:t>
      </w:r>
      <w:r w:rsidRPr="00B00BF4">
        <w:rPr>
          <w:i/>
        </w:rPr>
        <w:t>–</w:t>
      </w:r>
      <w:r w:rsidRPr="00B00BF4">
        <w:rPr>
          <w:i/>
          <w:lang w:val="kk-KZ"/>
        </w:rPr>
        <w:t xml:space="preserve"> </w:t>
      </w:r>
      <w:r w:rsidRPr="00B00BF4">
        <w:t>способность пород сохранять равновесие при их обножений.</w:t>
      </w:r>
    </w:p>
    <w:p w:rsidR="00423CDD" w:rsidRPr="00B00BF4" w:rsidRDefault="00423CDD" w:rsidP="001730A1">
      <w:pPr>
        <w:ind w:firstLine="709"/>
        <w:jc w:val="both"/>
        <w:rPr>
          <w:sz w:val="28"/>
          <w:szCs w:val="28"/>
          <w:lang w:val="kk-KZ"/>
        </w:rPr>
      </w:pPr>
      <w:r w:rsidRPr="00B00BF4">
        <w:rPr>
          <w:i/>
          <w:sz w:val="28"/>
          <w:szCs w:val="28"/>
        </w:rPr>
        <w:t>Массив горных пород</w:t>
      </w:r>
      <w:r w:rsidRPr="00B00BF4">
        <w:rPr>
          <w:sz w:val="28"/>
          <w:szCs w:val="28"/>
        </w:rPr>
        <w:t xml:space="preserve"> – </w:t>
      </w:r>
      <w:r w:rsidRPr="00845266">
        <w:rPr>
          <w:rFonts w:eastAsia="Calibri"/>
          <w:sz w:val="28"/>
          <w:szCs w:val="28"/>
        </w:rPr>
        <w:t>связный участок земной коры любых горных пород (изверженных, осадочных, метаморфических), рассматриваемых как многокомпонентная среда (твердый скелет, жидкость, газ) и сложенных из отдельных блоков различной формы и размеров, в которых проводятся горные выработки для добычи полезных ископаемых.</w:t>
      </w:r>
    </w:p>
    <w:p w:rsidR="00423CDD" w:rsidRPr="00B00BF4" w:rsidRDefault="00423CDD" w:rsidP="001730A1">
      <w:pPr>
        <w:pStyle w:val="a3"/>
        <w:ind w:left="0" w:firstLine="709"/>
      </w:pPr>
      <w:r w:rsidRPr="00B00BF4">
        <w:rPr>
          <w:i/>
        </w:rPr>
        <w:t>Горное давление</w:t>
      </w:r>
      <w:r w:rsidRPr="00B00BF4">
        <w:rPr>
          <w:i/>
          <w:lang w:val="kk-KZ"/>
        </w:rPr>
        <w:t xml:space="preserve"> </w:t>
      </w:r>
      <w:r w:rsidRPr="00B00BF4">
        <w:rPr>
          <w:i/>
        </w:rPr>
        <w:t>–</w:t>
      </w:r>
      <w:r w:rsidRPr="00B00BF4">
        <w:rPr>
          <w:i/>
          <w:lang w:val="kk-KZ"/>
        </w:rPr>
        <w:t xml:space="preserve"> </w:t>
      </w:r>
      <w:r w:rsidRPr="00B00BF4">
        <w:t>напряжение, возникающее в горном массиве окружающую горную выработку. Различаются следующие виды горного давления: боковое, вертикальное, динамическое, первичное, статическое, устанавливающиеся, неустанавливающиеся.</w:t>
      </w:r>
    </w:p>
    <w:p w:rsidR="00423CDD" w:rsidRPr="00B00BF4" w:rsidRDefault="00423CDD" w:rsidP="001730A1">
      <w:pPr>
        <w:pStyle w:val="a3"/>
        <w:ind w:left="0" w:firstLine="709"/>
      </w:pPr>
      <w:r w:rsidRPr="00B00BF4">
        <w:rPr>
          <w:i/>
        </w:rPr>
        <w:t>Напряженно-деформационное состояние объекта –</w:t>
      </w:r>
      <w:r w:rsidRPr="00B00BF4">
        <w:t xml:space="preserve"> совокупность внутренних напряжений и деформаций объекта при воздействии на него внешней силы.</w:t>
      </w:r>
    </w:p>
    <w:p w:rsidR="00423CDD" w:rsidRPr="00B00BF4" w:rsidRDefault="00423CDD" w:rsidP="001730A1">
      <w:pPr>
        <w:pStyle w:val="a3"/>
        <w:ind w:left="0" w:firstLine="709"/>
      </w:pPr>
      <w:r w:rsidRPr="00B00BF4">
        <w:rPr>
          <w:i/>
        </w:rPr>
        <w:t>Упрочнение массива пород</w:t>
      </w:r>
      <w:r w:rsidRPr="00B00BF4">
        <w:rPr>
          <w:i/>
          <w:lang w:val="kk-KZ"/>
        </w:rPr>
        <w:t xml:space="preserve"> </w:t>
      </w:r>
      <w:r w:rsidRPr="00B00BF4">
        <w:rPr>
          <w:i/>
        </w:rPr>
        <w:t>–</w:t>
      </w:r>
      <w:r w:rsidRPr="00B00BF4">
        <w:rPr>
          <w:i/>
          <w:lang w:val="kk-KZ"/>
        </w:rPr>
        <w:t xml:space="preserve"> </w:t>
      </w:r>
      <w:r w:rsidRPr="00B00BF4">
        <w:t>искусственное улучшение его свойств путем поглощения в него различных составов с целью повышения прочностных, прочностных, деформационных и водонепроницаемых свойств массива.</w:t>
      </w:r>
    </w:p>
    <w:p w:rsidR="00423CDD" w:rsidRPr="00B00BF4" w:rsidRDefault="00423CDD" w:rsidP="001730A1">
      <w:pPr>
        <w:autoSpaceDE w:val="0"/>
        <w:autoSpaceDN w:val="0"/>
        <w:adjustRightInd w:val="0"/>
        <w:ind w:firstLine="709"/>
        <w:jc w:val="both"/>
        <w:rPr>
          <w:i/>
          <w:sz w:val="28"/>
          <w:szCs w:val="28"/>
        </w:rPr>
      </w:pPr>
      <w:r w:rsidRPr="00B00BF4">
        <w:rPr>
          <w:i/>
          <w:sz w:val="28"/>
          <w:szCs w:val="28"/>
        </w:rPr>
        <w:t>Горная крепь</w:t>
      </w:r>
      <w:r w:rsidRPr="00B00BF4">
        <w:rPr>
          <w:i/>
          <w:sz w:val="28"/>
          <w:szCs w:val="28"/>
          <w:lang w:val="kk-KZ"/>
        </w:rPr>
        <w:t xml:space="preserve"> </w:t>
      </w:r>
      <w:r w:rsidRPr="00B00BF4">
        <w:rPr>
          <w:i/>
          <w:sz w:val="28"/>
          <w:szCs w:val="28"/>
        </w:rPr>
        <w:t>–</w:t>
      </w:r>
      <w:r w:rsidRPr="00845266">
        <w:rPr>
          <w:rFonts w:eastAsia="Calibri"/>
          <w:b/>
          <w:bCs/>
          <w:sz w:val="28"/>
          <w:szCs w:val="28"/>
          <w:lang w:eastAsia="en-US"/>
        </w:rPr>
        <w:t xml:space="preserve"> </w:t>
      </w:r>
      <w:r w:rsidRPr="00845266">
        <w:rPr>
          <w:rFonts w:eastAsia="Calibri"/>
          <w:sz w:val="28"/>
          <w:szCs w:val="28"/>
          <w:lang w:eastAsia="en-US"/>
        </w:rPr>
        <w:t xml:space="preserve">искусственные сооружения, возводимые в </w:t>
      </w:r>
      <w:r w:rsidRPr="00845266">
        <w:rPr>
          <w:rFonts w:eastAsia="Calibri"/>
          <w:i/>
          <w:iCs/>
          <w:sz w:val="28"/>
          <w:szCs w:val="28"/>
          <w:lang w:eastAsia="en-US"/>
        </w:rPr>
        <w:t xml:space="preserve">горных выработках </w:t>
      </w:r>
      <w:r w:rsidRPr="00845266">
        <w:rPr>
          <w:rFonts w:eastAsia="Calibri"/>
          <w:sz w:val="28"/>
          <w:szCs w:val="28"/>
          <w:lang w:eastAsia="en-US"/>
        </w:rPr>
        <w:t xml:space="preserve">для предотвращения </w:t>
      </w:r>
      <w:r w:rsidRPr="00845266">
        <w:rPr>
          <w:rFonts w:eastAsia="Calibri"/>
          <w:i/>
          <w:iCs/>
          <w:sz w:val="28"/>
          <w:szCs w:val="28"/>
          <w:lang w:eastAsia="en-US"/>
        </w:rPr>
        <w:t xml:space="preserve">обрушения </w:t>
      </w:r>
      <w:r w:rsidRPr="00845266">
        <w:rPr>
          <w:rFonts w:eastAsia="Calibri"/>
          <w:sz w:val="28"/>
          <w:szCs w:val="28"/>
          <w:lang w:eastAsia="en-US"/>
        </w:rPr>
        <w:t xml:space="preserve">окружающих </w:t>
      </w:r>
      <w:r w:rsidRPr="00845266">
        <w:rPr>
          <w:rFonts w:eastAsia="Calibri"/>
          <w:i/>
          <w:iCs/>
          <w:sz w:val="28"/>
          <w:szCs w:val="28"/>
          <w:lang w:eastAsia="en-US"/>
        </w:rPr>
        <w:t xml:space="preserve">пород </w:t>
      </w:r>
      <w:r w:rsidRPr="00845266">
        <w:rPr>
          <w:rFonts w:eastAsia="Calibri"/>
          <w:sz w:val="28"/>
          <w:szCs w:val="28"/>
          <w:lang w:eastAsia="en-US"/>
        </w:rPr>
        <w:t xml:space="preserve">и сохранения необходимых площадей сечений выработок, а также для управления </w:t>
      </w:r>
      <w:r w:rsidRPr="00845266">
        <w:rPr>
          <w:rFonts w:eastAsia="Calibri"/>
          <w:i/>
          <w:iCs/>
          <w:sz w:val="28"/>
          <w:szCs w:val="28"/>
          <w:lang w:eastAsia="en-US"/>
        </w:rPr>
        <w:t>горным давлением</w:t>
      </w:r>
      <w:r w:rsidRPr="00845266">
        <w:rPr>
          <w:rFonts w:eastAsia="Calibri"/>
          <w:sz w:val="28"/>
          <w:szCs w:val="28"/>
          <w:lang w:eastAsia="en-US"/>
        </w:rPr>
        <w:t>.</w:t>
      </w:r>
    </w:p>
    <w:p w:rsidR="00423CDD" w:rsidRPr="00845266" w:rsidRDefault="00423CDD" w:rsidP="001730A1">
      <w:pPr>
        <w:autoSpaceDE w:val="0"/>
        <w:autoSpaceDN w:val="0"/>
        <w:adjustRightInd w:val="0"/>
        <w:ind w:firstLine="709"/>
        <w:jc w:val="both"/>
        <w:rPr>
          <w:rFonts w:eastAsia="Calibri"/>
          <w:sz w:val="28"/>
          <w:szCs w:val="28"/>
          <w:lang w:eastAsia="en-US"/>
        </w:rPr>
      </w:pPr>
      <w:r w:rsidRPr="00B00BF4">
        <w:rPr>
          <w:i/>
          <w:sz w:val="28"/>
          <w:szCs w:val="28"/>
        </w:rPr>
        <w:t>Тампонирование горных пород</w:t>
      </w:r>
      <w:r w:rsidRPr="00B00BF4">
        <w:rPr>
          <w:sz w:val="28"/>
          <w:szCs w:val="28"/>
          <w:lang w:val="kk-KZ"/>
        </w:rPr>
        <w:t xml:space="preserve"> </w:t>
      </w:r>
      <w:r w:rsidRPr="00B00BF4">
        <w:rPr>
          <w:sz w:val="28"/>
          <w:szCs w:val="28"/>
        </w:rPr>
        <w:t>–</w:t>
      </w:r>
      <w:r w:rsidRPr="00B00BF4">
        <w:rPr>
          <w:sz w:val="28"/>
          <w:szCs w:val="28"/>
          <w:lang w:val="kk-KZ"/>
        </w:rPr>
        <w:t xml:space="preserve"> </w:t>
      </w:r>
      <w:r w:rsidRPr="00845266">
        <w:rPr>
          <w:rFonts w:eastAsia="Calibri"/>
          <w:sz w:val="28"/>
          <w:szCs w:val="28"/>
          <w:lang w:eastAsia="en-US"/>
        </w:rPr>
        <w:t xml:space="preserve">способ гидравлического воздействия на </w:t>
      </w:r>
      <w:r w:rsidRPr="00845266">
        <w:rPr>
          <w:rFonts w:eastAsia="Calibri"/>
          <w:i/>
          <w:iCs/>
          <w:sz w:val="28"/>
          <w:szCs w:val="28"/>
          <w:lang w:eastAsia="en-US"/>
        </w:rPr>
        <w:t xml:space="preserve">массив горных пород </w:t>
      </w:r>
      <w:r w:rsidRPr="00845266">
        <w:rPr>
          <w:rFonts w:eastAsia="Calibri"/>
          <w:sz w:val="28"/>
          <w:szCs w:val="28"/>
          <w:lang w:eastAsia="en-US"/>
        </w:rPr>
        <w:t xml:space="preserve">с целью создания в нем инъецированной упрочненной зоны, способной противостоять внешнему давлению </w:t>
      </w:r>
      <w:r w:rsidRPr="00845266">
        <w:rPr>
          <w:rFonts w:eastAsia="Calibri"/>
          <w:i/>
          <w:iCs/>
          <w:sz w:val="28"/>
          <w:szCs w:val="28"/>
          <w:lang w:eastAsia="en-US"/>
        </w:rPr>
        <w:t xml:space="preserve">пород </w:t>
      </w:r>
      <w:r w:rsidRPr="00845266">
        <w:rPr>
          <w:rFonts w:eastAsia="Calibri"/>
          <w:sz w:val="28"/>
          <w:szCs w:val="28"/>
          <w:lang w:eastAsia="en-US"/>
        </w:rPr>
        <w:t xml:space="preserve">и притоку в выработку </w:t>
      </w:r>
      <w:r w:rsidRPr="00845266">
        <w:rPr>
          <w:rFonts w:eastAsia="Calibri"/>
          <w:i/>
          <w:iCs/>
          <w:sz w:val="28"/>
          <w:szCs w:val="28"/>
          <w:lang w:eastAsia="en-US"/>
        </w:rPr>
        <w:t>подземных вод</w:t>
      </w:r>
      <w:r w:rsidRPr="00845266">
        <w:rPr>
          <w:rFonts w:eastAsia="Calibri"/>
          <w:sz w:val="28"/>
          <w:szCs w:val="28"/>
          <w:lang w:eastAsia="en-US"/>
        </w:rPr>
        <w:t>.</w:t>
      </w:r>
    </w:p>
    <w:p w:rsidR="00423CDD" w:rsidRPr="00B00BF4" w:rsidRDefault="00423CDD" w:rsidP="001730A1">
      <w:pPr>
        <w:autoSpaceDE w:val="0"/>
        <w:autoSpaceDN w:val="0"/>
        <w:adjustRightInd w:val="0"/>
        <w:ind w:firstLine="709"/>
        <w:jc w:val="both"/>
        <w:rPr>
          <w:i/>
          <w:sz w:val="28"/>
          <w:szCs w:val="28"/>
        </w:rPr>
      </w:pPr>
      <w:r w:rsidRPr="00845266">
        <w:rPr>
          <w:rFonts w:eastAsia="Calibri"/>
          <w:bCs/>
          <w:i/>
          <w:sz w:val="28"/>
          <w:szCs w:val="28"/>
          <w:lang w:eastAsia="en-US"/>
        </w:rPr>
        <w:t>Водоупорная перемычка</w:t>
      </w:r>
      <w:r w:rsidRPr="00845266">
        <w:rPr>
          <w:rFonts w:eastAsia="Calibri"/>
          <w:b/>
          <w:bCs/>
          <w:sz w:val="28"/>
          <w:szCs w:val="28"/>
          <w:lang w:eastAsia="en-US"/>
        </w:rPr>
        <w:t xml:space="preserve"> </w:t>
      </w:r>
      <w:r w:rsidRPr="00845266">
        <w:rPr>
          <w:rFonts w:eastAsia="Calibri"/>
          <w:sz w:val="28"/>
          <w:szCs w:val="28"/>
          <w:lang w:eastAsia="en-US"/>
        </w:rPr>
        <w:t xml:space="preserve">— перемычка, устойчивая к расчетному </w:t>
      </w:r>
      <w:r w:rsidRPr="00845266">
        <w:rPr>
          <w:rFonts w:eastAsia="Calibri"/>
          <w:i/>
          <w:iCs/>
          <w:sz w:val="28"/>
          <w:szCs w:val="28"/>
          <w:lang w:eastAsia="en-US"/>
        </w:rPr>
        <w:t>напору воды</w:t>
      </w:r>
      <w:r w:rsidRPr="00845266">
        <w:rPr>
          <w:rFonts w:eastAsia="Calibri"/>
          <w:sz w:val="28"/>
          <w:szCs w:val="28"/>
          <w:lang w:eastAsia="en-US"/>
        </w:rPr>
        <w:t>.</w:t>
      </w:r>
    </w:p>
    <w:p w:rsidR="00423CDD" w:rsidRPr="00845266" w:rsidRDefault="00423CDD" w:rsidP="001730A1">
      <w:pPr>
        <w:autoSpaceDE w:val="0"/>
        <w:autoSpaceDN w:val="0"/>
        <w:adjustRightInd w:val="0"/>
        <w:ind w:firstLine="709"/>
        <w:jc w:val="both"/>
        <w:rPr>
          <w:rFonts w:eastAsia="Calibri"/>
          <w:sz w:val="28"/>
          <w:szCs w:val="28"/>
          <w:lang w:eastAsia="en-US"/>
        </w:rPr>
      </w:pPr>
      <w:r w:rsidRPr="00B00BF4">
        <w:rPr>
          <w:bCs/>
          <w:i/>
          <w:sz w:val="28"/>
          <w:szCs w:val="28"/>
        </w:rPr>
        <w:t xml:space="preserve">Гидростатическое давление – </w:t>
      </w:r>
      <w:r w:rsidRPr="00845266">
        <w:rPr>
          <w:rFonts w:eastAsia="Calibri"/>
          <w:sz w:val="28"/>
          <w:szCs w:val="28"/>
          <w:lang w:eastAsia="en-US"/>
        </w:rPr>
        <w:t xml:space="preserve">общая величина трех главных напряжений (равных друг другу) в любой точке </w:t>
      </w:r>
      <w:r w:rsidRPr="00845266">
        <w:rPr>
          <w:rFonts w:eastAsia="Calibri"/>
          <w:i/>
          <w:iCs/>
          <w:sz w:val="28"/>
          <w:szCs w:val="28"/>
          <w:lang w:eastAsia="en-US"/>
        </w:rPr>
        <w:t>массива горных пород</w:t>
      </w:r>
      <w:r w:rsidRPr="00845266">
        <w:rPr>
          <w:rFonts w:eastAsia="Calibri"/>
          <w:sz w:val="28"/>
          <w:szCs w:val="28"/>
          <w:lang w:eastAsia="en-US"/>
        </w:rPr>
        <w:t>, находящегося в состоянии покоя.</w:t>
      </w:r>
    </w:p>
    <w:p w:rsidR="00423CDD" w:rsidRPr="00B00BF4" w:rsidRDefault="00423CDD" w:rsidP="001730A1">
      <w:pPr>
        <w:autoSpaceDE w:val="0"/>
        <w:autoSpaceDN w:val="0"/>
        <w:adjustRightInd w:val="0"/>
        <w:ind w:firstLine="709"/>
        <w:jc w:val="both"/>
        <w:rPr>
          <w:bCs/>
          <w:i/>
          <w:sz w:val="28"/>
          <w:szCs w:val="28"/>
        </w:rPr>
      </w:pPr>
      <w:r w:rsidRPr="00845266">
        <w:rPr>
          <w:rFonts w:eastAsia="Calibri"/>
          <w:bCs/>
          <w:i/>
          <w:sz w:val="28"/>
          <w:szCs w:val="28"/>
          <w:lang w:eastAsia="en-US"/>
        </w:rPr>
        <w:t>Модуль деформации</w:t>
      </w:r>
      <w:r w:rsidRPr="00845266">
        <w:rPr>
          <w:rFonts w:eastAsia="Calibri"/>
          <w:b/>
          <w:bCs/>
          <w:sz w:val="28"/>
          <w:szCs w:val="28"/>
          <w:lang w:eastAsia="en-US"/>
        </w:rPr>
        <w:t xml:space="preserve"> </w:t>
      </w:r>
      <w:r w:rsidRPr="00845266">
        <w:rPr>
          <w:rFonts w:eastAsia="Calibri"/>
          <w:sz w:val="28"/>
          <w:szCs w:val="28"/>
          <w:lang w:eastAsia="en-US"/>
        </w:rPr>
        <w:t>— коэффициент пропорциональности линейной связи между приращениями давления на образец и его деформацией.</w:t>
      </w:r>
    </w:p>
    <w:p w:rsidR="00423CDD" w:rsidRPr="00B00BF4" w:rsidRDefault="00423CDD" w:rsidP="001730A1">
      <w:pPr>
        <w:jc w:val="both"/>
        <w:rPr>
          <w:sz w:val="28"/>
          <w:szCs w:val="28"/>
        </w:rPr>
      </w:pPr>
    </w:p>
    <w:p w:rsidR="00423CDD" w:rsidRPr="00B00BF4" w:rsidRDefault="00423CDD" w:rsidP="001730A1">
      <w:pPr>
        <w:jc w:val="both"/>
        <w:rPr>
          <w:sz w:val="28"/>
          <w:szCs w:val="28"/>
        </w:rPr>
        <w:sectPr w:rsidR="00423CDD" w:rsidRPr="00B00BF4" w:rsidSect="005F5297">
          <w:pgSz w:w="11906" w:h="16838"/>
          <w:pgMar w:top="1134" w:right="567" w:bottom="1134" w:left="1701" w:header="709" w:footer="709" w:gutter="0"/>
          <w:cols w:space="708"/>
          <w:docGrid w:linePitch="360"/>
        </w:sectPr>
      </w:pPr>
    </w:p>
    <w:p w:rsidR="00423CDD" w:rsidRPr="00B00BF4" w:rsidRDefault="00423CDD" w:rsidP="001B6DD1">
      <w:pPr>
        <w:pStyle w:val="a3"/>
        <w:tabs>
          <w:tab w:val="left" w:pos="9355"/>
        </w:tabs>
        <w:ind w:left="0" w:firstLine="709"/>
        <w:jc w:val="center"/>
      </w:pPr>
      <w:r w:rsidRPr="00B00BF4">
        <w:rPr>
          <w:b/>
          <w:bCs/>
        </w:rPr>
        <w:lastRenderedPageBreak/>
        <w:t>ВВЕДЕНИЕ</w:t>
      </w:r>
    </w:p>
    <w:p w:rsidR="00423CDD" w:rsidRPr="00B00BF4" w:rsidRDefault="00423CDD" w:rsidP="006F7C7A">
      <w:pPr>
        <w:pStyle w:val="a3"/>
        <w:tabs>
          <w:tab w:val="left" w:pos="9355"/>
        </w:tabs>
        <w:ind w:left="0" w:firstLine="709"/>
        <w:rPr>
          <w:b/>
          <w:bCs/>
        </w:rPr>
      </w:pPr>
    </w:p>
    <w:p w:rsidR="00665934" w:rsidRPr="00B00BF4" w:rsidRDefault="00665934" w:rsidP="00CF157E">
      <w:pPr>
        <w:ind w:firstLine="709"/>
        <w:jc w:val="both"/>
        <w:rPr>
          <w:b/>
          <w:sz w:val="28"/>
          <w:szCs w:val="28"/>
          <w:u w:val="single"/>
        </w:rPr>
      </w:pPr>
      <w:r w:rsidRPr="00B00BF4">
        <w:rPr>
          <w:b/>
          <w:sz w:val="28"/>
          <w:szCs w:val="28"/>
          <w:u w:val="single"/>
        </w:rPr>
        <w:t>Актуальность работы.</w:t>
      </w:r>
    </w:p>
    <w:p w:rsidR="00665934" w:rsidRPr="00B00BF4" w:rsidRDefault="00665934" w:rsidP="00CF157E">
      <w:pPr>
        <w:ind w:firstLine="709"/>
        <w:jc w:val="both"/>
        <w:rPr>
          <w:sz w:val="28"/>
          <w:szCs w:val="28"/>
          <w:lang w:val="kk-KZ"/>
        </w:rPr>
      </w:pPr>
      <w:r w:rsidRPr="00B00BF4">
        <w:rPr>
          <w:sz w:val="28"/>
          <w:szCs w:val="28"/>
          <w:lang w:val="kk-KZ"/>
        </w:rPr>
        <w:t>Вертикальные стволы шахт являются главными в те</w:t>
      </w:r>
      <w:r w:rsidRPr="00B00BF4">
        <w:rPr>
          <w:sz w:val="28"/>
          <w:szCs w:val="28"/>
        </w:rPr>
        <w:t>х</w:t>
      </w:r>
      <w:r w:rsidRPr="00B00BF4">
        <w:rPr>
          <w:sz w:val="28"/>
          <w:szCs w:val="28"/>
          <w:lang w:val="kk-KZ"/>
        </w:rPr>
        <w:t>нологическом комплексе выработок, обеспечивая связь подземной части горного предприятия с поверхностью. Они долговременного назначения и в этой связи, к ним предя</w:t>
      </w:r>
      <w:r w:rsidRPr="00B00BF4">
        <w:rPr>
          <w:sz w:val="28"/>
          <w:szCs w:val="28"/>
        </w:rPr>
        <w:t>в</w:t>
      </w:r>
      <w:r w:rsidRPr="00B00BF4">
        <w:rPr>
          <w:sz w:val="28"/>
          <w:szCs w:val="28"/>
          <w:lang w:val="kk-KZ"/>
        </w:rPr>
        <w:t>ляются повышенные требования: крепь ствола не должна иметь повреждений, что достигается выбором соответстующего материала и конструкции крепи с надлежащим запасом прочности, который определяется исследованиеми и расчетом.</w:t>
      </w:r>
    </w:p>
    <w:p w:rsidR="00665934" w:rsidRPr="00B00BF4" w:rsidRDefault="00665934" w:rsidP="00CF157E">
      <w:pPr>
        <w:ind w:firstLine="709"/>
        <w:jc w:val="both"/>
        <w:rPr>
          <w:sz w:val="28"/>
          <w:szCs w:val="28"/>
          <w:lang w:val="kk-KZ"/>
        </w:rPr>
      </w:pPr>
      <w:r w:rsidRPr="00B00BF4">
        <w:rPr>
          <w:sz w:val="28"/>
          <w:szCs w:val="28"/>
          <w:lang w:val="kk-KZ"/>
        </w:rPr>
        <w:t>Проходка ствола является одним из самых ответственных, дорогостоящих, трудоемких и затратных этапов строительства шахты.</w:t>
      </w:r>
    </w:p>
    <w:p w:rsidR="00665934" w:rsidRPr="00B00BF4" w:rsidRDefault="00665934" w:rsidP="00CF157E">
      <w:pPr>
        <w:ind w:firstLine="709"/>
        <w:jc w:val="both"/>
        <w:rPr>
          <w:sz w:val="28"/>
          <w:szCs w:val="28"/>
        </w:rPr>
      </w:pPr>
      <w:r w:rsidRPr="00B00BF4">
        <w:rPr>
          <w:sz w:val="28"/>
          <w:szCs w:val="28"/>
          <w:lang w:val="kk-KZ"/>
        </w:rPr>
        <w:t>Около 30</w:t>
      </w:r>
      <w:r w:rsidRPr="00B00BF4">
        <w:rPr>
          <w:sz w:val="28"/>
          <w:szCs w:val="28"/>
        </w:rPr>
        <w:t>% стоимости и 50% общей продолжительности строительства шахты приходится на долю вертикальных стволов. При этом до 60% из этих затрат связаны с креплением выработок.</w:t>
      </w:r>
    </w:p>
    <w:p w:rsidR="00665934" w:rsidRPr="00B00BF4" w:rsidRDefault="00665934" w:rsidP="00CF157E">
      <w:pPr>
        <w:ind w:firstLine="709"/>
        <w:jc w:val="both"/>
        <w:rPr>
          <w:sz w:val="28"/>
          <w:szCs w:val="28"/>
          <w:lang w:val="kk-KZ"/>
        </w:rPr>
      </w:pPr>
      <w:r w:rsidRPr="00B00BF4">
        <w:rPr>
          <w:sz w:val="28"/>
          <w:szCs w:val="28"/>
          <w:lang w:val="kk-KZ"/>
        </w:rPr>
        <w:t>Одной из характерных особенностей современного подземного строительства является увеличение глубины месторождений, и как следствие усложнение горно-геологических условий, что в свою очередь, сопряжено с увеличением глубины вскрытия неустойчивых, обводненных и раздробленных пород. Поэтому особое значение приобретает вопрос надежности и долговечности крепи вертикальных стволов.</w:t>
      </w:r>
    </w:p>
    <w:p w:rsidR="00665934" w:rsidRPr="00B00BF4" w:rsidRDefault="00665934" w:rsidP="00CF157E">
      <w:pPr>
        <w:ind w:firstLine="709"/>
        <w:jc w:val="both"/>
        <w:rPr>
          <w:sz w:val="28"/>
          <w:szCs w:val="28"/>
        </w:rPr>
      </w:pPr>
      <w:r w:rsidRPr="00B00BF4">
        <w:rPr>
          <w:sz w:val="28"/>
          <w:szCs w:val="28"/>
        </w:rPr>
        <w:t>Рост уровня напряжений в горном массиве с глубиной обостряет проблему обеспечения устойчивости строящихся и эксплуатируемых капитальных горных выработок. На стадии проектирования выбранная крепь и ее характеристики должны обеспечивать устойчивость выработки в процессе строительства и эксплуатации, но, как показывает практика, этого зачастую не происходит. Исследуемый объект, входящий в состав группы месторождений Донских хромитов по своим природным параметрам, отличается уникальностью не только по объемам и богатому содержанию полезного ископаемого, но и неоднопородностью и высокой сложностью горно-геологических условий залегания рудных тел и структурной нарушенности массива.</w:t>
      </w:r>
    </w:p>
    <w:p w:rsidR="00665934" w:rsidRPr="00B00BF4" w:rsidRDefault="00665934" w:rsidP="00CF157E">
      <w:pPr>
        <w:ind w:firstLine="709"/>
        <w:jc w:val="both"/>
        <w:rPr>
          <w:sz w:val="28"/>
          <w:szCs w:val="28"/>
        </w:rPr>
      </w:pPr>
      <w:r w:rsidRPr="00B00BF4">
        <w:rPr>
          <w:sz w:val="28"/>
          <w:szCs w:val="28"/>
        </w:rPr>
        <w:t>В связи с этим, при расчете нагрузок на крепь горных выработок и обеспечения их надежной работоспособности, прочности и устойчивости одним из факторов является геомеханическое состояние массива, вмещающего горные выработки.</w:t>
      </w:r>
    </w:p>
    <w:p w:rsidR="00665934" w:rsidRPr="00B00BF4" w:rsidRDefault="00665934" w:rsidP="00CF157E">
      <w:pPr>
        <w:ind w:firstLine="709"/>
        <w:jc w:val="both"/>
        <w:rPr>
          <w:sz w:val="28"/>
          <w:szCs w:val="28"/>
        </w:rPr>
      </w:pPr>
      <w:r w:rsidRPr="00B00BF4">
        <w:rPr>
          <w:sz w:val="28"/>
          <w:szCs w:val="28"/>
        </w:rPr>
        <w:t>Характерной особенностью данного месторождения является неравномерной поле напряжений, действующие в массиве. Структурные особенности характеризуются наличием многочисленных тектонических нарушений и сильной раздробленностью массива горных пород. Структурные блоки этой среды находятся в подвижном состояний под влиянием современных геодинамических движений. Они вызывают неравномерное сосредоточенное нагружение крепи, что создает серьёзные проблемы в обеспечении устойчивости выработки как в стадии строительства, так и последующей эксплуатации.</w:t>
      </w:r>
    </w:p>
    <w:p w:rsidR="00665934" w:rsidRPr="00B00BF4" w:rsidRDefault="00665934" w:rsidP="00CF157E">
      <w:pPr>
        <w:ind w:firstLine="709"/>
        <w:jc w:val="both"/>
        <w:rPr>
          <w:sz w:val="28"/>
          <w:szCs w:val="28"/>
        </w:rPr>
      </w:pPr>
      <w:r w:rsidRPr="00B00BF4">
        <w:rPr>
          <w:sz w:val="28"/>
          <w:szCs w:val="28"/>
        </w:rPr>
        <w:lastRenderedPageBreak/>
        <w:t>Нарушен</w:t>
      </w:r>
      <w:r w:rsidRPr="00B00BF4">
        <w:rPr>
          <w:sz w:val="28"/>
          <w:szCs w:val="28"/>
          <w:lang w:val="kk-KZ"/>
        </w:rPr>
        <w:t>ие</w:t>
      </w:r>
      <w:r w:rsidRPr="00B00BF4">
        <w:rPr>
          <w:sz w:val="28"/>
          <w:szCs w:val="28"/>
        </w:rPr>
        <w:t xml:space="preserve"> целостности крепи строящихся и эксплуатируемых стволов шахт</w:t>
      </w:r>
      <w:r w:rsidRPr="00B00BF4">
        <w:rPr>
          <w:sz w:val="28"/>
          <w:szCs w:val="28"/>
          <w:lang w:val="kk-KZ"/>
        </w:rPr>
        <w:t xml:space="preserve">, </w:t>
      </w:r>
      <w:r w:rsidRPr="00B00BF4">
        <w:rPr>
          <w:sz w:val="28"/>
          <w:szCs w:val="28"/>
        </w:rPr>
        <w:t>влечет за собой множество негативных последствий, связанных с серьезными затратами на ее восстановление, снижением скорости проходки строящегося ствола, нарушением эффективности работы шахты, а иногда и с полной остановкой работы или консервацией выработок.</w:t>
      </w:r>
    </w:p>
    <w:p w:rsidR="00665934" w:rsidRPr="00B00BF4" w:rsidRDefault="00665934" w:rsidP="00CF157E">
      <w:pPr>
        <w:ind w:firstLine="709"/>
        <w:jc w:val="both"/>
        <w:rPr>
          <w:sz w:val="28"/>
          <w:szCs w:val="28"/>
        </w:rPr>
      </w:pPr>
      <w:r w:rsidRPr="00B00BF4">
        <w:rPr>
          <w:sz w:val="28"/>
          <w:szCs w:val="28"/>
        </w:rPr>
        <w:t>Например, на шахте «ДНК» Донского горно-обогатительного комбината в пяти стволах начиная с глубины 500 метров уровень напряжений в крепи достигал предела прочности бетона. В клетевом и скипо-клетевом стволах наблюдались нарушения крепи в виде трещин и деформаций. Серьезная авария произошла в клетевом стволе. Двести метров крепи на интервале глубин 552 – 765 м было полностью разрушено. Для восстановления разрушенного участка ствола потребовалось более двух лет. Основной причиной большого количества аварийных ситуаций, произошедших на стволах шахты «ДНК», является превышение действующих напряжений в массиве его предела прочности на глубине более 500 м, в результате чего массив находится в условиях неупругого деформирования (запредельного напряженно-деформированного состояния), что провоцирует подвижки блоков.</w:t>
      </w:r>
    </w:p>
    <w:p w:rsidR="00665934" w:rsidRPr="00B00BF4" w:rsidRDefault="00665934" w:rsidP="00CF157E">
      <w:pPr>
        <w:ind w:firstLine="709"/>
        <w:jc w:val="both"/>
        <w:rPr>
          <w:sz w:val="28"/>
          <w:szCs w:val="28"/>
        </w:rPr>
      </w:pPr>
      <w:r w:rsidRPr="00B00BF4">
        <w:rPr>
          <w:sz w:val="28"/>
          <w:szCs w:val="28"/>
        </w:rPr>
        <w:t>Поэтому, обеспечение устойчивости вертикальных стволов является острой и актуальной проблемой, от результата решения которой во многом зависит эффективность работы горнодобывающих предприятий, а также безопасность при их строительстве и эксплуатации.</w:t>
      </w:r>
    </w:p>
    <w:p w:rsidR="00665934" w:rsidRPr="00B00BF4" w:rsidRDefault="00665934" w:rsidP="00CF157E">
      <w:pPr>
        <w:ind w:firstLine="709"/>
        <w:jc w:val="both"/>
        <w:rPr>
          <w:sz w:val="28"/>
          <w:szCs w:val="28"/>
        </w:rPr>
      </w:pPr>
      <w:r w:rsidRPr="00B00BF4">
        <w:rPr>
          <w:sz w:val="28"/>
          <w:szCs w:val="28"/>
        </w:rPr>
        <w:t>Диссертационная работа, посвященная разработке и обоснованию конструкции крепи ствола «Скиповой» в интервале глубин 900÷1200 м, именно на участке пересечения комплекса ультраосновных пород – серпентинитов – обладающие особыми свойствами, является актуальной задачей горного призводства.</w:t>
      </w:r>
    </w:p>
    <w:p w:rsidR="007B0CB7" w:rsidRPr="00EC7135" w:rsidRDefault="007B0CB7" w:rsidP="00CF157E">
      <w:pPr>
        <w:ind w:firstLine="709"/>
        <w:jc w:val="both"/>
        <w:rPr>
          <w:sz w:val="28"/>
          <w:szCs w:val="28"/>
        </w:rPr>
      </w:pPr>
      <w:r w:rsidRPr="00EC7135">
        <w:rPr>
          <w:b/>
          <w:bCs/>
          <w:sz w:val="28"/>
          <w:szCs w:val="28"/>
        </w:rPr>
        <w:t>Целью работы является</w:t>
      </w:r>
      <w:r w:rsidRPr="00EC7135">
        <w:rPr>
          <w:b/>
          <w:bCs/>
          <w:sz w:val="28"/>
          <w:szCs w:val="28"/>
          <w:lang w:val="kk-KZ"/>
        </w:rPr>
        <w:t>:</w:t>
      </w:r>
      <w:r w:rsidRPr="00EC7135">
        <w:rPr>
          <w:b/>
          <w:bCs/>
          <w:sz w:val="28"/>
          <w:szCs w:val="28"/>
        </w:rPr>
        <w:t xml:space="preserve"> </w:t>
      </w:r>
      <w:r w:rsidRPr="00EC7135">
        <w:rPr>
          <w:sz w:val="28"/>
          <w:szCs w:val="28"/>
        </w:rPr>
        <w:t>разработка и обоснование</w:t>
      </w:r>
      <w:r w:rsidRPr="00EC7135">
        <w:rPr>
          <w:sz w:val="28"/>
          <w:szCs w:val="28"/>
          <w:lang w:val="kk-KZ"/>
        </w:rPr>
        <w:t xml:space="preserve"> инновационных </w:t>
      </w:r>
      <w:r w:rsidRPr="00EC7135">
        <w:rPr>
          <w:sz w:val="28"/>
          <w:szCs w:val="28"/>
        </w:rPr>
        <w:t>конструкции крепей и эффективных технологии крепления вертикального ствола, на основе комплексного учета геомеханических и горнотехнических факторов, обеспечивающей снижение затрат при строительстве и эксплуатации в сложных горно-геологических условиях, расположенного в анизотропном массиве с водоносным горизонтом.</w:t>
      </w:r>
    </w:p>
    <w:p w:rsidR="007B0CB7" w:rsidRPr="00EC7135" w:rsidRDefault="007B0CB7" w:rsidP="00CF157E">
      <w:pPr>
        <w:pStyle w:val="a3"/>
        <w:tabs>
          <w:tab w:val="left" w:pos="9355"/>
        </w:tabs>
        <w:ind w:left="0" w:firstLine="709"/>
        <w:rPr>
          <w:b/>
          <w:bCs/>
        </w:rPr>
      </w:pPr>
      <w:r w:rsidRPr="00EC7135">
        <w:rPr>
          <w:b/>
          <w:bCs/>
        </w:rPr>
        <w:t>Идея работы</w:t>
      </w:r>
      <w:r w:rsidRPr="00EC7135">
        <w:rPr>
          <w:bCs/>
        </w:rPr>
        <w:t xml:space="preserve"> заключается в разработке индивидуальных конструкции крепей для каждого интервала пересекаемого выработкой ствола пласта (слоя) массива, с учетом особенностей взаимодействия элементов системы «породный массив-технология-вертикальный ствол» на стадии проходки, обеспечивающие повышения несущей способности и эксплуатационной надежности, а также минимизацию материалоемкости конструкции.</w:t>
      </w:r>
    </w:p>
    <w:p w:rsidR="00C16E8D" w:rsidRDefault="00C16E8D" w:rsidP="00CF157E">
      <w:pPr>
        <w:pStyle w:val="a3"/>
        <w:tabs>
          <w:tab w:val="left" w:pos="9355"/>
        </w:tabs>
        <w:ind w:left="0" w:firstLine="709"/>
        <w:rPr>
          <w:b/>
          <w:bCs/>
        </w:rPr>
      </w:pPr>
    </w:p>
    <w:p w:rsidR="007B0CB7" w:rsidRPr="00EC7135" w:rsidRDefault="007B0CB7" w:rsidP="00CF157E">
      <w:pPr>
        <w:pStyle w:val="a3"/>
        <w:tabs>
          <w:tab w:val="left" w:pos="9355"/>
        </w:tabs>
        <w:ind w:left="0" w:firstLine="709"/>
      </w:pPr>
      <w:r w:rsidRPr="00EC7135">
        <w:rPr>
          <w:b/>
          <w:bCs/>
        </w:rPr>
        <w:t xml:space="preserve">Объектом исследования </w:t>
      </w:r>
      <w:r w:rsidRPr="00EC7135">
        <w:t>являются крепь вертикального ствола «Скиповой» и окружающий массив горных пород шахты «ДНК», АО ТНК «Казхром».</w:t>
      </w:r>
    </w:p>
    <w:p w:rsidR="00C16E8D" w:rsidRDefault="00C16E8D" w:rsidP="00CF157E">
      <w:pPr>
        <w:ind w:firstLine="709"/>
        <w:jc w:val="both"/>
        <w:rPr>
          <w:b/>
          <w:bCs/>
          <w:sz w:val="28"/>
          <w:szCs w:val="28"/>
        </w:rPr>
      </w:pPr>
    </w:p>
    <w:p w:rsidR="007B0CB7" w:rsidRPr="00845266" w:rsidRDefault="007B0CB7" w:rsidP="00CF157E">
      <w:pPr>
        <w:ind w:firstLine="709"/>
        <w:jc w:val="both"/>
        <w:rPr>
          <w:sz w:val="28"/>
          <w:szCs w:val="28"/>
        </w:rPr>
      </w:pPr>
      <w:r w:rsidRPr="00EC7135">
        <w:rPr>
          <w:b/>
          <w:bCs/>
          <w:sz w:val="28"/>
          <w:szCs w:val="28"/>
        </w:rPr>
        <w:lastRenderedPageBreak/>
        <w:t xml:space="preserve">Предметом исследований </w:t>
      </w:r>
      <w:r w:rsidRPr="00EC7135">
        <w:rPr>
          <w:sz w:val="28"/>
          <w:szCs w:val="28"/>
        </w:rPr>
        <w:t>являются: напряженно-деформированное состояние приконтурного массива и конструкция крепи ствола «Скиповой» в специфических условиях скальных массивов Донского ГОКа.</w:t>
      </w:r>
    </w:p>
    <w:p w:rsidR="00900C5D" w:rsidRDefault="00900C5D" w:rsidP="00CF157E">
      <w:pPr>
        <w:ind w:firstLine="709"/>
        <w:jc w:val="both"/>
        <w:rPr>
          <w:b/>
          <w:sz w:val="28"/>
          <w:szCs w:val="28"/>
        </w:rPr>
      </w:pPr>
    </w:p>
    <w:p w:rsidR="007B0CB7" w:rsidRPr="00EC7135" w:rsidRDefault="007B0CB7" w:rsidP="00CF157E">
      <w:pPr>
        <w:ind w:firstLine="709"/>
        <w:jc w:val="both"/>
        <w:rPr>
          <w:b/>
          <w:sz w:val="28"/>
          <w:szCs w:val="28"/>
        </w:rPr>
      </w:pPr>
      <w:r w:rsidRPr="00EC7135">
        <w:rPr>
          <w:b/>
          <w:sz w:val="28"/>
          <w:szCs w:val="28"/>
        </w:rPr>
        <w:t>Обоснование необходимости проведения данной научно-исследовательской работы.</w:t>
      </w:r>
    </w:p>
    <w:p w:rsidR="007B0CB7" w:rsidRPr="00EC7135" w:rsidRDefault="007B0CB7" w:rsidP="00CF157E">
      <w:pPr>
        <w:ind w:firstLine="709"/>
        <w:jc w:val="both"/>
        <w:rPr>
          <w:sz w:val="28"/>
          <w:szCs w:val="28"/>
        </w:rPr>
      </w:pPr>
      <w:r w:rsidRPr="00EC7135">
        <w:rPr>
          <w:sz w:val="28"/>
          <w:szCs w:val="28"/>
        </w:rPr>
        <w:t>Необходимость выполнения научно-исследовательской работы вызвана сложностью геомеханических условий проходки стволов на шахте «Десятилетия независимости Казахстана» (шахта «ДНК»), обусловленной высоким уровнем напряжений нетронутого горного массива (первоначальными напряжениями) при сравнительно низкой его прочности.</w:t>
      </w:r>
    </w:p>
    <w:p w:rsidR="00C16E8D" w:rsidRDefault="00C16E8D" w:rsidP="00CF157E">
      <w:pPr>
        <w:tabs>
          <w:tab w:val="left" w:pos="1134"/>
        </w:tabs>
        <w:ind w:firstLine="709"/>
        <w:jc w:val="both"/>
        <w:rPr>
          <w:sz w:val="28"/>
          <w:szCs w:val="28"/>
        </w:rPr>
      </w:pPr>
    </w:p>
    <w:p w:rsidR="007B0CB7" w:rsidRPr="00EC7135" w:rsidRDefault="007B0CB7" w:rsidP="00CF157E">
      <w:pPr>
        <w:tabs>
          <w:tab w:val="left" w:pos="1134"/>
        </w:tabs>
        <w:ind w:firstLine="709"/>
        <w:jc w:val="both"/>
        <w:rPr>
          <w:sz w:val="28"/>
          <w:szCs w:val="28"/>
        </w:rPr>
      </w:pPr>
      <w:r w:rsidRPr="00EC7135">
        <w:rPr>
          <w:sz w:val="28"/>
          <w:szCs w:val="28"/>
        </w:rPr>
        <w:t>Для выполнения поставленной цели в диссертации рассматриваются следующие</w:t>
      </w:r>
      <w:r w:rsidRPr="00EC7135">
        <w:rPr>
          <w:b/>
          <w:sz w:val="28"/>
          <w:szCs w:val="28"/>
        </w:rPr>
        <w:t xml:space="preserve"> задачи исследования</w:t>
      </w:r>
      <w:r w:rsidRPr="00EC7135">
        <w:rPr>
          <w:sz w:val="28"/>
          <w:szCs w:val="28"/>
        </w:rPr>
        <w:t>:</w:t>
      </w:r>
    </w:p>
    <w:p w:rsidR="007B0CB7" w:rsidRPr="00EC7135" w:rsidRDefault="007B0CB7" w:rsidP="00CF157E">
      <w:pPr>
        <w:pStyle w:val="a6"/>
        <w:numPr>
          <w:ilvl w:val="0"/>
          <w:numId w:val="42"/>
        </w:numPr>
        <w:tabs>
          <w:tab w:val="left" w:pos="1134"/>
        </w:tabs>
        <w:ind w:left="0" w:firstLine="709"/>
        <w:jc w:val="both"/>
        <w:rPr>
          <w:sz w:val="28"/>
          <w:szCs w:val="28"/>
        </w:rPr>
      </w:pPr>
      <w:r w:rsidRPr="00EC7135">
        <w:rPr>
          <w:sz w:val="28"/>
          <w:szCs w:val="28"/>
        </w:rPr>
        <w:t>изучение, обобщение и анализ геомеханических и горно-геологических условии проходки ствола «Скиповой» шахты ДНК</w:t>
      </w:r>
      <w:r w:rsidRPr="00EC7135">
        <w:rPr>
          <w:sz w:val="28"/>
          <w:szCs w:val="28"/>
          <w:lang w:val="kk-KZ"/>
        </w:rPr>
        <w:t>.</w:t>
      </w:r>
    </w:p>
    <w:p w:rsidR="007B0CB7" w:rsidRPr="00EC7135" w:rsidRDefault="007B0CB7" w:rsidP="00CF157E">
      <w:pPr>
        <w:pStyle w:val="a6"/>
        <w:numPr>
          <w:ilvl w:val="0"/>
          <w:numId w:val="42"/>
        </w:numPr>
        <w:tabs>
          <w:tab w:val="left" w:pos="1134"/>
        </w:tabs>
        <w:ind w:left="0" w:firstLine="709"/>
        <w:jc w:val="both"/>
        <w:rPr>
          <w:sz w:val="28"/>
          <w:szCs w:val="28"/>
        </w:rPr>
      </w:pPr>
      <w:r w:rsidRPr="00EC7135">
        <w:rPr>
          <w:sz w:val="28"/>
          <w:szCs w:val="28"/>
          <w:lang w:val="kk-KZ"/>
        </w:rPr>
        <w:t xml:space="preserve">изучение особенностей геолого-структурной модели, физико-механических свойств и гидрогеологических характеристик массива комплекса ультраосновных пород – серпентинитов в интервале глубин ствола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900÷1200м</m:t>
        </m:r>
        <m:r>
          <w:rPr>
            <w:rFonts w:ascii="Cambria Math" w:hAnsi="Cambria Math"/>
            <w:sz w:val="28"/>
            <w:szCs w:val="28"/>
          </w:rPr>
          <m:t>,</m:t>
        </m:r>
      </m:oMath>
      <w:r w:rsidRPr="00EC7135">
        <w:rPr>
          <w:sz w:val="28"/>
          <w:szCs w:val="28"/>
        </w:rPr>
        <w:t xml:space="preserve"> на участке пересечения выработкой ствола «Скиповой», с целью установления наиболее характерных особенностей поведения массива.</w:t>
      </w:r>
    </w:p>
    <w:p w:rsidR="007B0CB7" w:rsidRPr="00EC7135" w:rsidRDefault="007B0CB7" w:rsidP="00CF157E">
      <w:pPr>
        <w:pStyle w:val="a6"/>
        <w:numPr>
          <w:ilvl w:val="0"/>
          <w:numId w:val="38"/>
        </w:numPr>
        <w:tabs>
          <w:tab w:val="left" w:pos="1134"/>
        </w:tabs>
        <w:ind w:left="0" w:firstLine="709"/>
        <w:jc w:val="both"/>
        <w:rPr>
          <w:sz w:val="28"/>
          <w:szCs w:val="28"/>
        </w:rPr>
      </w:pPr>
      <w:r w:rsidRPr="00EC7135">
        <w:rPr>
          <w:sz w:val="28"/>
          <w:szCs w:val="28"/>
        </w:rPr>
        <w:t>оценка устойчивости обнажений пород с учетом иерархично-блочного строения массива горных пород. Определение категорий устойчивости массива пород на основе: интегрального подхода с применением многофункциональной геомеханической классификации Д.Лобшира (</w:t>
      </w:r>
      <w:r w:rsidRPr="00EC7135">
        <w:rPr>
          <w:sz w:val="28"/>
          <w:szCs w:val="28"/>
          <w:lang w:val="en-US"/>
        </w:rPr>
        <w:t>MRMR</w:t>
      </w:r>
      <w:r w:rsidRPr="00EC7135">
        <w:rPr>
          <w:sz w:val="28"/>
          <w:szCs w:val="28"/>
        </w:rPr>
        <w:t xml:space="preserve"> – </w:t>
      </w:r>
      <w:r w:rsidRPr="00EC7135">
        <w:rPr>
          <w:sz w:val="28"/>
          <w:szCs w:val="28"/>
          <w:lang w:val="en-US"/>
        </w:rPr>
        <w:t>Mining</w:t>
      </w:r>
      <w:r w:rsidRPr="00EC7135">
        <w:rPr>
          <w:sz w:val="28"/>
          <w:szCs w:val="28"/>
        </w:rPr>
        <w:t xml:space="preserve"> </w:t>
      </w:r>
      <w:r w:rsidRPr="00EC7135">
        <w:rPr>
          <w:sz w:val="28"/>
          <w:szCs w:val="28"/>
          <w:lang w:val="en-US"/>
        </w:rPr>
        <w:t>Rock</w:t>
      </w:r>
      <w:r w:rsidRPr="00EC7135">
        <w:rPr>
          <w:sz w:val="28"/>
          <w:szCs w:val="28"/>
        </w:rPr>
        <w:t xml:space="preserve"> </w:t>
      </w:r>
      <w:r w:rsidRPr="00EC7135">
        <w:rPr>
          <w:sz w:val="28"/>
          <w:szCs w:val="28"/>
          <w:lang w:val="en-US"/>
        </w:rPr>
        <w:t>Mass</w:t>
      </w:r>
      <w:r w:rsidRPr="00EC7135">
        <w:rPr>
          <w:sz w:val="28"/>
          <w:szCs w:val="28"/>
        </w:rPr>
        <w:t xml:space="preserve"> </w:t>
      </w:r>
      <w:r w:rsidRPr="00EC7135">
        <w:rPr>
          <w:sz w:val="28"/>
          <w:szCs w:val="28"/>
          <w:lang w:val="en-US"/>
        </w:rPr>
        <w:t>Rating</w:t>
      </w:r>
      <w:r w:rsidRPr="00EC7135">
        <w:rPr>
          <w:sz w:val="28"/>
          <w:szCs w:val="28"/>
        </w:rPr>
        <w:t xml:space="preserve">), а также дифференцированном подходе (по традиционной методике проектирования подземных горных выработок – СНиП </w:t>
      </w:r>
      <w:r w:rsidRPr="00EC7135">
        <w:rPr>
          <w:sz w:val="28"/>
          <w:szCs w:val="28"/>
          <w:lang w:val="en-US"/>
        </w:rPr>
        <w:t>II</w:t>
      </w:r>
      <w:r w:rsidRPr="00EC7135">
        <w:rPr>
          <w:sz w:val="28"/>
          <w:szCs w:val="28"/>
        </w:rPr>
        <w:t>-94-80, СН РК 2.03-04, СП РК 2.03.106-2013).</w:t>
      </w:r>
    </w:p>
    <w:p w:rsidR="007B0CB7" w:rsidRPr="00EC7135" w:rsidRDefault="007B0CB7" w:rsidP="00CF157E">
      <w:pPr>
        <w:pStyle w:val="a6"/>
        <w:ind w:left="0" w:firstLine="709"/>
        <w:jc w:val="both"/>
        <w:rPr>
          <w:sz w:val="28"/>
          <w:szCs w:val="28"/>
        </w:rPr>
      </w:pPr>
      <w:r w:rsidRPr="00EC7135">
        <w:rPr>
          <w:sz w:val="28"/>
          <w:szCs w:val="28"/>
          <w:lang w:val="kk-KZ"/>
        </w:rPr>
        <w:t xml:space="preserve">Обоснование выбора типа и конструкции крепи на основе физических моделей с учетом взаимодействие крепи совместно деформирующейся с окружающими породным массивом для каждого слоя </w:t>
      </w:r>
      <w:r w:rsidRPr="00EC7135">
        <w:rPr>
          <w:sz w:val="28"/>
          <w:szCs w:val="28"/>
        </w:rPr>
        <w:t>(пласта) индивидуально;</w:t>
      </w:r>
    </w:p>
    <w:p w:rsidR="007B0CB7" w:rsidRPr="00EC7135" w:rsidRDefault="007B0CB7" w:rsidP="00CF157E">
      <w:pPr>
        <w:ind w:firstLine="709"/>
        <w:jc w:val="both"/>
        <w:rPr>
          <w:sz w:val="28"/>
          <w:szCs w:val="28"/>
        </w:rPr>
      </w:pPr>
      <w:r w:rsidRPr="00EC7135">
        <w:rPr>
          <w:sz w:val="28"/>
          <w:szCs w:val="28"/>
        </w:rPr>
        <w:t>Анализ материалоемкости конструкции крепей ствола в исследуемом интервале глубины ствола.</w:t>
      </w:r>
    </w:p>
    <w:p w:rsidR="00C16E8D" w:rsidRDefault="00C16E8D" w:rsidP="00CF157E">
      <w:pPr>
        <w:ind w:firstLine="709"/>
        <w:jc w:val="both"/>
        <w:rPr>
          <w:b/>
          <w:sz w:val="28"/>
          <w:szCs w:val="28"/>
        </w:rPr>
      </w:pPr>
    </w:p>
    <w:p w:rsidR="007B0CB7" w:rsidRPr="00EC7135" w:rsidRDefault="007B0CB7" w:rsidP="00CF157E">
      <w:pPr>
        <w:ind w:firstLine="709"/>
        <w:jc w:val="both"/>
        <w:rPr>
          <w:sz w:val="28"/>
          <w:szCs w:val="28"/>
        </w:rPr>
      </w:pPr>
      <w:r w:rsidRPr="00EC7135">
        <w:rPr>
          <w:b/>
          <w:sz w:val="28"/>
          <w:szCs w:val="28"/>
        </w:rPr>
        <w:t>Научные положения и результаты</w:t>
      </w:r>
      <w:r w:rsidRPr="00EC7135">
        <w:rPr>
          <w:sz w:val="28"/>
          <w:szCs w:val="28"/>
        </w:rPr>
        <w:t>, выносимые на защиту:</w:t>
      </w:r>
    </w:p>
    <w:p w:rsidR="007B0CB7" w:rsidRPr="00EC7135" w:rsidRDefault="007B0CB7" w:rsidP="00CF157E">
      <w:pPr>
        <w:pStyle w:val="a6"/>
        <w:numPr>
          <w:ilvl w:val="0"/>
          <w:numId w:val="38"/>
        </w:numPr>
        <w:ind w:left="0" w:firstLine="709"/>
        <w:jc w:val="both"/>
        <w:rPr>
          <w:sz w:val="28"/>
          <w:szCs w:val="28"/>
        </w:rPr>
      </w:pPr>
      <w:r w:rsidRPr="00EC7135">
        <w:rPr>
          <w:sz w:val="28"/>
          <w:szCs w:val="28"/>
        </w:rPr>
        <w:t>геолого-структурный анализ массива вокруг строящейся выработки с выявлением структурных особенностей и границ тектонических нарушении. На базе полученных данных методом интегрального подхода оценить устойчивость массива (геомеханическая классификация массива).</w:t>
      </w:r>
    </w:p>
    <w:p w:rsidR="007B0CB7" w:rsidRPr="00EC7135" w:rsidRDefault="007B0CB7" w:rsidP="00CF157E">
      <w:pPr>
        <w:pStyle w:val="a6"/>
        <w:numPr>
          <w:ilvl w:val="0"/>
          <w:numId w:val="38"/>
        </w:numPr>
        <w:ind w:left="0" w:firstLine="709"/>
        <w:jc w:val="both"/>
        <w:rPr>
          <w:sz w:val="28"/>
          <w:szCs w:val="28"/>
        </w:rPr>
      </w:pPr>
      <w:r w:rsidRPr="00EC7135">
        <w:rPr>
          <w:sz w:val="28"/>
          <w:szCs w:val="28"/>
        </w:rPr>
        <w:t xml:space="preserve">оценка параметров природного поля напряжения в исследуемом породном массиве с учетом структурного раздробленность, физическую неоднородность, анизотропию механических свойств и так далее. На основе полученных данных методом дифференциального подхода, то есть раздельной </w:t>
      </w:r>
      <w:r w:rsidRPr="00EC7135">
        <w:rPr>
          <w:sz w:val="28"/>
          <w:szCs w:val="28"/>
        </w:rPr>
        <w:lastRenderedPageBreak/>
        <w:t>оценки условий разрушения оценить устойчивость структурных неоднородностей слоев (пластов).</w:t>
      </w:r>
    </w:p>
    <w:p w:rsidR="007B0CB7" w:rsidRPr="00EC7135" w:rsidRDefault="007B0CB7" w:rsidP="00CF157E">
      <w:pPr>
        <w:pStyle w:val="a6"/>
        <w:numPr>
          <w:ilvl w:val="0"/>
          <w:numId w:val="38"/>
        </w:numPr>
        <w:ind w:left="0" w:firstLine="709"/>
        <w:jc w:val="both"/>
        <w:rPr>
          <w:sz w:val="28"/>
          <w:szCs w:val="28"/>
        </w:rPr>
      </w:pPr>
      <w:r w:rsidRPr="00EC7135">
        <w:rPr>
          <w:sz w:val="28"/>
          <w:szCs w:val="28"/>
        </w:rPr>
        <w:t>специальный способ проведения и крепления выработки с предварительным образованием породной конструкции вокруг выработки при пересечении водонасыщенного горизонта.</w:t>
      </w:r>
    </w:p>
    <w:p w:rsidR="007B0CB7" w:rsidRPr="00EC7135" w:rsidRDefault="007B0CB7" w:rsidP="00CF157E">
      <w:pPr>
        <w:pStyle w:val="a6"/>
        <w:numPr>
          <w:ilvl w:val="0"/>
          <w:numId w:val="38"/>
        </w:numPr>
        <w:ind w:left="0" w:firstLine="709"/>
        <w:jc w:val="both"/>
        <w:rPr>
          <w:sz w:val="28"/>
          <w:szCs w:val="28"/>
        </w:rPr>
      </w:pPr>
      <w:r w:rsidRPr="00EC7135">
        <w:rPr>
          <w:sz w:val="28"/>
          <w:szCs w:val="28"/>
        </w:rPr>
        <w:t xml:space="preserve">анализ и оценка инновационных конструкции и параметров, надежных и экономически эффективных, крепей ствола в интервале глубин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=900÷1200 м</m:t>
        </m:r>
      </m:oMath>
      <w:r w:rsidRPr="00EC7135">
        <w:rPr>
          <w:sz w:val="28"/>
          <w:szCs w:val="28"/>
        </w:rPr>
        <w:t xml:space="preserve"> в соответствие с действующими нагрузками, характерными для конкретных условии исследуемого интервала анизотропного массива горных пород.</w:t>
      </w:r>
    </w:p>
    <w:p w:rsidR="007B0CB7" w:rsidRPr="00EC7135" w:rsidRDefault="007B0CB7" w:rsidP="00CF157E">
      <w:pPr>
        <w:ind w:firstLine="709"/>
        <w:jc w:val="both"/>
        <w:rPr>
          <w:sz w:val="28"/>
          <w:szCs w:val="28"/>
        </w:rPr>
      </w:pPr>
      <w:r w:rsidRPr="00EC7135">
        <w:rPr>
          <w:b/>
          <w:sz w:val="28"/>
          <w:szCs w:val="28"/>
        </w:rPr>
        <w:t>Новизна темы</w:t>
      </w:r>
      <w:r w:rsidRPr="00EC7135">
        <w:rPr>
          <w:sz w:val="28"/>
          <w:szCs w:val="28"/>
        </w:rPr>
        <w:t xml:space="preserve"> заключается в разработке надежных и экономически эффективных конструкции крепей вертикального ствола, сооружаемой в мелкоструктурных породных блоках с различными прочностными и деформационными характеристиками, для каждого интервала слоя (пласта) индивидуально.</w:t>
      </w:r>
    </w:p>
    <w:p w:rsidR="007B0CB7" w:rsidRPr="00EC7135" w:rsidRDefault="007B0CB7" w:rsidP="00CF157E">
      <w:pPr>
        <w:pStyle w:val="a6"/>
        <w:ind w:left="0" w:firstLine="709"/>
        <w:jc w:val="both"/>
        <w:rPr>
          <w:b/>
          <w:sz w:val="28"/>
          <w:szCs w:val="28"/>
        </w:rPr>
      </w:pPr>
      <w:r w:rsidRPr="00EC7135">
        <w:rPr>
          <w:b/>
          <w:sz w:val="28"/>
          <w:szCs w:val="28"/>
        </w:rPr>
        <w:t>Научная новизна исследования:</w:t>
      </w:r>
    </w:p>
    <w:p w:rsidR="007B0CB7" w:rsidRPr="00EC7135" w:rsidRDefault="007B0CB7" w:rsidP="00CF157E">
      <w:pPr>
        <w:pStyle w:val="a6"/>
        <w:numPr>
          <w:ilvl w:val="0"/>
          <w:numId w:val="38"/>
        </w:numPr>
        <w:tabs>
          <w:tab w:val="left" w:pos="1134"/>
        </w:tabs>
        <w:ind w:left="0" w:firstLine="709"/>
        <w:jc w:val="both"/>
        <w:rPr>
          <w:sz w:val="28"/>
          <w:szCs w:val="28"/>
        </w:rPr>
      </w:pPr>
      <w:r w:rsidRPr="00EC7135">
        <w:rPr>
          <w:sz w:val="28"/>
          <w:szCs w:val="28"/>
        </w:rPr>
        <w:t>В результате изучения структурных особенностей исследуемого интервала массива вокруг строящейся выработки выявлено наличие шести мелкоструктурных породных блоков с различными прочностными и деформационными характеристиками и установлены границы тектонических нарушений «зеркала скольжения». Серпентиниты и серпентинизированные</w:t>
      </w:r>
      <w:r w:rsidRPr="00EC7135">
        <w:rPr>
          <w:sz w:val="28"/>
          <w:szCs w:val="28"/>
          <w:lang w:val="kk-KZ"/>
        </w:rPr>
        <w:t xml:space="preserve"> породы при деформации и увлажнении, в процессе проходки выработки резко меняют физико-механичекие свойства: угол внутреннего трения уменьшается от 35-40 до 17-20 градусов, сцепления уменьшается от 4-6 до 0,8-1,5 МПа</w:t>
      </w:r>
      <w:r w:rsidR="00E632A0">
        <w:rPr>
          <w:sz w:val="28"/>
          <w:szCs w:val="28"/>
          <w:lang w:val="kk-KZ"/>
        </w:rPr>
        <w:t>.</w:t>
      </w:r>
      <w:r w:rsidRPr="00EC7135">
        <w:rPr>
          <w:sz w:val="28"/>
          <w:szCs w:val="28"/>
          <w:lang w:val="kk-KZ"/>
        </w:rPr>
        <w:t xml:space="preserve"> Этот процесс приводит к резкому увеличению нагрузки на крепь.</w:t>
      </w:r>
    </w:p>
    <w:p w:rsidR="007B0CB7" w:rsidRPr="00EC7135" w:rsidRDefault="007B0CB7" w:rsidP="00CF157E">
      <w:pPr>
        <w:pStyle w:val="a6"/>
        <w:numPr>
          <w:ilvl w:val="0"/>
          <w:numId w:val="38"/>
        </w:numPr>
        <w:tabs>
          <w:tab w:val="left" w:pos="1134"/>
        </w:tabs>
        <w:ind w:left="0" w:firstLine="709"/>
        <w:jc w:val="both"/>
        <w:rPr>
          <w:sz w:val="28"/>
          <w:szCs w:val="28"/>
        </w:rPr>
      </w:pPr>
      <w:r w:rsidRPr="00EC7135">
        <w:rPr>
          <w:sz w:val="28"/>
          <w:szCs w:val="28"/>
        </w:rPr>
        <w:t>Учитывая иерархично-блочное строение массива, оценка устойчивости обнажений пород определен двумя альтернативными методами: по интегральному подходу (многофункциональная геомеханическая классификация Д.Лобшира (</w:t>
      </w:r>
      <w:r w:rsidRPr="00EC7135">
        <w:rPr>
          <w:sz w:val="28"/>
          <w:szCs w:val="28"/>
          <w:lang w:val="en-US"/>
        </w:rPr>
        <w:t>MRMR</w:t>
      </w:r>
      <w:r w:rsidRPr="00EC7135">
        <w:rPr>
          <w:sz w:val="28"/>
          <w:szCs w:val="28"/>
        </w:rPr>
        <w:t xml:space="preserve">)), а также на основе дифференциального подхода (то есть, в частности, по СНиП </w:t>
      </w:r>
      <w:r w:rsidRPr="00EC7135">
        <w:rPr>
          <w:sz w:val="28"/>
          <w:szCs w:val="28"/>
          <w:lang w:val="en-US"/>
        </w:rPr>
        <w:t>II</w:t>
      </w:r>
      <w:r w:rsidRPr="00EC7135">
        <w:rPr>
          <w:sz w:val="28"/>
          <w:szCs w:val="28"/>
        </w:rPr>
        <w:t>-94-80).</w:t>
      </w:r>
    </w:p>
    <w:p w:rsidR="007B0CB7" w:rsidRPr="00EC7135" w:rsidRDefault="007B0CB7" w:rsidP="00CF157E">
      <w:pPr>
        <w:ind w:firstLine="709"/>
        <w:jc w:val="both"/>
        <w:rPr>
          <w:sz w:val="28"/>
          <w:szCs w:val="28"/>
        </w:rPr>
      </w:pPr>
      <w:r w:rsidRPr="00EC7135">
        <w:rPr>
          <w:sz w:val="28"/>
          <w:szCs w:val="28"/>
        </w:rPr>
        <w:t xml:space="preserve">На основе анализа и обобщения результатов исследования устойчивости массива по Д.Лобширу и СНиП </w:t>
      </w:r>
      <w:r w:rsidRPr="00EC7135">
        <w:rPr>
          <w:sz w:val="28"/>
          <w:szCs w:val="28"/>
          <w:lang w:val="en-US"/>
        </w:rPr>
        <w:t>II</w:t>
      </w:r>
      <w:r w:rsidRPr="00EC7135">
        <w:rPr>
          <w:sz w:val="28"/>
          <w:szCs w:val="28"/>
        </w:rPr>
        <w:t>-94-80 определены границы однотипных породных слоев, что в дальнейшем позволяет определить расчетных параметров горизонтальных (радиальных) давлений пород на крепь послойно.</w:t>
      </w:r>
    </w:p>
    <w:p w:rsidR="007B0CB7" w:rsidRPr="00EC7135" w:rsidRDefault="007B0CB7" w:rsidP="00CF157E">
      <w:pPr>
        <w:ind w:firstLine="709"/>
        <w:jc w:val="both"/>
        <w:rPr>
          <w:sz w:val="28"/>
          <w:szCs w:val="28"/>
        </w:rPr>
      </w:pPr>
      <w:r w:rsidRPr="00EC7135">
        <w:rPr>
          <w:sz w:val="28"/>
          <w:szCs w:val="28"/>
        </w:rPr>
        <w:t>Предложены новые технологические решения по созданию породной водонепроницаемой породной конструкции на участке пересечения ствола с водоносными зонами. Сущность работы породных конструкций, создаваемых вокруг выработок, заключается в максимальном использовании несущей способности массива пород.</w:t>
      </w:r>
    </w:p>
    <w:p w:rsidR="007B0CB7" w:rsidRPr="00EC7135" w:rsidRDefault="007B0CB7" w:rsidP="00CF157E">
      <w:pPr>
        <w:pStyle w:val="a3"/>
        <w:ind w:left="0" w:firstLine="709"/>
      </w:pPr>
      <w:r w:rsidRPr="00EC7135">
        <w:rPr>
          <w:b/>
        </w:rPr>
        <w:t xml:space="preserve">Практическая значимость </w:t>
      </w:r>
      <w:r w:rsidRPr="00EC7135">
        <w:t xml:space="preserve">работы заключается в разработке крепи методом многофакторного обследования подземных сооружений, разработке методики прогноза изменения напряженно-деформированного состояния (НДС) с учетом реального горного давления, применение специализированных </w:t>
      </w:r>
      <w:r w:rsidRPr="00EC7135">
        <w:lastRenderedPageBreak/>
        <w:t>адаптированных программ, которые позволят повысить точность результатов многофакторных</w:t>
      </w:r>
      <w:r w:rsidRPr="00EC7135">
        <w:rPr>
          <w:spacing w:val="-18"/>
        </w:rPr>
        <w:t xml:space="preserve"> </w:t>
      </w:r>
      <w:r w:rsidRPr="00EC7135">
        <w:t>измерений.</w:t>
      </w:r>
    </w:p>
    <w:p w:rsidR="007B0CB7" w:rsidRPr="00EC7135" w:rsidRDefault="007B0CB7" w:rsidP="00CF157E">
      <w:pPr>
        <w:pStyle w:val="a3"/>
        <w:ind w:left="0" w:firstLine="709"/>
      </w:pPr>
      <w:r w:rsidRPr="00EC7135">
        <w:t>Универсальность разработанной конструкции комбинированной крепи вертикального шахтного ствола позволит предотвратить аварийные ситуации, которые могут проявиться во время сооружения и эксплуатаций, увеличит несущую способность и срок службы выработки, управлять гидростатическим давлением подземных вод, при возведении постоянной крепи с помощью инновационных строительных геоматериалов.</w:t>
      </w:r>
    </w:p>
    <w:p w:rsidR="007B0CB7" w:rsidRPr="00EC7135" w:rsidRDefault="007B0CB7" w:rsidP="00CF157E">
      <w:pPr>
        <w:pStyle w:val="a3"/>
        <w:ind w:left="0" w:firstLine="709"/>
      </w:pPr>
      <w:r w:rsidRPr="00EC7135">
        <w:t>Результаты исследований автора диссертации будут использованы при разработке рекомендаций по эффективному усилению конструкций вертикального шахтного ствола сооружаемого в сложных горно-геологических условиях, водоносных горизонтов и при расчетах строительства ствола «Скиповой» АО ТНК«Казхром», что подтверждено в акте внедрения.</w:t>
      </w:r>
    </w:p>
    <w:p w:rsidR="007B0CB7" w:rsidRPr="00EC7135" w:rsidRDefault="007B0CB7" w:rsidP="00CF157E">
      <w:pPr>
        <w:pStyle w:val="a3"/>
        <w:ind w:left="0" w:firstLine="709"/>
      </w:pPr>
      <w:r w:rsidRPr="00EC7135">
        <w:t>Методика проведения расчета может так же, использоваться в учебном процессе, в образовательных целях при моделировании динамических процессов для подземных сооружений разного назначения.</w:t>
      </w:r>
    </w:p>
    <w:p w:rsidR="007B0CB7" w:rsidRPr="00EC7135" w:rsidRDefault="007B0CB7" w:rsidP="00CF157E">
      <w:pPr>
        <w:ind w:firstLine="709"/>
        <w:jc w:val="both"/>
        <w:rPr>
          <w:sz w:val="28"/>
          <w:szCs w:val="28"/>
        </w:rPr>
      </w:pPr>
      <w:r w:rsidRPr="00EC7135">
        <w:rPr>
          <w:b/>
          <w:sz w:val="28"/>
          <w:szCs w:val="28"/>
        </w:rPr>
        <w:t>Обоснованность и достоверность научных результатов и выводов работы</w:t>
      </w:r>
      <w:r w:rsidRPr="00EC7135">
        <w:rPr>
          <w:sz w:val="28"/>
          <w:szCs w:val="28"/>
        </w:rPr>
        <w:t xml:space="preserve"> основываются в использовании специальных методов расчета и данных, для сравнения с ранее полученными результатами.</w:t>
      </w:r>
    </w:p>
    <w:p w:rsidR="007B0CB7" w:rsidRPr="00EC7135" w:rsidRDefault="007B0CB7" w:rsidP="00CF157E">
      <w:pPr>
        <w:ind w:firstLine="709"/>
        <w:jc w:val="both"/>
        <w:rPr>
          <w:sz w:val="28"/>
          <w:szCs w:val="28"/>
        </w:rPr>
      </w:pPr>
      <w:r w:rsidRPr="00EC7135">
        <w:rPr>
          <w:b/>
          <w:sz w:val="28"/>
          <w:szCs w:val="28"/>
        </w:rPr>
        <w:t>Методы исследования:</w:t>
      </w:r>
      <w:r w:rsidRPr="00EC7135">
        <w:rPr>
          <w:sz w:val="28"/>
          <w:szCs w:val="28"/>
        </w:rPr>
        <w:t xml:space="preserve"> </w:t>
      </w:r>
      <w:bookmarkStart w:id="2" w:name="_Hlk104313697"/>
      <w:r w:rsidRPr="00EC7135">
        <w:rPr>
          <w:sz w:val="28"/>
          <w:szCs w:val="28"/>
        </w:rPr>
        <w:t>аналитическо-геомеханический и механико-математическое моделирование процессов изменения НДС на основе теории упругости анизотропных сред и процессов определения начал разрушения на основе законов сохранения.</w:t>
      </w:r>
    </w:p>
    <w:bookmarkEnd w:id="2"/>
    <w:p w:rsidR="00B270C8" w:rsidRDefault="00B270C8" w:rsidP="00CF157E">
      <w:pPr>
        <w:ind w:firstLine="709"/>
        <w:jc w:val="both"/>
        <w:rPr>
          <w:b/>
          <w:sz w:val="28"/>
          <w:szCs w:val="28"/>
        </w:rPr>
      </w:pPr>
    </w:p>
    <w:p w:rsidR="007B0CB7" w:rsidRPr="00EC7135" w:rsidRDefault="007B0CB7" w:rsidP="00CF157E">
      <w:pPr>
        <w:ind w:firstLine="709"/>
        <w:jc w:val="both"/>
        <w:rPr>
          <w:bCs/>
          <w:sz w:val="28"/>
          <w:szCs w:val="28"/>
          <w:lang w:val="kk-KZ"/>
        </w:rPr>
      </w:pPr>
      <w:r w:rsidRPr="00EC7135">
        <w:rPr>
          <w:b/>
          <w:sz w:val="28"/>
          <w:szCs w:val="28"/>
        </w:rPr>
        <w:t>Экономическая значимость полученных результатов</w:t>
      </w:r>
      <w:r w:rsidRPr="00EC7135">
        <w:rPr>
          <w:sz w:val="28"/>
          <w:szCs w:val="28"/>
        </w:rPr>
        <w:t xml:space="preserve">. Разработанные конструкции крепей интервала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900÷1200м</m:t>
        </m:r>
        <m:r>
          <w:rPr>
            <w:rFonts w:ascii="Cambria Math" w:hAnsi="Cambria Math"/>
            <w:sz w:val="28"/>
            <w:szCs w:val="28"/>
          </w:rPr>
          <m:t>,</m:t>
        </m:r>
      </m:oMath>
      <w:r w:rsidRPr="00EC7135">
        <w:rPr>
          <w:sz w:val="28"/>
          <w:szCs w:val="28"/>
        </w:rPr>
        <w:t xml:space="preserve"> вертикального шахтного ствола, установленные закономерности образования области пластических предразрушений в конструкциях постоянной крепи ствола, позволяют заранее разработать рекомендации по подбору крепи для аналогичных условии, для своевременного предотвращения аварийных разрушении и остановки производственного процесса.</w:t>
      </w:r>
    </w:p>
    <w:p w:rsidR="007B0CB7" w:rsidRPr="00EC7135" w:rsidRDefault="007B0CB7" w:rsidP="00CF157E">
      <w:pPr>
        <w:pStyle w:val="a3"/>
        <w:ind w:left="0" w:firstLine="709"/>
        <w:rPr>
          <w:b/>
        </w:rPr>
      </w:pPr>
      <w:r w:rsidRPr="00EC7135">
        <w:rPr>
          <w:bCs/>
          <w:lang w:val="kk-KZ"/>
        </w:rPr>
        <w:t>По материалоемкости в 1,5 – 3 раза уменьшает расход материалов и является экономический выгодным,</w:t>
      </w:r>
      <w:r w:rsidRPr="00EC7135">
        <w:t xml:space="preserve"> при проведении капитальных горных выработок, на много дешевле альтернативных вариантов предложенные ТОО «ГСК-Шахтпроект» и НИР ИГД УроРАН.</w:t>
      </w:r>
    </w:p>
    <w:p w:rsidR="00B270C8" w:rsidRDefault="00B270C8" w:rsidP="00CF157E">
      <w:pPr>
        <w:pStyle w:val="a3"/>
        <w:ind w:left="0" w:firstLine="709"/>
        <w:rPr>
          <w:b/>
        </w:rPr>
      </w:pPr>
    </w:p>
    <w:p w:rsidR="007B0CB7" w:rsidRPr="00EC7135" w:rsidRDefault="007B0CB7" w:rsidP="00CF157E">
      <w:pPr>
        <w:pStyle w:val="a3"/>
        <w:ind w:left="0" w:firstLine="709"/>
      </w:pPr>
      <w:r w:rsidRPr="00EC7135">
        <w:rPr>
          <w:b/>
        </w:rPr>
        <w:t xml:space="preserve">Личный вклад автора </w:t>
      </w:r>
      <w:r w:rsidRPr="00EC7135">
        <w:t>состоит в постановке задач исследования, непосредственное выполнение обобщения полученных результатов по всем разделам диссертации, а именно в подборе материалов для разработки комбинированной крепи, проведении комплексного многофакторного аналитического обследования скипового ствола, моделирование сооружаемого ствола с применением современных ПО и проведение расчетов по определению НДС сложной системы подземных сооружений и анализе их результатов, составлению рекомендаций по технологии возведения разработанной крепи и предварительное решения грядущих</w:t>
      </w:r>
      <w:r w:rsidRPr="00EC7135">
        <w:rPr>
          <w:spacing w:val="-18"/>
        </w:rPr>
        <w:t xml:space="preserve"> </w:t>
      </w:r>
      <w:r w:rsidRPr="00EC7135">
        <w:t>ремонтов.</w:t>
      </w:r>
    </w:p>
    <w:p w:rsidR="00B270C8" w:rsidRDefault="00B270C8" w:rsidP="00CF157E">
      <w:pPr>
        <w:ind w:firstLine="709"/>
        <w:jc w:val="both"/>
        <w:rPr>
          <w:b/>
          <w:sz w:val="28"/>
          <w:szCs w:val="28"/>
        </w:rPr>
      </w:pPr>
    </w:p>
    <w:p w:rsidR="007B0CB7" w:rsidRPr="00EC7135" w:rsidRDefault="007B0CB7" w:rsidP="00CF157E">
      <w:pPr>
        <w:ind w:firstLine="709"/>
        <w:jc w:val="both"/>
        <w:rPr>
          <w:b/>
          <w:sz w:val="28"/>
          <w:szCs w:val="28"/>
        </w:rPr>
      </w:pPr>
      <w:r w:rsidRPr="00EC7135">
        <w:rPr>
          <w:b/>
          <w:sz w:val="28"/>
          <w:szCs w:val="28"/>
        </w:rPr>
        <w:t>Апробация работы.</w:t>
      </w:r>
    </w:p>
    <w:p w:rsidR="007B0CB7" w:rsidRPr="00EC7135" w:rsidRDefault="007B0CB7" w:rsidP="00CF157E">
      <w:pPr>
        <w:ind w:firstLine="709"/>
        <w:jc w:val="both"/>
        <w:rPr>
          <w:sz w:val="28"/>
          <w:szCs w:val="28"/>
        </w:rPr>
      </w:pPr>
      <w:r w:rsidRPr="00EC7135">
        <w:rPr>
          <w:sz w:val="28"/>
          <w:szCs w:val="28"/>
        </w:rPr>
        <w:t>Результаты исследований доложены на международных научных симпозиумах и конференциях: IХ Международная конференция «Эффективное использование ресурсов и охрана окружающей среды – ключевые вопросы развития горно-металлургического комплекса» (20 – 22 май 2015 г., Усть-Каменогорск, РК); Science and technologies in geology, exploration and mining conference proceedings (30 June – 6 July, 2016 Albena, Bulgaria), «Проблемы недропользования» (19 – 21 апрель 2017 г., СПГУ, Санкт-Петербург, РФ).</w:t>
      </w:r>
    </w:p>
    <w:p w:rsidR="007B0CB7" w:rsidRPr="00EC7135" w:rsidRDefault="007B0CB7" w:rsidP="00CF157E">
      <w:pPr>
        <w:ind w:firstLine="709"/>
        <w:jc w:val="both"/>
        <w:rPr>
          <w:sz w:val="28"/>
          <w:szCs w:val="28"/>
        </w:rPr>
      </w:pPr>
      <w:r w:rsidRPr="00EC7135">
        <w:rPr>
          <w:b/>
          <w:sz w:val="28"/>
          <w:szCs w:val="28"/>
        </w:rPr>
        <w:t>Публикации.</w:t>
      </w:r>
      <w:r w:rsidRPr="00EC7135">
        <w:rPr>
          <w:sz w:val="28"/>
          <w:szCs w:val="28"/>
        </w:rPr>
        <w:t xml:space="preserve"> </w:t>
      </w:r>
      <w:bookmarkStart w:id="3" w:name="_Hlk103188216"/>
      <w:r w:rsidRPr="00EC7135">
        <w:rPr>
          <w:sz w:val="28"/>
          <w:szCs w:val="28"/>
        </w:rPr>
        <w:t xml:space="preserve">Основные результаты диссертации отражены в 12 научных статьях. Из них 6 рекомендованных Комитетом по контролю в области образования МОН РК, </w:t>
      </w:r>
      <w:r w:rsidRPr="00EC7135">
        <w:rPr>
          <w:sz w:val="28"/>
          <w:szCs w:val="28"/>
          <w:lang w:val="kk-KZ"/>
        </w:rPr>
        <w:t>3</w:t>
      </w:r>
      <w:r w:rsidRPr="00EC7135">
        <w:rPr>
          <w:sz w:val="28"/>
          <w:szCs w:val="28"/>
        </w:rPr>
        <w:t xml:space="preserve"> Международных конференции; 3 в рейтинговых международных журналах</w:t>
      </w:r>
      <w:r w:rsidRPr="00EC7135">
        <w:rPr>
          <w:sz w:val="28"/>
          <w:szCs w:val="28"/>
          <w:lang w:val="kk-KZ"/>
        </w:rPr>
        <w:t>, получен патент</w:t>
      </w:r>
      <w:r w:rsidRPr="00EC7135">
        <w:rPr>
          <w:sz w:val="28"/>
          <w:szCs w:val="28"/>
        </w:rPr>
        <w:t>.</w:t>
      </w:r>
      <w:bookmarkEnd w:id="3"/>
    </w:p>
    <w:p w:rsidR="007B0CB7" w:rsidRPr="00EC7135" w:rsidRDefault="007B0CB7" w:rsidP="00CF157E">
      <w:pPr>
        <w:ind w:firstLine="709"/>
        <w:jc w:val="both"/>
        <w:rPr>
          <w:sz w:val="28"/>
          <w:szCs w:val="28"/>
        </w:rPr>
      </w:pPr>
      <w:r w:rsidRPr="00EC7135">
        <w:rPr>
          <w:b/>
          <w:sz w:val="28"/>
          <w:szCs w:val="28"/>
        </w:rPr>
        <w:t>Реализация результатов работы.</w:t>
      </w:r>
      <w:r w:rsidRPr="00EC7135">
        <w:rPr>
          <w:sz w:val="28"/>
          <w:szCs w:val="28"/>
        </w:rPr>
        <w:t xml:space="preserve"> Результаты исследований рекомендованы к использованию при проектирований вертикальных стволов шахт, с предварительным тампонированием горных пород и гидроизоляции возводимой постоянной крепи ствола (акт внедрения результатов НИР №04-1458 от 25.08.2020 года ТОО «ГСК Шахтпроект»). Теоретические положения и методики расчетов крепи будут использованы для подготовки обучающихся в виде материалов лекционных курсов и практических работ по дисциплинам: MIN4691 «Технология строительства вертикальных горных выработок» и MIN4721 «Расчет конструкции подземных сооружений» для бакалавров специальности 6B07205 – «Горная инженерия», (акт внедрения результатов в учебный процесс от 25.04.2022 года НАО КазНИТУ им.К.И.Сатпаева).</w:t>
      </w:r>
    </w:p>
    <w:p w:rsidR="007B0CB7" w:rsidRPr="00EC7135" w:rsidRDefault="007B0CB7" w:rsidP="00CF157E">
      <w:pPr>
        <w:ind w:firstLine="709"/>
        <w:jc w:val="both"/>
        <w:rPr>
          <w:sz w:val="28"/>
          <w:szCs w:val="28"/>
        </w:rPr>
      </w:pPr>
      <w:r w:rsidRPr="00EC7135">
        <w:rPr>
          <w:b/>
          <w:sz w:val="28"/>
          <w:szCs w:val="28"/>
        </w:rPr>
        <w:t>Структура и объем работы.</w:t>
      </w:r>
      <w:r w:rsidRPr="00EC7135">
        <w:rPr>
          <w:sz w:val="28"/>
          <w:szCs w:val="28"/>
        </w:rPr>
        <w:t xml:space="preserve"> Диссертация состоит из введения, 4 разделов, основных результатов и выводов, содержит 180 страниц машинописного текста, 30 таблиц, 36 рисунка, а также список использованных источников из 91 наименований и 8 приложений.</w:t>
      </w:r>
    </w:p>
    <w:p w:rsidR="00423CDD" w:rsidRPr="00B00BF4" w:rsidRDefault="00423CDD" w:rsidP="001730A1">
      <w:pPr>
        <w:pStyle w:val="a3"/>
        <w:ind w:left="0" w:firstLine="709"/>
      </w:pPr>
    </w:p>
    <w:p w:rsidR="00423CDD" w:rsidRPr="00B00BF4" w:rsidRDefault="00423CDD" w:rsidP="001730A1">
      <w:pPr>
        <w:sectPr w:rsidR="00423CDD" w:rsidRPr="00B00BF4" w:rsidSect="00423CDD">
          <w:pgSz w:w="11906" w:h="16838"/>
          <w:pgMar w:top="1134" w:right="567" w:bottom="1134" w:left="1701" w:header="709" w:footer="709" w:gutter="0"/>
          <w:cols w:space="708"/>
          <w:docGrid w:linePitch="360"/>
        </w:sectPr>
      </w:pPr>
    </w:p>
    <w:p w:rsidR="00423CDD" w:rsidRPr="00B00BF4" w:rsidRDefault="00423CDD" w:rsidP="001730A1">
      <w:pPr>
        <w:pStyle w:val="a3"/>
        <w:ind w:left="0" w:firstLine="709"/>
      </w:pPr>
      <w:r w:rsidRPr="00B00BF4">
        <w:rPr>
          <w:b/>
          <w:lang w:val="kk-KZ"/>
        </w:rPr>
        <w:lastRenderedPageBreak/>
        <w:t>1.</w:t>
      </w:r>
      <w:r w:rsidRPr="00B00BF4">
        <w:rPr>
          <w:b/>
        </w:rPr>
        <w:t xml:space="preserve"> ХАРАКТЕРИСТИКИ ОБЪЕКТА ИССЛЕДОВАНИЯ</w:t>
      </w:r>
    </w:p>
    <w:p w:rsidR="00423CDD" w:rsidRPr="00B00BF4" w:rsidRDefault="00423CDD" w:rsidP="001730A1">
      <w:pPr>
        <w:pStyle w:val="a3"/>
        <w:ind w:left="0" w:firstLine="709"/>
      </w:pPr>
    </w:p>
    <w:p w:rsidR="00423CDD" w:rsidRPr="00B00BF4" w:rsidRDefault="00423CDD" w:rsidP="001730A1">
      <w:pPr>
        <w:ind w:firstLine="709"/>
        <w:jc w:val="both"/>
        <w:rPr>
          <w:b/>
          <w:sz w:val="28"/>
          <w:szCs w:val="28"/>
        </w:rPr>
      </w:pPr>
      <w:r w:rsidRPr="00B00BF4">
        <w:rPr>
          <w:b/>
          <w:sz w:val="28"/>
          <w:szCs w:val="28"/>
        </w:rPr>
        <w:t>1</w:t>
      </w:r>
      <w:r w:rsidRPr="00B00BF4">
        <w:rPr>
          <w:b/>
          <w:sz w:val="28"/>
          <w:szCs w:val="28"/>
          <w:lang w:val="kk-KZ"/>
        </w:rPr>
        <w:t>.</w:t>
      </w:r>
      <w:r w:rsidRPr="00B00BF4">
        <w:rPr>
          <w:b/>
          <w:sz w:val="28"/>
          <w:szCs w:val="28"/>
        </w:rPr>
        <w:t>1 Краткая характеристика района</w:t>
      </w:r>
      <w:r w:rsidRPr="00B00BF4">
        <w:rPr>
          <w:b/>
          <w:sz w:val="28"/>
          <w:szCs w:val="28"/>
          <w:lang w:val="kk-KZ"/>
        </w:rPr>
        <w:t>. Сведения о горно-геологических условиях сооружения вертикального шахтного ствола «Скиповой»</w:t>
      </w:r>
    </w:p>
    <w:p w:rsidR="00423CDD" w:rsidRPr="00B00BF4" w:rsidRDefault="00423CDD" w:rsidP="001730A1">
      <w:pPr>
        <w:pStyle w:val="a3"/>
        <w:ind w:left="0" w:firstLine="709"/>
        <w:rPr>
          <w:b/>
        </w:rPr>
      </w:pPr>
    </w:p>
    <w:p w:rsidR="00423CDD" w:rsidRPr="00B00BF4" w:rsidRDefault="00423CDD" w:rsidP="001730A1">
      <w:pPr>
        <w:pStyle w:val="a3"/>
        <w:ind w:left="0" w:firstLine="709"/>
      </w:pPr>
      <w:r w:rsidRPr="00B00BF4">
        <w:t>Исследуемый объект ствол «Скиповой» шахты «Десять лет независимости Казахстана» входит в состав Донского ГОКа, расположенного в Актюбинской области Республики Казахстан, в близи г.</w:t>
      </w:r>
      <w:r w:rsidRPr="00B00BF4">
        <w:rPr>
          <w:spacing w:val="-18"/>
        </w:rPr>
        <w:t xml:space="preserve"> </w:t>
      </w:r>
      <w:r w:rsidRPr="00B00BF4">
        <w:t>Хромтау.</w:t>
      </w:r>
    </w:p>
    <w:p w:rsidR="00423CDD" w:rsidRPr="00B00BF4" w:rsidRDefault="00423CDD" w:rsidP="001730A1">
      <w:pPr>
        <w:pStyle w:val="a3"/>
        <w:ind w:left="0" w:firstLine="709"/>
      </w:pPr>
      <w:r w:rsidRPr="00B00BF4">
        <w:t>Ствол «Скиповой» расположен в 3 км юго-западнее г. Хромтау и в 3,5 км западнее промышленной площадки шахты «Центральная» I очереди, за пределами предполагаемой зоны обрушения от проектируемых подземных</w:t>
      </w:r>
      <w:r w:rsidRPr="00B00BF4">
        <w:rPr>
          <w:spacing w:val="-22"/>
        </w:rPr>
        <w:t xml:space="preserve"> </w:t>
      </w:r>
      <w:r w:rsidRPr="00B00BF4">
        <w:t>работ (рисунок 1.1).</w:t>
      </w:r>
    </w:p>
    <w:p w:rsidR="00423CDD" w:rsidRPr="00B00BF4" w:rsidRDefault="00423CDD" w:rsidP="001730A1">
      <w:pPr>
        <w:pStyle w:val="a3"/>
        <w:ind w:left="0" w:firstLine="709"/>
      </w:pPr>
    </w:p>
    <w:tbl>
      <w:tblPr>
        <w:tblW w:w="0" w:type="auto"/>
        <w:tblLook w:val="04A0" w:firstRow="1" w:lastRow="0" w:firstColumn="1" w:lastColumn="0" w:noHBand="0" w:noVBand="1"/>
      </w:tblPr>
      <w:tblGrid>
        <w:gridCol w:w="9628"/>
      </w:tblGrid>
      <w:tr w:rsidR="00423CDD" w:rsidRPr="00B00BF4" w:rsidTr="00845266">
        <w:tc>
          <w:tcPr>
            <w:tcW w:w="9628" w:type="dxa"/>
            <w:shd w:val="clear" w:color="auto" w:fill="auto"/>
          </w:tcPr>
          <w:p w:rsidR="00423CDD" w:rsidRPr="00B00BF4" w:rsidRDefault="00B91DEB" w:rsidP="00845266">
            <w:pPr>
              <w:pStyle w:val="a3"/>
              <w:ind w:left="0"/>
              <w:jc w:val="center"/>
            </w:pPr>
            <w:r w:rsidRPr="001958B1">
              <w:rPr>
                <w:noProof/>
              </w:rPr>
              <w:drawing>
                <wp:inline distT="0" distB="0" distL="0" distR="0">
                  <wp:extent cx="5613400" cy="30213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3400" cy="3021330"/>
                          </a:xfrm>
                          <a:prstGeom prst="rect">
                            <a:avLst/>
                          </a:prstGeom>
                          <a:noFill/>
                          <a:ln>
                            <a:noFill/>
                          </a:ln>
                        </pic:spPr>
                      </pic:pic>
                    </a:graphicData>
                  </a:graphic>
                </wp:inline>
              </w:drawing>
            </w:r>
          </w:p>
        </w:tc>
      </w:tr>
      <w:tr w:rsidR="00423CDD" w:rsidRPr="00B00BF4" w:rsidTr="00845266">
        <w:tc>
          <w:tcPr>
            <w:tcW w:w="9628" w:type="dxa"/>
            <w:shd w:val="clear" w:color="auto" w:fill="auto"/>
          </w:tcPr>
          <w:p w:rsidR="00423CDD" w:rsidRPr="00845266" w:rsidRDefault="00423CDD" w:rsidP="00845266">
            <w:pPr>
              <w:jc w:val="center"/>
              <w:rPr>
                <w:sz w:val="28"/>
                <w:szCs w:val="28"/>
              </w:rPr>
            </w:pPr>
            <w:r w:rsidRPr="00845266">
              <w:rPr>
                <w:sz w:val="28"/>
                <w:szCs w:val="28"/>
              </w:rPr>
              <w:t>Рисунок 1.1 – Обзорная карта расположения ствола «Скиповой» на промышленной площадке шахты «ДНК».</w:t>
            </w:r>
          </w:p>
          <w:p w:rsidR="00423CDD" w:rsidRPr="00B00BF4" w:rsidRDefault="00423CDD" w:rsidP="00845266">
            <w:pPr>
              <w:pStyle w:val="a3"/>
              <w:ind w:left="0"/>
            </w:pPr>
          </w:p>
        </w:tc>
      </w:tr>
    </w:tbl>
    <w:p w:rsidR="00423CDD" w:rsidRPr="00B00BF4" w:rsidRDefault="00423CDD" w:rsidP="001730A1">
      <w:pPr>
        <w:pStyle w:val="a3"/>
        <w:ind w:left="0" w:firstLine="709"/>
      </w:pPr>
      <w:r w:rsidRPr="00B00BF4">
        <w:t>В районе ствола «Скиповой» на расстоянии 120 м расположена промплощадка ствола «Вентиляционный», строительства. Северо-восточнее от него на расстоянии 2 км находятся существующие отвалы и карьеры, а южнее на расстоянии 0,65 км – водохранилище Жарлыбутак.</w:t>
      </w:r>
    </w:p>
    <w:p w:rsidR="00423CDD" w:rsidRPr="00B00BF4" w:rsidRDefault="00423CDD" w:rsidP="001730A1">
      <w:pPr>
        <w:ind w:firstLine="709"/>
        <w:jc w:val="both"/>
        <w:rPr>
          <w:sz w:val="28"/>
          <w:szCs w:val="28"/>
        </w:rPr>
      </w:pPr>
      <w:r w:rsidRPr="00B00BF4">
        <w:rPr>
          <w:sz w:val="28"/>
          <w:szCs w:val="28"/>
        </w:rPr>
        <w:t>Рельеф местности – холмистый с ярко выраженным логом. Абсолютные отметки колеблются от 388,50 до 383,00 с уклоном 1-2%. Общий уклон рельефа направлен с севера на юг. Территория относится к потенциально подтопляемой. Поверхность площадки − относительно спокойная.</w:t>
      </w:r>
    </w:p>
    <w:p w:rsidR="00423CDD" w:rsidRPr="00B00BF4" w:rsidRDefault="00423CDD" w:rsidP="001730A1">
      <w:pPr>
        <w:pStyle w:val="a3"/>
        <w:ind w:left="0" w:firstLine="709"/>
      </w:pPr>
      <w:r w:rsidRPr="00B00BF4">
        <w:t xml:space="preserve">Площадка ствола находится в IIIА климатическом районе. Климат района − резко континентальный. Характерной особенностью климатических условий является почти постоянно дующие ветры. Преобладающее направление ветра в теплое время года – северо-западное, в холодное – юго-восточное. Средняя скорость ветра – 3,45 м/с. Лето – сухое и теплое с незначительным количеством осадков. Годовое количество осадков – 279 мм. Средняя годовая температура </w:t>
      </w:r>
      <w:r w:rsidRPr="00B00BF4">
        <w:lastRenderedPageBreak/>
        <w:t>воздуха составляет плюс 4,2°С. Абсолютная максимальная температура воздуха плюс 4,2° С, абсолютная минимальная температура – минус 48° С. Глубина промерзания почвы – 1,8 м. Согласно «Отчету по инженерным изысканиям», выполненному в 2003 году Южно-Уральским проектно-изыскательским институтом.</w:t>
      </w:r>
    </w:p>
    <w:p w:rsidR="00423CDD" w:rsidRPr="00B00BF4" w:rsidRDefault="00423CDD" w:rsidP="001730A1">
      <w:pPr>
        <w:pStyle w:val="a3"/>
        <w:ind w:left="0" w:firstLine="709"/>
      </w:pPr>
      <w:r w:rsidRPr="00B00BF4">
        <w:t>Запасы хромитовых руд Кемпирсайского рудного узла разрабатывается подземным и открытыми способами. Запасы месторождений Миллионное, Алмаз-Жемчужина, Первомайское и №21 расположены очень близко и разрабатываются шахтой «Десятилетия независимости Казахстана (ДНК)». Балансовые запасы хромитовых руд этого рудного поля по категориям В+С≈100 млн.т. и С2≈24,0 млн.т. (по данным ГКЗ на 01.01.2007 г.). Из них до глубины 1440 м (относительно) ≈ 54,0 млн.т. по категории В+С ≈ 9,6 млн.т. по категории С2 относится к месторождению «Алмаз-Жемчужина».</w:t>
      </w:r>
    </w:p>
    <w:p w:rsidR="00423CDD" w:rsidRPr="00B00BF4" w:rsidRDefault="00423CDD" w:rsidP="001730A1">
      <w:pPr>
        <w:pStyle w:val="a3"/>
        <w:ind w:left="0" w:firstLine="709"/>
      </w:pPr>
      <w:r w:rsidRPr="00B00BF4">
        <w:t>Все рудные тела месторождений разрабатываются подземным способами и их освоения условно разделены на 6 очередей. Запасы хромитовых руд месторождения вскрываются вертикальными стволами и через них сооружаются подготовительные и нарезные выработки (рисунок 1.2).</w:t>
      </w:r>
    </w:p>
    <w:p w:rsidR="00423CDD" w:rsidRPr="00B00BF4" w:rsidRDefault="00423CDD" w:rsidP="001730A1">
      <w:pPr>
        <w:pStyle w:val="a3"/>
        <w:ind w:left="0" w:firstLine="709"/>
      </w:pPr>
      <w:r w:rsidRPr="00B00BF4">
        <w:t xml:space="preserve">Основные запасы храмитовых руд месторождения «Алмаз-Жемчужина» расположены на глубине более 800 м между геологическими линиями (18÷38) которые вскрываются вертикальными стволами «Скиповой» и «Вентиляционный», а в </w:t>
      </w:r>
      <w:r w:rsidRPr="00B00BF4">
        <w:rPr>
          <w:lang w:val="en-US"/>
        </w:rPr>
        <w:t>III</w:t>
      </w:r>
      <w:r w:rsidRPr="00B00BF4">
        <w:t xml:space="preserve"> очередь строительство рудника будет сооружен дополнительный стол «Южный вентиляционный». А для отработки основных запасов месторождений «Алмаз-Жемчужина» глубина стволов 1200 метров.</w:t>
      </w:r>
    </w:p>
    <w:p w:rsidR="003F7D8D" w:rsidRPr="00B00BF4" w:rsidRDefault="003F7D8D" w:rsidP="001730A1">
      <w:pPr>
        <w:pStyle w:val="a3"/>
        <w:ind w:left="0" w:firstLine="709"/>
      </w:pPr>
      <w:r w:rsidRPr="00B00BF4">
        <w:t>Имеется опыт проведения стволов до глубины 900 м для отработки запасов месторождений «Миллионное», №21 и части «Алмаз-Жемчужина». Строительство стволов «Клетево», «Вспомогательный» и «Северный вентиляционный», а также «Вентиляционный» сопровождалось НИР [1-</w:t>
      </w:r>
      <w:r w:rsidR="001C6ECF" w:rsidRPr="00B00BF4">
        <w:rPr>
          <w:lang w:val="kk-KZ"/>
        </w:rPr>
        <w:t>4</w:t>
      </w:r>
      <w:r w:rsidRPr="00B00BF4">
        <w:t>].</w:t>
      </w:r>
    </w:p>
    <w:p w:rsidR="00F57F63" w:rsidRPr="00B00BF4" w:rsidRDefault="00F57F63" w:rsidP="00F57F63">
      <w:pPr>
        <w:ind w:firstLine="709"/>
        <w:jc w:val="both"/>
        <w:rPr>
          <w:sz w:val="28"/>
          <w:szCs w:val="28"/>
        </w:rPr>
      </w:pPr>
      <w:r w:rsidRPr="00B00BF4">
        <w:rPr>
          <w:sz w:val="28"/>
          <w:szCs w:val="28"/>
        </w:rPr>
        <w:t>Необходимость выполнения НИР вызвана сложностью геомеханических условий проходки стволов на шахте "Десятилетия независимости Казахстана" (шахта «ДНК»), обусловленной высоким уровнем напряжений нетронутого горного массива (первоначальными напряжениями) при сравнительно низкой его прочности.</w:t>
      </w:r>
    </w:p>
    <w:p w:rsidR="00F57F63" w:rsidRPr="00B00BF4" w:rsidRDefault="00F57F63" w:rsidP="00F57F63">
      <w:pPr>
        <w:ind w:firstLine="709"/>
        <w:jc w:val="both"/>
        <w:rPr>
          <w:sz w:val="28"/>
          <w:szCs w:val="28"/>
        </w:rPr>
      </w:pPr>
      <w:r w:rsidRPr="00B00BF4">
        <w:rPr>
          <w:sz w:val="28"/>
          <w:szCs w:val="28"/>
        </w:rPr>
        <w:t>Высокие напряжения обусловлены добавочными горизонтальными (тектоническими) напряжениями, что было экспериментально подтверждено натурными исследованиями ИГД УрО РАН при проходке ствола «Вспомогательный» и последующими многочисленными и многолетними инструментальными наблюдениями за напряженно-деформированным состоянием крепи стволов шахты.</w:t>
      </w:r>
    </w:p>
    <w:p w:rsidR="003F7D8D" w:rsidRPr="00B00BF4" w:rsidRDefault="003F7D8D" w:rsidP="003F7D8D">
      <w:pPr>
        <w:pStyle w:val="a3"/>
      </w:pPr>
    </w:p>
    <w:p w:rsidR="00423CDD" w:rsidRPr="00B00BF4" w:rsidRDefault="00423CDD" w:rsidP="001730A1">
      <w:pPr>
        <w:ind w:firstLine="709"/>
        <w:jc w:val="both"/>
        <w:rPr>
          <w:sz w:val="28"/>
          <w:szCs w:val="28"/>
        </w:rPr>
        <w:sectPr w:rsidR="00423CDD" w:rsidRPr="00B00BF4" w:rsidSect="005F5297">
          <w:pgSz w:w="11906" w:h="16838"/>
          <w:pgMar w:top="1134" w:right="567" w:bottom="1134" w:left="1701" w:header="709" w:footer="709" w:gutter="0"/>
          <w:cols w:space="708"/>
          <w:docGrid w:linePitch="360"/>
        </w:sectPr>
      </w:pPr>
    </w:p>
    <w:p w:rsidR="00423CDD" w:rsidRPr="00B00BF4" w:rsidRDefault="00B91DEB" w:rsidP="001730A1">
      <w:pPr>
        <w:pStyle w:val="a3"/>
        <w:ind w:left="0" w:firstLine="709"/>
      </w:pPr>
      <w:r w:rsidRPr="001958B1">
        <w:rPr>
          <w:noProof/>
        </w:rPr>
        <w:lastRenderedPageBreak/>
        <w:drawing>
          <wp:inline distT="0" distB="0" distL="0" distR="0">
            <wp:extent cx="8603615" cy="3761105"/>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03615" cy="3761105"/>
                    </a:xfrm>
                    <a:prstGeom prst="rect">
                      <a:avLst/>
                    </a:prstGeom>
                    <a:noFill/>
                    <a:ln>
                      <a:noFill/>
                    </a:ln>
                  </pic:spPr>
                </pic:pic>
              </a:graphicData>
            </a:graphic>
          </wp:inline>
        </w:drawing>
      </w:r>
    </w:p>
    <w:p w:rsidR="00423CDD" w:rsidRPr="00B00BF4" w:rsidRDefault="00423CDD" w:rsidP="001730A1">
      <w:pPr>
        <w:pStyle w:val="a3"/>
        <w:ind w:left="0" w:firstLine="2410"/>
      </w:pPr>
    </w:p>
    <w:tbl>
      <w:tblPr>
        <w:tblW w:w="0" w:type="auto"/>
        <w:tblInd w:w="704" w:type="dxa"/>
        <w:tblLook w:val="04A0" w:firstRow="1" w:lastRow="0" w:firstColumn="1" w:lastColumn="0" w:noHBand="0" w:noVBand="1"/>
      </w:tblPr>
      <w:tblGrid>
        <w:gridCol w:w="6576"/>
        <w:gridCol w:w="6890"/>
      </w:tblGrid>
      <w:tr w:rsidR="00423CDD" w:rsidRPr="00B00BF4" w:rsidTr="00845266">
        <w:tc>
          <w:tcPr>
            <w:tcW w:w="13466" w:type="dxa"/>
            <w:gridSpan w:val="2"/>
            <w:shd w:val="clear" w:color="auto" w:fill="auto"/>
            <w:vAlign w:val="center"/>
          </w:tcPr>
          <w:p w:rsidR="00423CDD" w:rsidRPr="00845266" w:rsidRDefault="00423CDD" w:rsidP="00845266">
            <w:pPr>
              <w:pStyle w:val="a3"/>
              <w:ind w:left="0"/>
              <w:jc w:val="center"/>
              <w:rPr>
                <w:b/>
              </w:rPr>
            </w:pPr>
            <w:r w:rsidRPr="00845266">
              <w:rPr>
                <w:b/>
              </w:rPr>
              <w:t>Условные обозначения</w:t>
            </w:r>
          </w:p>
          <w:p w:rsidR="00423CDD" w:rsidRPr="00845266" w:rsidRDefault="00423CDD" w:rsidP="00845266">
            <w:pPr>
              <w:pStyle w:val="a3"/>
              <w:ind w:left="0"/>
              <w:jc w:val="center"/>
              <w:rPr>
                <w:b/>
                <w:sz w:val="20"/>
              </w:rPr>
            </w:pPr>
          </w:p>
        </w:tc>
      </w:tr>
      <w:tr w:rsidR="00423CDD" w:rsidRPr="00B00BF4" w:rsidTr="00845266">
        <w:tc>
          <w:tcPr>
            <w:tcW w:w="6576" w:type="dxa"/>
            <w:shd w:val="clear" w:color="auto" w:fill="auto"/>
            <w:vAlign w:val="center"/>
          </w:tcPr>
          <w:p w:rsidR="00423CDD" w:rsidRPr="00845266" w:rsidRDefault="00B91DEB" w:rsidP="00845266">
            <w:pPr>
              <w:pStyle w:val="a3"/>
              <w:ind w:left="0"/>
              <w:jc w:val="center"/>
              <w:rPr>
                <w:sz w:val="20"/>
              </w:rPr>
            </w:pPr>
            <w:r w:rsidRPr="001958B1">
              <w:rPr>
                <w:noProof/>
              </w:rPr>
              <w:drawing>
                <wp:inline distT="0" distB="0" distL="0" distR="0">
                  <wp:extent cx="2806700" cy="1049655"/>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6700" cy="1049655"/>
                          </a:xfrm>
                          <a:prstGeom prst="rect">
                            <a:avLst/>
                          </a:prstGeom>
                          <a:noFill/>
                          <a:ln>
                            <a:noFill/>
                          </a:ln>
                        </pic:spPr>
                      </pic:pic>
                    </a:graphicData>
                  </a:graphic>
                </wp:inline>
              </w:drawing>
            </w:r>
          </w:p>
        </w:tc>
        <w:tc>
          <w:tcPr>
            <w:tcW w:w="6890" w:type="dxa"/>
            <w:shd w:val="clear" w:color="auto" w:fill="auto"/>
            <w:vAlign w:val="center"/>
          </w:tcPr>
          <w:p w:rsidR="00423CDD" w:rsidRPr="00845266" w:rsidRDefault="00B91DEB" w:rsidP="00845266">
            <w:pPr>
              <w:pStyle w:val="a3"/>
              <w:ind w:left="0"/>
              <w:jc w:val="center"/>
              <w:rPr>
                <w:sz w:val="20"/>
              </w:rPr>
            </w:pPr>
            <w:r w:rsidRPr="001958B1">
              <w:rPr>
                <w:noProof/>
              </w:rPr>
              <w:drawing>
                <wp:inline distT="0" distB="0" distL="0" distR="0">
                  <wp:extent cx="2504440" cy="810895"/>
                  <wp:effectExtent l="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4440" cy="810895"/>
                          </a:xfrm>
                          <a:prstGeom prst="rect">
                            <a:avLst/>
                          </a:prstGeom>
                          <a:noFill/>
                          <a:ln>
                            <a:noFill/>
                          </a:ln>
                        </pic:spPr>
                      </pic:pic>
                    </a:graphicData>
                  </a:graphic>
                </wp:inline>
              </w:drawing>
            </w:r>
          </w:p>
        </w:tc>
      </w:tr>
    </w:tbl>
    <w:p w:rsidR="00423CDD" w:rsidRPr="00B00BF4" w:rsidRDefault="00423CDD" w:rsidP="001730A1">
      <w:pPr>
        <w:pStyle w:val="a3"/>
        <w:ind w:left="0" w:firstLine="709"/>
        <w:jc w:val="center"/>
      </w:pPr>
    </w:p>
    <w:p w:rsidR="00423CDD" w:rsidRPr="00B00BF4" w:rsidRDefault="00423CDD" w:rsidP="001730A1">
      <w:pPr>
        <w:jc w:val="center"/>
        <w:rPr>
          <w:sz w:val="28"/>
          <w:szCs w:val="28"/>
        </w:rPr>
      </w:pPr>
      <w:r w:rsidRPr="00B00BF4">
        <w:rPr>
          <w:sz w:val="28"/>
          <w:szCs w:val="28"/>
        </w:rPr>
        <w:t>Рисунок 1.2 – Схема вскрытия месторождений</w:t>
      </w:r>
      <w:r w:rsidR="001730A1" w:rsidRPr="00B00BF4">
        <w:rPr>
          <w:sz w:val="28"/>
          <w:szCs w:val="28"/>
        </w:rPr>
        <w:t xml:space="preserve"> Алмаз-Жемчужина</w:t>
      </w:r>
      <w:r w:rsidR="001730A1" w:rsidRPr="00B00BF4">
        <w:rPr>
          <w:sz w:val="28"/>
          <w:szCs w:val="28"/>
          <w:lang w:val="kk-KZ"/>
        </w:rPr>
        <w:t>,</w:t>
      </w:r>
      <w:r w:rsidRPr="00B00BF4">
        <w:rPr>
          <w:sz w:val="28"/>
          <w:szCs w:val="28"/>
        </w:rPr>
        <w:t xml:space="preserve"> шахты «ДНК» по ГКЗ</w:t>
      </w:r>
    </w:p>
    <w:p w:rsidR="00423CDD" w:rsidRPr="00B00BF4" w:rsidRDefault="00423CDD" w:rsidP="001730A1">
      <w:pPr>
        <w:ind w:firstLine="709"/>
        <w:jc w:val="both"/>
        <w:rPr>
          <w:sz w:val="28"/>
          <w:szCs w:val="28"/>
        </w:rPr>
        <w:sectPr w:rsidR="00423CDD" w:rsidRPr="00B00BF4" w:rsidSect="005F5297">
          <w:pgSz w:w="16838" w:h="11906" w:orient="landscape"/>
          <w:pgMar w:top="1701" w:right="1134" w:bottom="851" w:left="1134" w:header="709" w:footer="709" w:gutter="0"/>
          <w:cols w:space="708"/>
          <w:docGrid w:linePitch="360"/>
        </w:sectPr>
      </w:pPr>
    </w:p>
    <w:p w:rsidR="00423CDD" w:rsidRPr="00B00BF4" w:rsidRDefault="00423CDD" w:rsidP="001730A1">
      <w:pPr>
        <w:ind w:firstLine="709"/>
        <w:jc w:val="both"/>
        <w:rPr>
          <w:sz w:val="28"/>
          <w:szCs w:val="28"/>
        </w:rPr>
      </w:pPr>
      <w:r w:rsidRPr="00B00BF4">
        <w:rPr>
          <w:sz w:val="28"/>
          <w:szCs w:val="28"/>
        </w:rPr>
        <w:lastRenderedPageBreak/>
        <w:t xml:space="preserve">Низкая прочность и, соответственно, низкий модуль деформации массива вызваны особенностями его структуры. Специфика скальных массивов Донского ГОКа заключается в наличии по границам структурных породных блоков низкопрочного мыльного на ощуп заполнителя при типичном литологическом составе и блочно иерархическом строении, характерном для скальных массивов рудных месторождений Урала. Вследствие этого на шахтах ДОН ГОКа, несмотря на достаточно высокую прочность горных пород в образцах, нарушения устойчивости приконтурного массива подземных выработок происходят даже при сравнительно небольших обнажениях и невысоком уровне напряжений и деформаций. Кроме того, в таких условиях вокруг любой строящейся выработки, как горизонтальной, так и вертикальной, формируется аномально большая зона подвижных пород (зона неупругих деформаций), осложняющая проходку и эксплуатацию соседних выработок. </w:t>
      </w:r>
    </w:p>
    <w:p w:rsidR="00423CDD" w:rsidRPr="00B00BF4" w:rsidRDefault="00423CDD" w:rsidP="001730A1">
      <w:pPr>
        <w:ind w:firstLine="709"/>
        <w:jc w:val="both"/>
        <w:rPr>
          <w:sz w:val="28"/>
          <w:szCs w:val="28"/>
        </w:rPr>
      </w:pPr>
      <w:r w:rsidRPr="00B00BF4">
        <w:rPr>
          <w:sz w:val="28"/>
          <w:szCs w:val="28"/>
        </w:rPr>
        <w:t>В связи со сложностью геомеханических условий на шахте «ДНК» потребовалось провести натурные исследования напряженно - деформированного состояния приконтурного массива и крепи строящегося ствола «Вентиляционный» (№5-КС) с последующими теоретическими и модельными изысканиями закономерностей развития напряженно-деформированного состояния с целью установления наиболее характерных особенностей поведения массива и определения оптимальных параметров крепи ствола для больших глубин [5].</w:t>
      </w:r>
    </w:p>
    <w:p w:rsidR="00423CDD" w:rsidRPr="00B00BF4" w:rsidRDefault="00423CDD" w:rsidP="001730A1">
      <w:pPr>
        <w:ind w:firstLine="709"/>
        <w:jc w:val="both"/>
        <w:rPr>
          <w:sz w:val="28"/>
          <w:szCs w:val="28"/>
        </w:rPr>
      </w:pPr>
    </w:p>
    <w:p w:rsidR="00423CDD" w:rsidRPr="00B00BF4" w:rsidRDefault="00423CDD" w:rsidP="001730A1">
      <w:pPr>
        <w:pStyle w:val="1"/>
        <w:tabs>
          <w:tab w:val="left" w:pos="1240"/>
        </w:tabs>
        <w:ind w:left="0" w:firstLine="709"/>
      </w:pPr>
      <w:r w:rsidRPr="00B00BF4">
        <w:t xml:space="preserve">1.1.2 </w:t>
      </w:r>
      <w:r w:rsidR="001730A1" w:rsidRPr="00B00BF4">
        <w:t>И</w:t>
      </w:r>
      <w:r w:rsidRPr="00B00BF4">
        <w:t>нженерно-геологическая характеристика места заложения и горнотехнические условия проходки ствола</w:t>
      </w:r>
      <w:r w:rsidRPr="00B00BF4">
        <w:rPr>
          <w:spacing w:val="-6"/>
        </w:rPr>
        <w:t xml:space="preserve"> </w:t>
      </w:r>
      <w:r w:rsidRPr="00B00BF4">
        <w:t>«Скиповой»</w:t>
      </w:r>
    </w:p>
    <w:p w:rsidR="00423CDD" w:rsidRPr="00B00BF4" w:rsidRDefault="00423CDD" w:rsidP="001730A1">
      <w:pPr>
        <w:pStyle w:val="1"/>
        <w:tabs>
          <w:tab w:val="left" w:pos="1240"/>
        </w:tabs>
        <w:ind w:left="0" w:firstLine="709"/>
        <w:rPr>
          <w:b w:val="0"/>
          <w:i/>
        </w:rPr>
      </w:pPr>
    </w:p>
    <w:p w:rsidR="00423CDD" w:rsidRPr="00B00BF4" w:rsidRDefault="00423CDD" w:rsidP="001730A1">
      <w:pPr>
        <w:ind w:firstLine="709"/>
        <w:jc w:val="both"/>
        <w:rPr>
          <w:sz w:val="28"/>
          <w:szCs w:val="28"/>
        </w:rPr>
      </w:pPr>
      <w:r w:rsidRPr="00B00BF4">
        <w:rPr>
          <w:sz w:val="28"/>
          <w:szCs w:val="28"/>
        </w:rPr>
        <w:t>В литолого-стратиграфическом отношении район площадки под строительство ствола характеризуется развитием двух комплексов палеозойских скальных пород (рисунок 1.3). Верхняя часть разреза до глубины примерно 930 м (данные контрольно-стволовой скважины 5 КС) сложена в различной степени трещиноватыми катаклазированными, рассланцованными и милонитизированными габбро-амфиболитами и габбро- амфиболитизированными катаклазитами. Ниже, до глубины 1200 м залегают серпентиниты по дунитам и пироксенитам, представляющие собой тонкозернистую массивную породу темно-зеленого и черного цвета. Эти породы являются основной рудовмещающей толщей для хромитовых руд.</w:t>
      </w:r>
    </w:p>
    <w:p w:rsidR="00423CDD" w:rsidRPr="00B00BF4" w:rsidRDefault="00423CDD" w:rsidP="001730A1">
      <w:pPr>
        <w:ind w:firstLine="709"/>
        <w:jc w:val="both"/>
        <w:rPr>
          <w:sz w:val="28"/>
          <w:szCs w:val="28"/>
        </w:rPr>
      </w:pPr>
      <w:r w:rsidRPr="00B00BF4">
        <w:rPr>
          <w:sz w:val="28"/>
          <w:szCs w:val="28"/>
        </w:rPr>
        <w:t xml:space="preserve">Габбро-амфиболиты, согласно анализам лабораторных испытаний проб контрольно-стволовой скважины 5 КС, характеризуются, в основном, средней и сильной трещиноватостью с зонами дробления и имеют следующие усредненные характеристики: плотность (объемную массу) – 2,77 т/м3, пористость – 3,2 %, предел прочности на сжатие – 30,6 МПа, удельное сцепление – 2,0 МПа, угол внутреннего трения – 34 градуса, модуль деформации – 0,8 х 104МПа, коэффициент Пуассона – 0,31. (коэффициент крепости (f) по шкале М.М. Протодьяконова изменяется от 0,2 до 7,0). По классификации института «ВИОГЕМ» породы по устойчивости относятся, в основном, к низкой (IV категории), весьма низкой (V категории) и крайне </w:t>
      </w:r>
      <w:r w:rsidRPr="00B00BF4">
        <w:rPr>
          <w:sz w:val="28"/>
          <w:szCs w:val="28"/>
        </w:rPr>
        <w:lastRenderedPageBreak/>
        <w:t>низкой (VI категории) устойчивости. При проходке возможны вывалы объемом от 2-3 до 10-25 м3 на погонный метр выработки.</w:t>
      </w:r>
    </w:p>
    <w:p w:rsidR="00423CDD" w:rsidRPr="00B00BF4" w:rsidRDefault="00423CDD" w:rsidP="001730A1">
      <w:pPr>
        <w:ind w:firstLine="709"/>
        <w:jc w:val="both"/>
        <w:rPr>
          <w:sz w:val="28"/>
          <w:szCs w:val="28"/>
        </w:rPr>
      </w:pPr>
      <w:r w:rsidRPr="00B00BF4">
        <w:rPr>
          <w:sz w:val="28"/>
          <w:szCs w:val="28"/>
        </w:rPr>
        <w:t>Отдельные блоки (участки по разрезу ствола) имеют среднюю устойчивость и устойчивые.</w:t>
      </w:r>
    </w:p>
    <w:p w:rsidR="00423CDD" w:rsidRPr="00B00BF4" w:rsidRDefault="00423CDD" w:rsidP="001730A1">
      <w:pPr>
        <w:pStyle w:val="a3"/>
        <w:ind w:left="0" w:firstLine="709"/>
      </w:pPr>
      <w:r w:rsidRPr="00B00BF4">
        <w:t>Ниже 930 м (до изученной глубины 1200 м) залегают серпентиниты по дунитам и перидотитам, аподунитовые серпентиниты. Физико-механические и деформационные свойства серпентинитов в естественном сложении массива, в целом, незначительно отличаются от габбро-амфиболитового комплекса.</w:t>
      </w:r>
    </w:p>
    <w:p w:rsidR="00423CDD" w:rsidRPr="00B00BF4" w:rsidRDefault="00423CDD" w:rsidP="001730A1">
      <w:pPr>
        <w:pStyle w:val="a3"/>
        <w:ind w:left="0" w:firstLine="709"/>
      </w:pPr>
      <w:r w:rsidRPr="00B00BF4">
        <w:t>В условиях процессов серпентинизации и горного давления породы разбиты многочисленной трещиноватостью и имеют блочность со средним линейным размером блока от 0,05 до 1,0 м. По трещинам широко развита вторичная минерализация, представленная офитом, серпентинитом, бруситом и ферромагнезиальными минералами. Для пород среднетрещиноватых, сильнотрещиноватых и раздробленных прочностные свойства заполнителя трещин, как правило, определяют прочность породы в целом.</w:t>
      </w:r>
    </w:p>
    <w:p w:rsidR="00423CDD" w:rsidRPr="00B00BF4" w:rsidRDefault="00423CDD" w:rsidP="001730A1">
      <w:pPr>
        <w:pStyle w:val="a3"/>
        <w:ind w:left="0" w:firstLine="709"/>
      </w:pPr>
      <w:r w:rsidRPr="00B00BF4">
        <w:t>Насыщение серпентинитов водой значительно снижает (до 60 %) их прочность, кроме того, отдельные участки массива, где развиты аподунитовые серпентиниты, подвержены ускоренному и интенсивному выветриванию пород.</w:t>
      </w:r>
    </w:p>
    <w:p w:rsidR="00423CDD" w:rsidRPr="00B00BF4" w:rsidRDefault="00423CDD" w:rsidP="001730A1">
      <w:pPr>
        <w:pStyle w:val="a3"/>
        <w:ind w:left="0" w:firstLine="709"/>
      </w:pPr>
      <w:r w:rsidRPr="00B00BF4">
        <w:t>Состав пород, их низкие прочностные и деформационные свойства, размягчаемость, подверженность выветриванию, а также сильная трещиноватость и раздробленность скального массива предопределяют неустойчивое и весьма неустойчивое состояние горных пород при их вскрытии. В свою очередь весьма и крайне неустойчивое состояние пород массива влечет за собой необходимость крепления последних сплошной и зачастую специальной усиленной крепью.</w:t>
      </w:r>
    </w:p>
    <w:p w:rsidR="00423CDD" w:rsidRPr="00B00BF4" w:rsidRDefault="00423CDD" w:rsidP="001730A1">
      <w:pPr>
        <w:pStyle w:val="a3"/>
        <w:ind w:left="0" w:firstLine="709"/>
      </w:pPr>
      <w:r w:rsidRPr="00B00BF4">
        <w:t>Инженерно-геологические условия проходки ствола относятся к категории сложных, а горнотехнические условия – к разряду весьма сложных.</w:t>
      </w:r>
    </w:p>
    <w:p w:rsidR="00423CDD" w:rsidRPr="00B00BF4" w:rsidRDefault="00423CDD" w:rsidP="001730A1">
      <w:pPr>
        <w:pStyle w:val="a3"/>
        <w:ind w:left="0" w:firstLine="709"/>
      </w:pPr>
      <w:r w:rsidRPr="00B00BF4">
        <w:t>В соответствии с классификацией МГ и ОН СССР скальные породы, в основном, относятся к VI-VII категории по буримости.</w:t>
      </w:r>
    </w:p>
    <w:p w:rsidR="00423CDD" w:rsidRPr="00B00BF4" w:rsidRDefault="00423CDD" w:rsidP="001730A1">
      <w:pPr>
        <w:pStyle w:val="a3"/>
        <w:ind w:left="0" w:firstLine="709"/>
      </w:pPr>
      <w:r w:rsidRPr="00B00BF4">
        <w:t>Коэффициент разрыхления для глинистых рыхлообломочных пород равен 1,2-1,3, для скальных пород – 1,6.</w:t>
      </w:r>
    </w:p>
    <w:p w:rsidR="009558CC" w:rsidRPr="00B00BF4" w:rsidRDefault="009558CC" w:rsidP="001730A1">
      <w:pPr>
        <w:pStyle w:val="a3"/>
        <w:ind w:left="0" w:firstLine="709"/>
      </w:pPr>
    </w:p>
    <w:p w:rsidR="00423CDD" w:rsidRPr="00B00BF4" w:rsidRDefault="00423CDD" w:rsidP="001730A1">
      <w:pPr>
        <w:pStyle w:val="a3"/>
        <w:ind w:left="0" w:firstLine="709"/>
        <w:rPr>
          <w:b/>
        </w:rPr>
      </w:pPr>
      <w:r w:rsidRPr="00B00BF4">
        <w:rPr>
          <w:b/>
        </w:rPr>
        <w:t>1.1.3 Гидрогеологические условия площадки строительства</w:t>
      </w:r>
      <w:r w:rsidR="00A3649B">
        <w:rPr>
          <w:b/>
        </w:rPr>
        <w:t xml:space="preserve"> ствола «Скиповой»</w:t>
      </w:r>
    </w:p>
    <w:p w:rsidR="00423CDD" w:rsidRPr="00B00BF4" w:rsidRDefault="00423CDD" w:rsidP="001730A1">
      <w:pPr>
        <w:pStyle w:val="a3"/>
        <w:ind w:left="0" w:firstLine="709"/>
      </w:pPr>
    </w:p>
    <w:p w:rsidR="00423CDD" w:rsidRPr="00B00BF4" w:rsidRDefault="00423CDD" w:rsidP="001730A1">
      <w:pPr>
        <w:pStyle w:val="a3"/>
        <w:ind w:left="0" w:firstLine="709"/>
      </w:pPr>
      <w:r w:rsidRPr="00B00BF4">
        <w:t>На площадке развиты поровые воды в рыхлообломочных отложениях и трещинные воды в скальном массиве, которые будут являться основным источником обводнения ствола. Меловые и палеогеновые отложения (из опыта эксплуатаций месторождений и строительства шахтных стволов на Донском ГОКе) не опасны высокими водопритоками, но вызывают значительные осложнения при проходке стволов (пучение, прорывы плывунов, суффозия и т. д.).</w:t>
      </w:r>
    </w:p>
    <w:p w:rsidR="00423CDD" w:rsidRPr="00B00BF4" w:rsidRDefault="00423CDD" w:rsidP="001730A1">
      <w:pPr>
        <w:pStyle w:val="a3"/>
        <w:ind w:left="0" w:firstLine="709"/>
      </w:pPr>
      <w:r w:rsidRPr="00B00BF4">
        <w:t xml:space="preserve">Трещинные воды подразделяются на трещинно-грунтовые и трещинно- жильные. Их распространение приурочено к зонам открытой трещиноватости. Трещинно-грунтовые воды развиты в верхней части разреза скальных пород </w:t>
      </w:r>
      <w:r w:rsidRPr="00B00BF4">
        <w:lastRenderedPageBreak/>
        <w:t>палеозоя, представленной щебенисто – глыбовой зоной регионального экзогенного выветривания. Глубина распространения этих вод от кровли массива скальных пород достигает до 60-75 м. Глубина</w:t>
      </w:r>
      <w:r w:rsidRPr="00B00BF4">
        <w:rPr>
          <w:spacing w:val="65"/>
        </w:rPr>
        <w:t xml:space="preserve"> </w:t>
      </w:r>
      <w:r w:rsidRPr="00B00BF4">
        <w:t>залегания уровня грунтовых вод на площадке предположительно может составлять 12- 20 м.</w:t>
      </w:r>
    </w:p>
    <w:p w:rsidR="00423CDD" w:rsidRPr="00B00BF4" w:rsidRDefault="00423CDD" w:rsidP="001730A1">
      <w:pPr>
        <w:pStyle w:val="a3"/>
        <w:ind w:left="0" w:firstLine="709"/>
      </w:pPr>
      <w:r w:rsidRPr="00B00BF4">
        <w:t>Ниже коры выветривания открытая трещиноватость эндогенного генезиса проявляется по отдельным зонам тектонических нарушений, к которым приурочены трещинно-жильные воды, формирующие в практически водонепроницаемых (водоупорных) породах линейно- вытянутые по зонам тектонических нарушений потоки, гидравлически связанные между собой и трещинно-грунтовыми водами. Такие зоны классифицируются как</w:t>
      </w:r>
      <w:r w:rsidRPr="00B00BF4">
        <w:rPr>
          <w:spacing w:val="-14"/>
        </w:rPr>
        <w:t xml:space="preserve"> </w:t>
      </w:r>
      <w:r w:rsidRPr="00B00BF4">
        <w:t>слабоводоносные.</w:t>
      </w:r>
    </w:p>
    <w:p w:rsidR="00423CDD" w:rsidRPr="00B00BF4" w:rsidRDefault="00423CDD" w:rsidP="001730A1">
      <w:pPr>
        <w:pStyle w:val="a3"/>
        <w:ind w:left="0" w:firstLine="709"/>
      </w:pPr>
      <w:r w:rsidRPr="00B00BF4">
        <w:t>Трещинно-грунтовые и трещинно-жильные воды на площади горного отвода шахты образуют единую гидравлическую систему, которая получает питание за счет естественного потока трещинно-грунтовых вод, поступающего с водосборной площади бассейна трещинных вод за счет атмосферных осадков, выпадающих на ней.</w:t>
      </w:r>
    </w:p>
    <w:p w:rsidR="00423CDD" w:rsidRPr="00B00BF4" w:rsidRDefault="00423CDD" w:rsidP="001730A1">
      <w:pPr>
        <w:pStyle w:val="a3"/>
        <w:ind w:left="0" w:firstLine="709"/>
      </w:pPr>
      <w:r w:rsidRPr="00B00BF4">
        <w:t>Прогнозируемый максимальный водоприток в ствол при суммировании поинтервальных притоков до конечной глубины ствола, при условии отсутствия предварительного и последующего (закрепного) тампонажа горных пород, может составить до 35 м</w:t>
      </w:r>
      <w:r w:rsidRPr="00B00BF4">
        <w:rPr>
          <w:vertAlign w:val="superscript"/>
        </w:rPr>
        <w:t>3</w:t>
      </w:r>
      <w:r w:rsidRPr="00B00BF4">
        <w:t>/ч. Величина водопритока по отдельным зонам (интервалам) в основном составляет 2,0-3,5 м</w:t>
      </w:r>
      <w:r w:rsidRPr="00B00BF4">
        <w:rPr>
          <w:vertAlign w:val="superscript"/>
        </w:rPr>
        <w:t>3</w:t>
      </w:r>
      <w:r w:rsidRPr="00B00BF4">
        <w:t>/ч.</w:t>
      </w:r>
    </w:p>
    <w:p w:rsidR="00423CDD" w:rsidRPr="00B00BF4" w:rsidRDefault="00423CDD" w:rsidP="001730A1">
      <w:pPr>
        <w:pStyle w:val="a3"/>
        <w:ind w:left="0" w:firstLine="709"/>
      </w:pPr>
      <w:r w:rsidRPr="00B00BF4">
        <w:t>Фильтрационные свойства пород по разрезу ствола будут обладать значительной неоднородностью в зависимости от степени трещиноватости, раздробленности и открытости трещин.</w:t>
      </w:r>
    </w:p>
    <w:p w:rsidR="00423CDD" w:rsidRPr="00B00BF4" w:rsidRDefault="00423CDD" w:rsidP="001730A1">
      <w:pPr>
        <w:pStyle w:val="a3"/>
        <w:ind w:left="0" w:firstLine="709"/>
      </w:pPr>
      <w:r w:rsidRPr="00B00BF4">
        <w:t>Пересекаемые водоносные горизонты и трещиноватые и неустойчивые интервалы пород будут укрепляться и гидроизолироваться при помощи предварительного тампонажа этих интервалов из забоя ствола.</w:t>
      </w:r>
    </w:p>
    <w:p w:rsidR="00423CDD" w:rsidRPr="00B00BF4" w:rsidRDefault="00423CDD" w:rsidP="001730A1">
      <w:pPr>
        <w:pStyle w:val="a3"/>
        <w:ind w:left="0" w:firstLine="709"/>
      </w:pPr>
      <w:r w:rsidRPr="00B00BF4">
        <w:t>В качестве исходных данных по характеристике подземных вод принимается оценка агрессивности шахтных вод при проходке ствола «Вентиляционный» на шахте «10-летия независимости Казахстана». Агрессивность шахтных вод по отношению к бетону, на арматуру железобетонную конструкции и металлические конструкции оцениваются как слабоагрессивный и неагрессивный (СНиП РК 2.01-19-2004) [6].</w:t>
      </w:r>
    </w:p>
    <w:p w:rsidR="006D77A4" w:rsidRPr="00B00BF4" w:rsidRDefault="006D77A4" w:rsidP="001730A1">
      <w:pPr>
        <w:ind w:firstLine="709"/>
        <w:jc w:val="both"/>
        <w:rPr>
          <w:b/>
          <w:sz w:val="28"/>
          <w:szCs w:val="28"/>
        </w:rPr>
      </w:pPr>
    </w:p>
    <w:p w:rsidR="001C6ECF" w:rsidRPr="00B00BF4" w:rsidRDefault="001C6ECF" w:rsidP="001730A1">
      <w:pPr>
        <w:ind w:firstLine="709"/>
        <w:jc w:val="both"/>
        <w:rPr>
          <w:b/>
          <w:sz w:val="28"/>
          <w:szCs w:val="28"/>
        </w:rPr>
      </w:pPr>
    </w:p>
    <w:p w:rsidR="00423CDD" w:rsidRPr="00B00BF4" w:rsidRDefault="00423CDD" w:rsidP="001730A1">
      <w:pPr>
        <w:ind w:firstLine="709"/>
        <w:jc w:val="both"/>
        <w:rPr>
          <w:sz w:val="28"/>
          <w:szCs w:val="28"/>
        </w:rPr>
      </w:pPr>
      <w:r w:rsidRPr="00B00BF4">
        <w:rPr>
          <w:b/>
          <w:sz w:val="28"/>
          <w:szCs w:val="28"/>
        </w:rPr>
        <w:t>1.2 Анализ геологического строения массива</w:t>
      </w:r>
    </w:p>
    <w:p w:rsidR="00423CDD" w:rsidRPr="00B00BF4" w:rsidRDefault="00423CDD" w:rsidP="001730A1">
      <w:pPr>
        <w:ind w:firstLine="709"/>
        <w:jc w:val="both"/>
        <w:rPr>
          <w:sz w:val="28"/>
          <w:szCs w:val="28"/>
        </w:rPr>
      </w:pPr>
    </w:p>
    <w:p w:rsidR="00423CDD" w:rsidRPr="00B00BF4" w:rsidRDefault="00423CDD" w:rsidP="001730A1">
      <w:pPr>
        <w:ind w:firstLine="709"/>
        <w:jc w:val="both"/>
        <w:rPr>
          <w:sz w:val="28"/>
          <w:szCs w:val="28"/>
        </w:rPr>
      </w:pPr>
      <w:r w:rsidRPr="00B00BF4">
        <w:rPr>
          <w:sz w:val="28"/>
          <w:szCs w:val="28"/>
        </w:rPr>
        <w:t>Объектом исследования является крепь ствола «Скиповой» шахты «ДНК» и породный массив в окружности ствола, а также вопросы управления напряженно-деформационным состоянием массива и крепи.</w:t>
      </w:r>
    </w:p>
    <w:p w:rsidR="00423CDD" w:rsidRPr="00B00BF4" w:rsidRDefault="00423CDD" w:rsidP="001730A1">
      <w:pPr>
        <w:ind w:firstLine="709"/>
        <w:jc w:val="both"/>
        <w:rPr>
          <w:sz w:val="28"/>
          <w:szCs w:val="28"/>
        </w:rPr>
      </w:pPr>
      <w:r w:rsidRPr="00B00BF4">
        <w:rPr>
          <w:sz w:val="28"/>
          <w:szCs w:val="28"/>
        </w:rPr>
        <w:t xml:space="preserve">На основе изучения, анализа и обобщения геомеханической и горно-геологической информации о породном массиве шахты «ДНК», включая особенностей структуры и физико-механических свойств, для оценки устойчивости вмещающего массива и на основе этих данных разработать рациональные конструкции крепей соответствующие структурному строению и </w:t>
      </w:r>
      <w:r w:rsidRPr="00B00BF4">
        <w:rPr>
          <w:sz w:val="28"/>
          <w:szCs w:val="28"/>
        </w:rPr>
        <w:lastRenderedPageBreak/>
        <w:t xml:space="preserve">степени нарушенности массива горных пород в интервале глубины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=900÷1200 м,</m:t>
        </m:r>
      </m:oMath>
      <w:r w:rsidRPr="00B00BF4">
        <w:rPr>
          <w:sz w:val="28"/>
          <w:szCs w:val="28"/>
        </w:rPr>
        <w:t xml:space="preserve"> обеспечивающий отработку основных балансовых запасов месторождения «Алмаз-Жемчужина» (рисунок 1.</w:t>
      </w:r>
      <w:r w:rsidR="00697BF6" w:rsidRPr="00B00BF4">
        <w:rPr>
          <w:sz w:val="28"/>
          <w:szCs w:val="28"/>
          <w:lang w:val="kk-KZ"/>
        </w:rPr>
        <w:t>2</w:t>
      </w:r>
      <w:r w:rsidRPr="00B00BF4">
        <w:rPr>
          <w:sz w:val="28"/>
          <w:szCs w:val="28"/>
        </w:rPr>
        <w:t>).</w:t>
      </w:r>
    </w:p>
    <w:p w:rsidR="00423CDD" w:rsidRPr="00B00BF4" w:rsidRDefault="00423CDD" w:rsidP="001730A1">
      <w:pPr>
        <w:ind w:firstLine="709"/>
        <w:jc w:val="both"/>
        <w:rPr>
          <w:sz w:val="28"/>
          <w:szCs w:val="28"/>
        </w:rPr>
      </w:pPr>
    </w:p>
    <w:p w:rsidR="00423CDD" w:rsidRPr="00B00BF4" w:rsidRDefault="00423CDD" w:rsidP="001730A1">
      <w:pPr>
        <w:ind w:firstLine="709"/>
        <w:jc w:val="both"/>
        <w:rPr>
          <w:b/>
          <w:sz w:val="28"/>
          <w:szCs w:val="28"/>
        </w:rPr>
      </w:pPr>
      <w:r w:rsidRPr="00B00BF4">
        <w:rPr>
          <w:b/>
          <w:sz w:val="28"/>
          <w:szCs w:val="28"/>
        </w:rPr>
        <w:t>1.2.1 Физико-механические свойства пород и горного массива на участке проходки ствола «Скиповой»</w:t>
      </w:r>
    </w:p>
    <w:p w:rsidR="00423CDD" w:rsidRPr="00B00BF4" w:rsidRDefault="00423CDD" w:rsidP="001730A1">
      <w:pPr>
        <w:ind w:firstLine="709"/>
        <w:jc w:val="both"/>
        <w:rPr>
          <w:sz w:val="28"/>
          <w:szCs w:val="28"/>
        </w:rPr>
      </w:pPr>
    </w:p>
    <w:p w:rsidR="00423CDD" w:rsidRPr="00B00BF4" w:rsidRDefault="00423CDD" w:rsidP="001730A1">
      <w:pPr>
        <w:ind w:firstLine="709"/>
        <w:jc w:val="both"/>
        <w:rPr>
          <w:sz w:val="28"/>
          <w:szCs w:val="28"/>
        </w:rPr>
      </w:pPr>
      <w:r w:rsidRPr="00B00BF4">
        <w:rPr>
          <w:sz w:val="28"/>
          <w:szCs w:val="28"/>
        </w:rPr>
        <w:t>Массив горных пород сложен метаморфическими скальными породами, по составу и свойствам которых делится на два участка. До глубины 910 м массив сложен преимущественно амфиболитами, в том числе – габбро-амфиболитами. Породы трещиноватые, но в большинстве случаев с кварц-кремнистым заполнителем трещин, у которого угол внутреннего трения по контакту составляет 30 - 42° (φ = 32°); сцепление 2,4 - 4,5 МПа (С = 3,1 МПа).</w:t>
      </w:r>
    </w:p>
    <w:p w:rsidR="00423CDD" w:rsidRPr="00B00BF4" w:rsidRDefault="00423CDD" w:rsidP="001730A1">
      <w:pPr>
        <w:ind w:firstLine="709"/>
        <w:jc w:val="both"/>
        <w:rPr>
          <w:sz w:val="28"/>
          <w:szCs w:val="28"/>
        </w:rPr>
      </w:pPr>
      <w:r w:rsidRPr="00B00BF4">
        <w:rPr>
          <w:sz w:val="28"/>
          <w:szCs w:val="28"/>
        </w:rPr>
        <w:t>На глубине 910 – 1200 м залегают серпентиниты (по дуниту, амфиболиту, перидотиту). Породы трещиноватые. Согласно данным института ВИОГЕМ на этом участке можно выделить 3 группы горных пород, исходя из физических и химических характеристик заполнителей трещин:</w:t>
      </w:r>
    </w:p>
    <w:p w:rsidR="00423CDD" w:rsidRPr="00B00BF4" w:rsidRDefault="00423CDD" w:rsidP="001730A1">
      <w:pPr>
        <w:ind w:firstLine="709"/>
        <w:jc w:val="both"/>
        <w:rPr>
          <w:sz w:val="28"/>
          <w:szCs w:val="28"/>
        </w:rPr>
      </w:pPr>
      <w:r w:rsidRPr="00B00BF4">
        <w:rPr>
          <w:sz w:val="28"/>
          <w:szCs w:val="28"/>
        </w:rPr>
        <w:t>- талько-слюдистый заполнитель: φ =17-44° (φ = 33°); С = 0,45-3,1 МПа (С = 19 МПа);</w:t>
      </w:r>
    </w:p>
    <w:p w:rsidR="00423CDD" w:rsidRPr="00B00BF4" w:rsidRDefault="00423CDD" w:rsidP="001730A1">
      <w:pPr>
        <w:ind w:firstLine="709"/>
        <w:jc w:val="both"/>
        <w:rPr>
          <w:sz w:val="28"/>
          <w:szCs w:val="28"/>
        </w:rPr>
      </w:pPr>
      <w:r w:rsidRPr="00B00BF4">
        <w:rPr>
          <w:sz w:val="28"/>
          <w:szCs w:val="28"/>
        </w:rPr>
        <w:t>- серпентинитовый с зеркалами скольжения: φ =20-43° (φ = 35</w:t>
      </w:r>
      <w:r w:rsidRPr="00B00BF4">
        <w:rPr>
          <w:sz w:val="28"/>
          <w:szCs w:val="28"/>
          <w:vertAlign w:val="superscript"/>
        </w:rPr>
        <w:t>0</w:t>
      </w:r>
      <w:r w:rsidRPr="00B00BF4">
        <w:rPr>
          <w:sz w:val="28"/>
          <w:szCs w:val="28"/>
        </w:rPr>
        <w:t>);</w:t>
      </w:r>
    </w:p>
    <w:p w:rsidR="00423CDD" w:rsidRPr="00B00BF4" w:rsidRDefault="00423CDD" w:rsidP="001730A1">
      <w:pPr>
        <w:ind w:firstLine="709"/>
        <w:jc w:val="both"/>
        <w:rPr>
          <w:sz w:val="28"/>
          <w:szCs w:val="28"/>
        </w:rPr>
      </w:pPr>
      <w:r w:rsidRPr="00B00BF4">
        <w:rPr>
          <w:sz w:val="28"/>
          <w:szCs w:val="28"/>
        </w:rPr>
        <w:t>- серпентинитовый: φ =30-44 град. (φ = 35°); С = 1,8-9,6 МПа (С = 6 МПа).</w:t>
      </w:r>
    </w:p>
    <w:p w:rsidR="00423CDD" w:rsidRPr="00B00BF4" w:rsidRDefault="00423CDD" w:rsidP="001730A1">
      <w:pPr>
        <w:ind w:firstLine="709"/>
        <w:jc w:val="both"/>
        <w:rPr>
          <w:sz w:val="28"/>
          <w:szCs w:val="28"/>
        </w:rPr>
      </w:pPr>
      <w:r w:rsidRPr="00B00BF4">
        <w:rPr>
          <w:sz w:val="28"/>
          <w:szCs w:val="28"/>
        </w:rPr>
        <w:t xml:space="preserve">Физико-механические характеристики пород до глубины 1200 м приведены в таблице 1.1. Следует отметить, что при деформировании и увлажнении пород в процессе проходки ствола характеристики заполнителей трещин существенно меняются в связи с увлажненением. Угол внутреннего трения заполнителя трещин в этом случае снижается до φ =17-20°, уменьшается сцепление по трещинам, </w:t>
      </w:r>
      <w:r w:rsidR="00E8596C" w:rsidRPr="00B00BF4">
        <w:rPr>
          <w:sz w:val="28"/>
          <w:szCs w:val="28"/>
        </w:rPr>
        <w:t>а, следовательно</w:t>
      </w:r>
      <w:r w:rsidRPr="00B00BF4">
        <w:rPr>
          <w:sz w:val="28"/>
          <w:szCs w:val="28"/>
        </w:rPr>
        <w:t>, и предел прочности породного массива в целом.</w:t>
      </w:r>
    </w:p>
    <w:p w:rsidR="00423CDD" w:rsidRPr="00B00BF4" w:rsidRDefault="00423CDD" w:rsidP="001730A1">
      <w:pPr>
        <w:ind w:firstLine="709"/>
        <w:jc w:val="both"/>
        <w:rPr>
          <w:sz w:val="28"/>
          <w:szCs w:val="28"/>
        </w:rPr>
      </w:pPr>
      <w:r w:rsidRPr="00B00BF4">
        <w:rPr>
          <w:sz w:val="28"/>
          <w:szCs w:val="28"/>
        </w:rPr>
        <w:t xml:space="preserve">В серпентинитах и серпентинизированных породах на глубине 910-1200 м вследствие концентрации напряжений вокруг ствола образуется зона нарушенных скальных пород. Нарушение пород сопровождается подвижками и раскрытием трещин, что приводит к резкому уменьшению модуля деформации массива и, соответственно, к увеличению нагрузок на крепь горных выработок. </w:t>
      </w:r>
    </w:p>
    <w:p w:rsidR="00423CDD" w:rsidRPr="00B00BF4" w:rsidRDefault="00423CDD" w:rsidP="001730A1">
      <w:pPr>
        <w:ind w:firstLine="709"/>
        <w:jc w:val="both"/>
        <w:rPr>
          <w:sz w:val="28"/>
          <w:szCs w:val="28"/>
        </w:rPr>
      </w:pPr>
      <w:r w:rsidRPr="00B00BF4">
        <w:rPr>
          <w:sz w:val="28"/>
          <w:szCs w:val="28"/>
        </w:rPr>
        <w:t xml:space="preserve">Геолого-структурная модель породного массива по шахте «ДНК» (по данным ВИОГЕМ) приведены ниже (рисунок </w:t>
      </w:r>
      <w:r w:rsidR="0080657F" w:rsidRPr="00B00BF4">
        <w:rPr>
          <w:sz w:val="28"/>
          <w:szCs w:val="28"/>
        </w:rPr>
        <w:t>1.</w:t>
      </w:r>
      <w:r w:rsidR="00697BF6" w:rsidRPr="00B00BF4">
        <w:rPr>
          <w:sz w:val="28"/>
          <w:szCs w:val="28"/>
          <w:lang w:val="kk-KZ"/>
        </w:rPr>
        <w:t>3</w:t>
      </w:r>
      <w:r w:rsidRPr="00B00BF4">
        <w:rPr>
          <w:sz w:val="28"/>
          <w:szCs w:val="28"/>
        </w:rPr>
        <w:t>).</w:t>
      </w: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F57F63" w:rsidRPr="00B00BF4" w:rsidRDefault="00F57F63" w:rsidP="001730A1">
      <w:pPr>
        <w:ind w:firstLine="709"/>
        <w:jc w:val="both"/>
        <w:rPr>
          <w:sz w:val="28"/>
          <w:szCs w:val="28"/>
        </w:rPr>
      </w:pPr>
    </w:p>
    <w:p w:rsidR="00423CDD" w:rsidRPr="00845266" w:rsidRDefault="00423CDD" w:rsidP="001730A1">
      <w:pPr>
        <w:ind w:firstLine="709"/>
        <w:jc w:val="both"/>
        <w:rPr>
          <w:sz w:val="28"/>
          <w:szCs w:val="28"/>
        </w:rPr>
      </w:pPr>
      <w:r w:rsidRPr="00845266">
        <w:rPr>
          <w:sz w:val="28"/>
          <w:szCs w:val="28"/>
        </w:rPr>
        <w:lastRenderedPageBreak/>
        <w:t>Таблица 1.1 – Механические свойства и характерис</w:t>
      </w:r>
      <w:r w:rsidR="00860A85" w:rsidRPr="00845266">
        <w:rPr>
          <w:sz w:val="28"/>
          <w:szCs w:val="28"/>
        </w:rPr>
        <w:t xml:space="preserve">тики горных пород представлены </w:t>
      </w:r>
      <w:r w:rsidR="00860A85" w:rsidRPr="00845266">
        <w:rPr>
          <w:sz w:val="28"/>
          <w:szCs w:val="28"/>
          <w:lang w:val="kk-KZ"/>
        </w:rPr>
        <w:t>в</w:t>
      </w:r>
      <w:r w:rsidRPr="00845266">
        <w:rPr>
          <w:sz w:val="28"/>
          <w:szCs w:val="28"/>
        </w:rPr>
        <w:t xml:space="preserve"> скважине №5-КС.</w:t>
      </w: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848"/>
        <w:gridCol w:w="1006"/>
        <w:gridCol w:w="979"/>
        <w:gridCol w:w="925"/>
        <w:gridCol w:w="836"/>
        <w:gridCol w:w="820"/>
        <w:gridCol w:w="814"/>
      </w:tblGrid>
      <w:tr w:rsidR="007952C4" w:rsidRPr="00B00BF4" w:rsidTr="00845266">
        <w:trPr>
          <w:trHeight w:val="1292"/>
          <w:jc w:val="center"/>
        </w:trPr>
        <w:tc>
          <w:tcPr>
            <w:tcW w:w="709" w:type="dxa"/>
            <w:shd w:val="clear" w:color="auto" w:fill="auto"/>
            <w:vAlign w:val="center"/>
          </w:tcPr>
          <w:p w:rsidR="00423CDD" w:rsidRPr="00845266" w:rsidRDefault="00423CDD" w:rsidP="00845266">
            <w:pPr>
              <w:jc w:val="center"/>
              <w:rPr>
                <w:i/>
              </w:rPr>
            </w:pPr>
            <w:r w:rsidRPr="00845266">
              <w:rPr>
                <w:i/>
              </w:rPr>
              <w:t>№ слоя</w:t>
            </w:r>
          </w:p>
        </w:tc>
        <w:tc>
          <w:tcPr>
            <w:tcW w:w="2848" w:type="dxa"/>
            <w:shd w:val="clear" w:color="auto" w:fill="auto"/>
            <w:vAlign w:val="center"/>
          </w:tcPr>
          <w:p w:rsidR="00423CDD" w:rsidRPr="00845266" w:rsidRDefault="00423CDD" w:rsidP="00845266">
            <w:pPr>
              <w:jc w:val="center"/>
              <w:rPr>
                <w:b/>
              </w:rPr>
            </w:pPr>
            <w:r w:rsidRPr="00845266">
              <w:rPr>
                <w:b/>
              </w:rPr>
              <w:t>Наименование пород</w:t>
            </w:r>
          </w:p>
        </w:tc>
        <w:tc>
          <w:tcPr>
            <w:tcW w:w="1006" w:type="dxa"/>
            <w:shd w:val="clear" w:color="auto" w:fill="auto"/>
            <w:vAlign w:val="center"/>
          </w:tcPr>
          <w:p w:rsidR="00423CDD" w:rsidRPr="00845266" w:rsidRDefault="00423CDD" w:rsidP="00845266">
            <w:pPr>
              <w:jc w:val="center"/>
              <w:rPr>
                <w:i/>
              </w:rPr>
            </w:pPr>
            <w:r w:rsidRPr="00845266">
              <w:rPr>
                <w:i/>
                <w:lang w:val="en-US"/>
              </w:rPr>
              <w:t xml:space="preserve">H, </w:t>
            </w:r>
            <w:r w:rsidRPr="00845266">
              <w:rPr>
                <w:i/>
              </w:rPr>
              <w:t>м</w:t>
            </w:r>
          </w:p>
        </w:tc>
        <w:tc>
          <w:tcPr>
            <w:tcW w:w="979" w:type="dxa"/>
            <w:shd w:val="clear" w:color="auto" w:fill="auto"/>
            <w:vAlign w:val="center"/>
          </w:tcPr>
          <w:p w:rsidR="00423CDD" w:rsidRPr="00B91DEB" w:rsidRDefault="00B91DEB" w:rsidP="001730A1">
            <w:pPr>
              <w:jc w:val="center"/>
              <w:rPr>
                <w:i/>
              </w:rPr>
            </w:pPr>
            <m:oMathPara>
              <m:oMath>
                <m:r>
                  <w:rPr>
                    <w:rFonts w:ascii="Cambria Math" w:hAnsi="Cambria Math"/>
                  </w:rPr>
                  <m:t>γ,</m:t>
                </m:r>
              </m:oMath>
            </m:oMathPara>
          </w:p>
          <w:p w:rsidR="00423CDD" w:rsidRPr="00B91DEB" w:rsidRDefault="00B91DEB" w:rsidP="001730A1">
            <w:pPr>
              <w:jc w:val="center"/>
              <w:rPr>
                <w:i/>
              </w:rPr>
            </w:pPr>
            <m:oMathPara>
              <m:oMath>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2</m:t>
                    </m:r>
                  </m:sup>
                </m:sSup>
              </m:oMath>
            </m:oMathPara>
          </w:p>
          <w:p w:rsidR="00423CDD" w:rsidRPr="00B91DEB" w:rsidRDefault="00B91DEB" w:rsidP="001730A1">
            <w:pPr>
              <w:jc w:val="center"/>
              <w:rPr>
                <w:i/>
              </w:rPr>
            </w:pPr>
            <m:oMathPara>
              <m:oMath>
                <m:f>
                  <m:fPr>
                    <m:ctrlPr>
                      <w:rPr>
                        <w:rFonts w:ascii="Cambria Math" w:hAnsi="Cambria Math"/>
                        <w:i/>
                      </w:rPr>
                    </m:ctrlPr>
                  </m:fPr>
                  <m:num>
                    <m:r>
                      <w:rPr>
                        <w:rFonts w:ascii="Cambria Math" w:hAnsi="Cambria Math"/>
                      </w:rPr>
                      <m:t>мН</m:t>
                    </m:r>
                  </m:num>
                  <m:den>
                    <m:sSup>
                      <m:sSupPr>
                        <m:ctrlPr>
                          <w:rPr>
                            <w:rFonts w:ascii="Cambria Math" w:hAnsi="Cambria Math"/>
                            <w:i/>
                          </w:rPr>
                        </m:ctrlPr>
                      </m:sSupPr>
                      <m:e>
                        <m:r>
                          <w:rPr>
                            <w:rFonts w:ascii="Cambria Math" w:hAnsi="Cambria Math"/>
                          </w:rPr>
                          <m:t>м</m:t>
                        </m:r>
                      </m:e>
                      <m:sup>
                        <m:r>
                          <w:rPr>
                            <w:rFonts w:ascii="Cambria Math" w:hAnsi="Cambria Math"/>
                          </w:rPr>
                          <m:t>3</m:t>
                        </m:r>
                      </m:sup>
                    </m:sSup>
                  </m:den>
                </m:f>
              </m:oMath>
            </m:oMathPara>
          </w:p>
        </w:tc>
        <w:tc>
          <w:tcPr>
            <w:tcW w:w="925" w:type="dxa"/>
            <w:shd w:val="clear" w:color="auto" w:fill="auto"/>
            <w:vAlign w:val="center"/>
          </w:tcPr>
          <w:p w:rsidR="00423CDD" w:rsidRPr="00B91DEB" w:rsidRDefault="00B91DEB" w:rsidP="001730A1">
            <w:pPr>
              <w:jc w:val="center"/>
              <w:rPr>
                <w:i/>
              </w:rPr>
            </w:pPr>
            <m:oMathPara>
              <m:oMath>
                <m:sSub>
                  <m:sSubPr>
                    <m:ctrlPr>
                      <w:rPr>
                        <w:rFonts w:ascii="Cambria Math" w:hAnsi="Cambria Math"/>
                        <w:i/>
                      </w:rPr>
                    </m:ctrlPr>
                  </m:sSubPr>
                  <m:e>
                    <m:r>
                      <w:rPr>
                        <w:rFonts w:ascii="Cambria Math" w:hAnsi="Cambria Math"/>
                      </w:rPr>
                      <m:t>σ</m:t>
                    </m:r>
                  </m:e>
                  <m:sub>
                    <m:r>
                      <w:rPr>
                        <w:rFonts w:ascii="Cambria Math" w:hAnsi="Cambria Math"/>
                      </w:rPr>
                      <m:t>с</m:t>
                    </m:r>
                  </m:sub>
                </m:sSub>
                <m:r>
                  <w:rPr>
                    <w:rFonts w:ascii="Cambria Math" w:hAnsi="Cambria Math"/>
                  </w:rPr>
                  <m:t>,</m:t>
                </m:r>
              </m:oMath>
            </m:oMathPara>
          </w:p>
          <w:p w:rsidR="00423CDD" w:rsidRPr="00845266" w:rsidRDefault="00423CDD" w:rsidP="00845266">
            <w:pPr>
              <w:jc w:val="center"/>
              <w:rPr>
                <w:i/>
              </w:rPr>
            </w:pPr>
            <w:r w:rsidRPr="00845266">
              <w:rPr>
                <w:i/>
              </w:rPr>
              <w:t>МПа</w:t>
            </w:r>
          </w:p>
        </w:tc>
        <w:tc>
          <w:tcPr>
            <w:tcW w:w="836" w:type="dxa"/>
            <w:shd w:val="clear" w:color="auto" w:fill="auto"/>
            <w:vAlign w:val="center"/>
          </w:tcPr>
          <w:p w:rsidR="00423CDD" w:rsidRPr="00B91DEB" w:rsidRDefault="00B91DEB" w:rsidP="001730A1">
            <w:pPr>
              <w:jc w:val="center"/>
              <w:rPr>
                <w:i/>
              </w:rPr>
            </w:pPr>
            <m:oMathPara>
              <m:oMath>
                <m:r>
                  <w:rPr>
                    <w:rFonts w:ascii="Cambria Math" w:hAnsi="Cambria Math"/>
                  </w:rPr>
                  <m:t>φ,</m:t>
                </m:r>
              </m:oMath>
            </m:oMathPara>
          </w:p>
          <w:p w:rsidR="00423CDD" w:rsidRPr="00845266" w:rsidRDefault="00423CDD" w:rsidP="00845266">
            <w:pPr>
              <w:jc w:val="center"/>
              <w:rPr>
                <w:i/>
              </w:rPr>
            </w:pPr>
            <w:r w:rsidRPr="00845266">
              <w:rPr>
                <w:i/>
              </w:rPr>
              <w:t>град</w:t>
            </w:r>
          </w:p>
        </w:tc>
        <w:tc>
          <w:tcPr>
            <w:tcW w:w="820" w:type="dxa"/>
            <w:shd w:val="clear" w:color="auto" w:fill="auto"/>
            <w:vAlign w:val="center"/>
          </w:tcPr>
          <w:p w:rsidR="00423CDD" w:rsidRPr="00B91DEB" w:rsidRDefault="00B91DEB" w:rsidP="001730A1">
            <w:pPr>
              <w:jc w:val="center"/>
              <w:rPr>
                <w:i/>
              </w:rPr>
            </w:pPr>
            <m:oMathPara>
              <m:oMath>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m:t>
                </m:r>
              </m:oMath>
            </m:oMathPara>
          </w:p>
          <w:p w:rsidR="00423CDD" w:rsidRPr="00845266" w:rsidRDefault="00423CDD" w:rsidP="00845266">
            <w:pPr>
              <w:jc w:val="center"/>
              <w:rPr>
                <w:i/>
              </w:rPr>
            </w:pPr>
            <w:r w:rsidRPr="00845266">
              <w:rPr>
                <w:i/>
              </w:rPr>
              <w:t>ГПа</w:t>
            </w:r>
          </w:p>
        </w:tc>
        <w:tc>
          <w:tcPr>
            <w:tcW w:w="814" w:type="dxa"/>
            <w:shd w:val="clear" w:color="auto" w:fill="auto"/>
            <w:vAlign w:val="center"/>
          </w:tcPr>
          <w:p w:rsidR="00423CDD" w:rsidRPr="00B91DEB" w:rsidRDefault="00B91DEB" w:rsidP="001730A1">
            <w:pPr>
              <w:jc w:val="center"/>
              <w:rPr>
                <w:i/>
                <w:lang w:val="en-US"/>
              </w:rPr>
            </w:pPr>
            <m:oMathPara>
              <m:oMath>
                <m:sSub>
                  <m:sSubPr>
                    <m:ctrlPr>
                      <w:rPr>
                        <w:rFonts w:ascii="Cambria Math" w:hAnsi="Cambria Math"/>
                        <w:i/>
                      </w:rPr>
                    </m:ctrlPr>
                  </m:sSubPr>
                  <m:e>
                    <m:r>
                      <w:rPr>
                        <w:rFonts w:ascii="Cambria Math" w:hAnsi="Cambria Math"/>
                        <w:lang w:val="en-US"/>
                      </w:rPr>
                      <m:t>V</m:t>
                    </m:r>
                  </m:e>
                  <m:sub>
                    <m:r>
                      <w:rPr>
                        <w:rFonts w:ascii="Cambria Math" w:hAnsi="Cambria Math"/>
                      </w:rPr>
                      <m:t>0</m:t>
                    </m:r>
                  </m:sub>
                </m:sSub>
              </m:oMath>
            </m:oMathPara>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I</w:t>
            </w:r>
          </w:p>
        </w:tc>
        <w:tc>
          <w:tcPr>
            <w:tcW w:w="2848" w:type="dxa"/>
            <w:shd w:val="clear" w:color="auto" w:fill="auto"/>
            <w:vAlign w:val="center"/>
          </w:tcPr>
          <w:p w:rsidR="00423CDD" w:rsidRPr="00845266" w:rsidRDefault="00423CDD" w:rsidP="00845266">
            <w:pPr>
              <w:jc w:val="both"/>
            </w:pPr>
            <w:r w:rsidRPr="00845266">
              <w:t>Средне-слаботрещиноватые габбро-амфиболиты</w:t>
            </w:r>
          </w:p>
        </w:tc>
        <w:tc>
          <w:tcPr>
            <w:tcW w:w="1006" w:type="dxa"/>
            <w:shd w:val="clear" w:color="auto" w:fill="auto"/>
            <w:vAlign w:val="center"/>
          </w:tcPr>
          <w:p w:rsidR="00423CDD" w:rsidRPr="00845266" w:rsidRDefault="00423CDD" w:rsidP="00845266">
            <w:pPr>
              <w:jc w:val="center"/>
            </w:pPr>
            <w:r w:rsidRPr="00845266">
              <w:t>900</w:t>
            </w:r>
          </w:p>
          <w:p w:rsidR="00423CDD" w:rsidRPr="00845266" w:rsidRDefault="00423CDD" w:rsidP="00845266">
            <w:pPr>
              <w:jc w:val="center"/>
            </w:pPr>
            <w:r w:rsidRPr="00845266">
              <w:t>÷</w:t>
            </w:r>
          </w:p>
          <w:p w:rsidR="00423CDD" w:rsidRPr="00845266" w:rsidRDefault="00423CDD" w:rsidP="00845266">
            <w:pPr>
              <w:jc w:val="center"/>
            </w:pPr>
            <w:r w:rsidRPr="00845266">
              <w:t>927</w:t>
            </w:r>
          </w:p>
        </w:tc>
        <w:tc>
          <w:tcPr>
            <w:tcW w:w="979" w:type="dxa"/>
            <w:shd w:val="clear" w:color="auto" w:fill="auto"/>
            <w:vAlign w:val="center"/>
          </w:tcPr>
          <w:p w:rsidR="00423CDD" w:rsidRPr="00845266" w:rsidRDefault="00423CDD" w:rsidP="00845266">
            <w:pPr>
              <w:jc w:val="center"/>
            </w:pPr>
            <w:r w:rsidRPr="00845266">
              <w:t>2,9</w:t>
            </w:r>
          </w:p>
        </w:tc>
        <w:tc>
          <w:tcPr>
            <w:tcW w:w="925" w:type="dxa"/>
            <w:shd w:val="clear" w:color="auto" w:fill="auto"/>
            <w:vAlign w:val="center"/>
          </w:tcPr>
          <w:p w:rsidR="00423CDD" w:rsidRPr="00845266" w:rsidRDefault="00423CDD" w:rsidP="00845266">
            <w:pPr>
              <w:jc w:val="center"/>
            </w:pPr>
            <w:r w:rsidRPr="00845266">
              <w:t>42,48</w:t>
            </w:r>
          </w:p>
        </w:tc>
        <w:tc>
          <w:tcPr>
            <w:tcW w:w="836" w:type="dxa"/>
            <w:shd w:val="clear" w:color="auto" w:fill="auto"/>
            <w:vAlign w:val="center"/>
          </w:tcPr>
          <w:p w:rsidR="00423CDD" w:rsidRPr="00845266" w:rsidRDefault="00423CDD" w:rsidP="00845266">
            <w:pPr>
              <w:jc w:val="center"/>
            </w:pPr>
            <w:r w:rsidRPr="00845266">
              <w:t>41</w:t>
            </w:r>
          </w:p>
        </w:tc>
        <w:tc>
          <w:tcPr>
            <w:tcW w:w="820" w:type="dxa"/>
            <w:shd w:val="clear" w:color="auto" w:fill="auto"/>
            <w:vAlign w:val="center"/>
          </w:tcPr>
          <w:p w:rsidR="00423CDD" w:rsidRPr="00845266" w:rsidRDefault="00423CDD" w:rsidP="00845266">
            <w:pPr>
              <w:jc w:val="center"/>
            </w:pPr>
            <w:r w:rsidRPr="00845266">
              <w:t>15,0</w:t>
            </w:r>
          </w:p>
        </w:tc>
        <w:tc>
          <w:tcPr>
            <w:tcW w:w="814" w:type="dxa"/>
            <w:shd w:val="clear" w:color="auto" w:fill="auto"/>
            <w:vAlign w:val="center"/>
          </w:tcPr>
          <w:p w:rsidR="00423CDD" w:rsidRPr="00845266" w:rsidRDefault="00423CDD" w:rsidP="00845266">
            <w:pPr>
              <w:jc w:val="center"/>
            </w:pPr>
            <w:r w:rsidRPr="00845266">
              <w:t>0,29</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II</w:t>
            </w:r>
          </w:p>
        </w:tc>
        <w:tc>
          <w:tcPr>
            <w:tcW w:w="2848" w:type="dxa"/>
            <w:shd w:val="clear" w:color="auto" w:fill="auto"/>
            <w:vAlign w:val="center"/>
          </w:tcPr>
          <w:p w:rsidR="00423CDD" w:rsidRPr="00845266" w:rsidRDefault="00423CDD" w:rsidP="00845266">
            <w:pPr>
              <w:jc w:val="both"/>
            </w:pPr>
            <w:r w:rsidRPr="00845266">
              <w:t>Раздробленные серпентиниты</w:t>
            </w:r>
          </w:p>
        </w:tc>
        <w:tc>
          <w:tcPr>
            <w:tcW w:w="1006" w:type="dxa"/>
            <w:shd w:val="clear" w:color="auto" w:fill="auto"/>
            <w:vAlign w:val="center"/>
          </w:tcPr>
          <w:p w:rsidR="00423CDD" w:rsidRPr="00845266" w:rsidRDefault="00423CDD" w:rsidP="00845266">
            <w:pPr>
              <w:jc w:val="center"/>
            </w:pPr>
            <w:r w:rsidRPr="00845266">
              <w:t>927</w:t>
            </w:r>
          </w:p>
          <w:p w:rsidR="00423CDD" w:rsidRPr="00845266" w:rsidRDefault="00423CDD" w:rsidP="00845266">
            <w:pPr>
              <w:jc w:val="center"/>
            </w:pPr>
            <w:r w:rsidRPr="00845266">
              <w:t>÷</w:t>
            </w:r>
          </w:p>
          <w:p w:rsidR="00423CDD" w:rsidRPr="00845266" w:rsidRDefault="00423CDD" w:rsidP="00845266">
            <w:pPr>
              <w:jc w:val="center"/>
            </w:pPr>
            <w:r w:rsidRPr="00845266">
              <w:t>943,2</w:t>
            </w:r>
          </w:p>
        </w:tc>
        <w:tc>
          <w:tcPr>
            <w:tcW w:w="979" w:type="dxa"/>
            <w:shd w:val="clear" w:color="auto" w:fill="auto"/>
            <w:vAlign w:val="center"/>
          </w:tcPr>
          <w:p w:rsidR="00423CDD" w:rsidRPr="00845266" w:rsidRDefault="00423CDD" w:rsidP="00845266">
            <w:pPr>
              <w:jc w:val="center"/>
            </w:pPr>
            <w:r w:rsidRPr="00845266">
              <w:t>2,53</w:t>
            </w:r>
          </w:p>
        </w:tc>
        <w:tc>
          <w:tcPr>
            <w:tcW w:w="925" w:type="dxa"/>
            <w:shd w:val="clear" w:color="auto" w:fill="auto"/>
            <w:vAlign w:val="center"/>
          </w:tcPr>
          <w:p w:rsidR="00423CDD" w:rsidRPr="00845266" w:rsidRDefault="00423CDD" w:rsidP="00845266">
            <w:pPr>
              <w:jc w:val="center"/>
            </w:pPr>
            <w:r w:rsidRPr="00845266">
              <w:t>2,28</w:t>
            </w:r>
          </w:p>
        </w:tc>
        <w:tc>
          <w:tcPr>
            <w:tcW w:w="836" w:type="dxa"/>
            <w:shd w:val="clear" w:color="auto" w:fill="auto"/>
            <w:vAlign w:val="center"/>
          </w:tcPr>
          <w:p w:rsidR="00423CDD" w:rsidRPr="00845266" w:rsidRDefault="00423CDD" w:rsidP="00845266">
            <w:pPr>
              <w:jc w:val="center"/>
            </w:pPr>
            <w:r w:rsidRPr="00845266">
              <w:t>25</w:t>
            </w:r>
          </w:p>
        </w:tc>
        <w:tc>
          <w:tcPr>
            <w:tcW w:w="820" w:type="dxa"/>
            <w:shd w:val="clear" w:color="auto" w:fill="auto"/>
            <w:vAlign w:val="center"/>
          </w:tcPr>
          <w:p w:rsidR="00423CDD" w:rsidRPr="00845266" w:rsidRDefault="00423CDD" w:rsidP="00845266">
            <w:pPr>
              <w:jc w:val="center"/>
            </w:pPr>
            <w:r w:rsidRPr="00845266">
              <w:t>7,0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III</w:t>
            </w:r>
          </w:p>
        </w:tc>
        <w:tc>
          <w:tcPr>
            <w:tcW w:w="2848" w:type="dxa"/>
            <w:shd w:val="clear" w:color="auto" w:fill="auto"/>
            <w:vAlign w:val="center"/>
          </w:tcPr>
          <w:p w:rsidR="00423CDD" w:rsidRPr="00845266" w:rsidRDefault="00423CDD" w:rsidP="00845266">
            <w:pPr>
              <w:jc w:val="both"/>
            </w:pPr>
            <w:r w:rsidRPr="00845266">
              <w:t>Среднетрещиноватые серпентиниты</w:t>
            </w:r>
          </w:p>
        </w:tc>
        <w:tc>
          <w:tcPr>
            <w:tcW w:w="1006" w:type="dxa"/>
            <w:shd w:val="clear" w:color="auto" w:fill="auto"/>
            <w:vAlign w:val="center"/>
          </w:tcPr>
          <w:p w:rsidR="00423CDD" w:rsidRPr="00845266" w:rsidRDefault="00423CDD" w:rsidP="00845266">
            <w:pPr>
              <w:jc w:val="center"/>
            </w:pPr>
            <w:r w:rsidRPr="00845266">
              <w:t>943,2</w:t>
            </w:r>
          </w:p>
          <w:p w:rsidR="00423CDD" w:rsidRPr="00845266" w:rsidRDefault="00423CDD" w:rsidP="00845266">
            <w:pPr>
              <w:jc w:val="center"/>
            </w:pPr>
            <w:r w:rsidRPr="00845266">
              <w:t>÷</w:t>
            </w:r>
          </w:p>
          <w:p w:rsidR="00423CDD" w:rsidRPr="00845266" w:rsidRDefault="00423CDD" w:rsidP="00845266">
            <w:pPr>
              <w:jc w:val="center"/>
            </w:pPr>
            <w:r w:rsidRPr="00845266">
              <w:t>983</w:t>
            </w:r>
          </w:p>
        </w:tc>
        <w:tc>
          <w:tcPr>
            <w:tcW w:w="979" w:type="dxa"/>
            <w:shd w:val="clear" w:color="auto" w:fill="auto"/>
            <w:vAlign w:val="center"/>
          </w:tcPr>
          <w:p w:rsidR="00423CDD" w:rsidRPr="00845266" w:rsidRDefault="00423CDD" w:rsidP="00845266">
            <w:pPr>
              <w:jc w:val="center"/>
            </w:pPr>
            <w:r w:rsidRPr="00845266">
              <w:t>2,55</w:t>
            </w:r>
          </w:p>
        </w:tc>
        <w:tc>
          <w:tcPr>
            <w:tcW w:w="925" w:type="dxa"/>
            <w:shd w:val="clear" w:color="auto" w:fill="auto"/>
            <w:vAlign w:val="center"/>
          </w:tcPr>
          <w:p w:rsidR="00423CDD" w:rsidRPr="00845266" w:rsidRDefault="00423CDD" w:rsidP="00845266">
            <w:pPr>
              <w:jc w:val="center"/>
            </w:pPr>
            <w:r w:rsidRPr="00845266">
              <w:t>24,6</w:t>
            </w:r>
          </w:p>
        </w:tc>
        <w:tc>
          <w:tcPr>
            <w:tcW w:w="836" w:type="dxa"/>
            <w:shd w:val="clear" w:color="auto" w:fill="auto"/>
            <w:vAlign w:val="center"/>
          </w:tcPr>
          <w:p w:rsidR="00423CDD" w:rsidRPr="00845266" w:rsidRDefault="00423CDD" w:rsidP="00845266">
            <w:pPr>
              <w:jc w:val="center"/>
            </w:pPr>
            <w:r w:rsidRPr="00845266">
              <w:t>33</w:t>
            </w:r>
          </w:p>
        </w:tc>
        <w:tc>
          <w:tcPr>
            <w:tcW w:w="820" w:type="dxa"/>
            <w:shd w:val="clear" w:color="auto" w:fill="auto"/>
            <w:vAlign w:val="center"/>
          </w:tcPr>
          <w:p w:rsidR="00423CDD" w:rsidRPr="00845266" w:rsidRDefault="00423CDD" w:rsidP="00845266">
            <w:pPr>
              <w:jc w:val="center"/>
            </w:pPr>
            <w:r w:rsidRPr="00845266">
              <w:t>9,0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IV-1</w:t>
            </w:r>
          </w:p>
        </w:tc>
        <w:tc>
          <w:tcPr>
            <w:tcW w:w="2848" w:type="dxa"/>
            <w:shd w:val="clear" w:color="auto" w:fill="auto"/>
            <w:vAlign w:val="center"/>
          </w:tcPr>
          <w:p w:rsidR="00423CDD" w:rsidRPr="00845266" w:rsidRDefault="00423CDD" w:rsidP="00845266">
            <w:pPr>
              <w:jc w:val="both"/>
            </w:pPr>
            <w:r w:rsidRPr="00845266">
              <w:t>Среднетрещиноватые серпентиниты</w:t>
            </w:r>
          </w:p>
        </w:tc>
        <w:tc>
          <w:tcPr>
            <w:tcW w:w="1006" w:type="dxa"/>
            <w:shd w:val="clear" w:color="auto" w:fill="auto"/>
            <w:vAlign w:val="center"/>
          </w:tcPr>
          <w:p w:rsidR="00423CDD" w:rsidRPr="00845266" w:rsidRDefault="00423CDD" w:rsidP="00845266">
            <w:pPr>
              <w:jc w:val="center"/>
            </w:pPr>
            <w:r w:rsidRPr="00845266">
              <w:t>983</w:t>
            </w:r>
          </w:p>
          <w:p w:rsidR="00423CDD" w:rsidRPr="00845266" w:rsidRDefault="00423CDD" w:rsidP="00845266">
            <w:pPr>
              <w:jc w:val="center"/>
            </w:pPr>
            <w:r w:rsidRPr="00845266">
              <w:t>÷</w:t>
            </w:r>
          </w:p>
          <w:p w:rsidR="00423CDD" w:rsidRPr="00845266" w:rsidRDefault="00423CDD" w:rsidP="00845266">
            <w:pPr>
              <w:jc w:val="center"/>
            </w:pPr>
            <w:r w:rsidRPr="00845266">
              <w:t>1024,3</w:t>
            </w:r>
          </w:p>
        </w:tc>
        <w:tc>
          <w:tcPr>
            <w:tcW w:w="979" w:type="dxa"/>
            <w:shd w:val="clear" w:color="auto" w:fill="auto"/>
            <w:vAlign w:val="center"/>
          </w:tcPr>
          <w:p w:rsidR="00423CDD" w:rsidRPr="00845266" w:rsidRDefault="00423CDD" w:rsidP="00845266">
            <w:pPr>
              <w:jc w:val="center"/>
            </w:pPr>
            <w:r w:rsidRPr="00845266">
              <w:t>2,59</w:t>
            </w:r>
          </w:p>
        </w:tc>
        <w:tc>
          <w:tcPr>
            <w:tcW w:w="925" w:type="dxa"/>
            <w:shd w:val="clear" w:color="auto" w:fill="auto"/>
            <w:vAlign w:val="center"/>
          </w:tcPr>
          <w:p w:rsidR="00423CDD" w:rsidRPr="00845266" w:rsidRDefault="00423CDD" w:rsidP="00845266">
            <w:pPr>
              <w:jc w:val="center"/>
            </w:pPr>
            <w:r w:rsidRPr="00845266">
              <w:t>28,0</w:t>
            </w:r>
          </w:p>
        </w:tc>
        <w:tc>
          <w:tcPr>
            <w:tcW w:w="836" w:type="dxa"/>
            <w:shd w:val="clear" w:color="auto" w:fill="auto"/>
            <w:vAlign w:val="center"/>
          </w:tcPr>
          <w:p w:rsidR="00423CDD" w:rsidRPr="00845266" w:rsidRDefault="00423CDD" w:rsidP="00845266">
            <w:pPr>
              <w:jc w:val="center"/>
            </w:pPr>
            <w:r w:rsidRPr="00845266">
              <w:t>35</w:t>
            </w:r>
          </w:p>
        </w:tc>
        <w:tc>
          <w:tcPr>
            <w:tcW w:w="820" w:type="dxa"/>
            <w:shd w:val="clear" w:color="auto" w:fill="auto"/>
            <w:vAlign w:val="center"/>
          </w:tcPr>
          <w:p w:rsidR="00423CDD" w:rsidRPr="00845266" w:rsidRDefault="00423CDD" w:rsidP="00845266">
            <w:pPr>
              <w:jc w:val="center"/>
            </w:pPr>
            <w:r w:rsidRPr="00845266">
              <w:t>10,0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pPr>
            <w:r w:rsidRPr="00845266">
              <w:rPr>
                <w:lang w:val="en-US"/>
              </w:rPr>
              <w:t>IV-2</w:t>
            </w:r>
          </w:p>
        </w:tc>
        <w:tc>
          <w:tcPr>
            <w:tcW w:w="2848" w:type="dxa"/>
            <w:shd w:val="clear" w:color="auto" w:fill="auto"/>
            <w:vAlign w:val="center"/>
          </w:tcPr>
          <w:p w:rsidR="00423CDD" w:rsidRPr="00845266" w:rsidRDefault="00423CDD" w:rsidP="00845266">
            <w:pPr>
              <w:jc w:val="both"/>
            </w:pPr>
            <w:r w:rsidRPr="00845266">
              <w:t>Раздробленные серпентиниты</w:t>
            </w:r>
          </w:p>
        </w:tc>
        <w:tc>
          <w:tcPr>
            <w:tcW w:w="1006" w:type="dxa"/>
            <w:shd w:val="clear" w:color="auto" w:fill="auto"/>
            <w:vAlign w:val="center"/>
          </w:tcPr>
          <w:p w:rsidR="00423CDD" w:rsidRPr="00845266" w:rsidRDefault="00423CDD" w:rsidP="00845266">
            <w:pPr>
              <w:jc w:val="center"/>
            </w:pPr>
            <w:r w:rsidRPr="00845266">
              <w:t>1024,3</w:t>
            </w:r>
          </w:p>
          <w:p w:rsidR="00423CDD" w:rsidRPr="00845266" w:rsidRDefault="00423CDD" w:rsidP="00845266">
            <w:pPr>
              <w:jc w:val="center"/>
            </w:pPr>
            <w:r w:rsidRPr="00845266">
              <w:t>÷</w:t>
            </w:r>
          </w:p>
          <w:p w:rsidR="00423CDD" w:rsidRPr="00845266" w:rsidRDefault="00423CDD" w:rsidP="00845266">
            <w:pPr>
              <w:jc w:val="center"/>
            </w:pPr>
            <w:r w:rsidRPr="00845266">
              <w:t>1026,8</w:t>
            </w:r>
          </w:p>
        </w:tc>
        <w:tc>
          <w:tcPr>
            <w:tcW w:w="979" w:type="dxa"/>
            <w:shd w:val="clear" w:color="auto" w:fill="auto"/>
            <w:vAlign w:val="center"/>
          </w:tcPr>
          <w:p w:rsidR="00423CDD" w:rsidRPr="00845266" w:rsidRDefault="00423CDD" w:rsidP="00845266">
            <w:pPr>
              <w:jc w:val="center"/>
            </w:pPr>
            <w:r w:rsidRPr="00845266">
              <w:t>2,59</w:t>
            </w:r>
          </w:p>
        </w:tc>
        <w:tc>
          <w:tcPr>
            <w:tcW w:w="925" w:type="dxa"/>
            <w:shd w:val="clear" w:color="auto" w:fill="auto"/>
            <w:vAlign w:val="center"/>
          </w:tcPr>
          <w:p w:rsidR="00423CDD" w:rsidRPr="00845266" w:rsidRDefault="00423CDD" w:rsidP="00845266">
            <w:pPr>
              <w:jc w:val="center"/>
            </w:pPr>
            <w:r w:rsidRPr="00845266">
              <w:t>14,0</w:t>
            </w:r>
          </w:p>
        </w:tc>
        <w:tc>
          <w:tcPr>
            <w:tcW w:w="836" w:type="dxa"/>
            <w:shd w:val="clear" w:color="auto" w:fill="auto"/>
            <w:vAlign w:val="center"/>
          </w:tcPr>
          <w:p w:rsidR="00423CDD" w:rsidRPr="00845266" w:rsidRDefault="00423CDD" w:rsidP="00845266">
            <w:pPr>
              <w:jc w:val="center"/>
            </w:pPr>
            <w:r w:rsidRPr="00845266">
              <w:t>35</w:t>
            </w:r>
          </w:p>
        </w:tc>
        <w:tc>
          <w:tcPr>
            <w:tcW w:w="820" w:type="dxa"/>
            <w:shd w:val="clear" w:color="auto" w:fill="auto"/>
            <w:vAlign w:val="center"/>
          </w:tcPr>
          <w:p w:rsidR="00423CDD" w:rsidRPr="00845266" w:rsidRDefault="00423CDD" w:rsidP="00845266">
            <w:pPr>
              <w:jc w:val="center"/>
            </w:pPr>
            <w:r w:rsidRPr="00845266">
              <w:t>10,0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pPr>
            <w:r w:rsidRPr="00845266">
              <w:rPr>
                <w:lang w:val="en-US"/>
              </w:rPr>
              <w:t>IV-3</w:t>
            </w:r>
          </w:p>
        </w:tc>
        <w:tc>
          <w:tcPr>
            <w:tcW w:w="2848" w:type="dxa"/>
            <w:shd w:val="clear" w:color="auto" w:fill="auto"/>
            <w:vAlign w:val="center"/>
          </w:tcPr>
          <w:p w:rsidR="00423CDD" w:rsidRPr="00845266" w:rsidRDefault="00423CDD" w:rsidP="00845266">
            <w:pPr>
              <w:jc w:val="both"/>
            </w:pPr>
            <w:r w:rsidRPr="00845266">
              <w:t>Серпентиниты аподунитовые</w:t>
            </w:r>
          </w:p>
        </w:tc>
        <w:tc>
          <w:tcPr>
            <w:tcW w:w="1006" w:type="dxa"/>
            <w:shd w:val="clear" w:color="auto" w:fill="auto"/>
            <w:vAlign w:val="center"/>
          </w:tcPr>
          <w:p w:rsidR="00423CDD" w:rsidRPr="00845266" w:rsidRDefault="00423CDD" w:rsidP="00845266">
            <w:pPr>
              <w:jc w:val="center"/>
            </w:pPr>
            <w:r w:rsidRPr="00845266">
              <w:t>1026,8</w:t>
            </w:r>
          </w:p>
          <w:p w:rsidR="00423CDD" w:rsidRPr="00845266" w:rsidRDefault="00423CDD" w:rsidP="00845266">
            <w:pPr>
              <w:jc w:val="center"/>
            </w:pPr>
            <w:r w:rsidRPr="00845266">
              <w:t>÷</w:t>
            </w:r>
          </w:p>
          <w:p w:rsidR="00423CDD" w:rsidRPr="00845266" w:rsidRDefault="00423CDD" w:rsidP="00845266">
            <w:pPr>
              <w:jc w:val="center"/>
            </w:pPr>
            <w:r w:rsidRPr="00845266">
              <w:t>1040</w:t>
            </w:r>
          </w:p>
        </w:tc>
        <w:tc>
          <w:tcPr>
            <w:tcW w:w="979" w:type="dxa"/>
            <w:shd w:val="clear" w:color="auto" w:fill="auto"/>
            <w:vAlign w:val="center"/>
          </w:tcPr>
          <w:p w:rsidR="00423CDD" w:rsidRPr="00845266" w:rsidRDefault="00423CDD" w:rsidP="00845266">
            <w:pPr>
              <w:jc w:val="center"/>
            </w:pPr>
            <w:r w:rsidRPr="00845266">
              <w:t>2,59</w:t>
            </w:r>
          </w:p>
        </w:tc>
        <w:tc>
          <w:tcPr>
            <w:tcW w:w="925" w:type="dxa"/>
            <w:shd w:val="clear" w:color="auto" w:fill="auto"/>
            <w:vAlign w:val="center"/>
          </w:tcPr>
          <w:p w:rsidR="00423CDD" w:rsidRPr="00845266" w:rsidRDefault="00423CDD" w:rsidP="00845266">
            <w:pPr>
              <w:jc w:val="center"/>
            </w:pPr>
            <w:r w:rsidRPr="00845266">
              <w:t>19,6</w:t>
            </w:r>
          </w:p>
        </w:tc>
        <w:tc>
          <w:tcPr>
            <w:tcW w:w="836" w:type="dxa"/>
            <w:shd w:val="clear" w:color="auto" w:fill="auto"/>
            <w:vAlign w:val="center"/>
          </w:tcPr>
          <w:p w:rsidR="00423CDD" w:rsidRPr="00845266" w:rsidRDefault="00423CDD" w:rsidP="00845266">
            <w:pPr>
              <w:jc w:val="center"/>
            </w:pPr>
            <w:r w:rsidRPr="00845266">
              <w:t>35</w:t>
            </w:r>
          </w:p>
        </w:tc>
        <w:tc>
          <w:tcPr>
            <w:tcW w:w="820" w:type="dxa"/>
            <w:shd w:val="clear" w:color="auto" w:fill="auto"/>
            <w:vAlign w:val="center"/>
          </w:tcPr>
          <w:p w:rsidR="00423CDD" w:rsidRPr="00845266" w:rsidRDefault="00423CDD" w:rsidP="00845266">
            <w:pPr>
              <w:jc w:val="center"/>
            </w:pPr>
            <w:r w:rsidRPr="00845266">
              <w:t>10,0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pPr>
            <w:r w:rsidRPr="00845266">
              <w:rPr>
                <w:lang w:val="en-US"/>
              </w:rPr>
              <w:t>IV-4</w:t>
            </w:r>
          </w:p>
        </w:tc>
        <w:tc>
          <w:tcPr>
            <w:tcW w:w="2848" w:type="dxa"/>
            <w:shd w:val="clear" w:color="auto" w:fill="auto"/>
            <w:vAlign w:val="center"/>
          </w:tcPr>
          <w:p w:rsidR="00423CDD" w:rsidRPr="00845266" w:rsidRDefault="00423CDD" w:rsidP="00845266">
            <w:pPr>
              <w:jc w:val="both"/>
            </w:pPr>
            <w:r w:rsidRPr="00845266">
              <w:t xml:space="preserve">Серпентиниты </w:t>
            </w:r>
            <w:r w:rsidR="005F5297" w:rsidRPr="00845266">
              <w:t>сильнообводненные</w:t>
            </w:r>
          </w:p>
        </w:tc>
        <w:tc>
          <w:tcPr>
            <w:tcW w:w="1006" w:type="dxa"/>
            <w:shd w:val="clear" w:color="auto" w:fill="auto"/>
            <w:vAlign w:val="center"/>
          </w:tcPr>
          <w:p w:rsidR="00423CDD" w:rsidRPr="00845266" w:rsidRDefault="00423CDD" w:rsidP="00845266">
            <w:pPr>
              <w:jc w:val="center"/>
            </w:pPr>
            <w:r w:rsidRPr="00845266">
              <w:t>1040</w:t>
            </w:r>
          </w:p>
          <w:p w:rsidR="00423CDD" w:rsidRPr="00845266" w:rsidRDefault="00423CDD" w:rsidP="00845266">
            <w:pPr>
              <w:jc w:val="center"/>
            </w:pPr>
            <w:r w:rsidRPr="00845266">
              <w:t>÷</w:t>
            </w:r>
          </w:p>
          <w:p w:rsidR="00423CDD" w:rsidRPr="00845266" w:rsidRDefault="00423CDD" w:rsidP="00845266">
            <w:pPr>
              <w:jc w:val="center"/>
            </w:pPr>
            <w:r w:rsidRPr="00845266">
              <w:t>1057</w:t>
            </w:r>
          </w:p>
        </w:tc>
        <w:tc>
          <w:tcPr>
            <w:tcW w:w="979" w:type="dxa"/>
            <w:shd w:val="clear" w:color="auto" w:fill="auto"/>
            <w:vAlign w:val="center"/>
          </w:tcPr>
          <w:p w:rsidR="00423CDD" w:rsidRPr="00845266" w:rsidRDefault="00423CDD" w:rsidP="00845266">
            <w:pPr>
              <w:jc w:val="center"/>
            </w:pPr>
            <w:r w:rsidRPr="00845266">
              <w:t>2,59</w:t>
            </w:r>
          </w:p>
        </w:tc>
        <w:tc>
          <w:tcPr>
            <w:tcW w:w="925" w:type="dxa"/>
            <w:shd w:val="clear" w:color="auto" w:fill="auto"/>
            <w:vAlign w:val="center"/>
          </w:tcPr>
          <w:p w:rsidR="00423CDD" w:rsidRPr="00845266" w:rsidRDefault="00423CDD" w:rsidP="00845266">
            <w:pPr>
              <w:jc w:val="center"/>
            </w:pPr>
            <w:r w:rsidRPr="00845266">
              <w:t>19,6</w:t>
            </w:r>
          </w:p>
        </w:tc>
        <w:tc>
          <w:tcPr>
            <w:tcW w:w="836" w:type="dxa"/>
            <w:shd w:val="clear" w:color="auto" w:fill="auto"/>
            <w:vAlign w:val="center"/>
          </w:tcPr>
          <w:p w:rsidR="00423CDD" w:rsidRPr="00845266" w:rsidRDefault="00423CDD" w:rsidP="00845266">
            <w:pPr>
              <w:jc w:val="center"/>
            </w:pPr>
            <w:r w:rsidRPr="00845266">
              <w:t>35</w:t>
            </w:r>
          </w:p>
        </w:tc>
        <w:tc>
          <w:tcPr>
            <w:tcW w:w="820" w:type="dxa"/>
            <w:shd w:val="clear" w:color="auto" w:fill="auto"/>
            <w:vAlign w:val="center"/>
          </w:tcPr>
          <w:p w:rsidR="00423CDD" w:rsidRPr="00845266" w:rsidRDefault="00423CDD" w:rsidP="00845266">
            <w:pPr>
              <w:jc w:val="center"/>
            </w:pPr>
            <w:r w:rsidRPr="00845266">
              <w:t>10,0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588"/>
          <w:jc w:val="center"/>
        </w:trPr>
        <w:tc>
          <w:tcPr>
            <w:tcW w:w="709" w:type="dxa"/>
            <w:shd w:val="clear" w:color="auto" w:fill="auto"/>
            <w:vAlign w:val="center"/>
          </w:tcPr>
          <w:p w:rsidR="00423CDD" w:rsidRPr="00845266" w:rsidRDefault="00423CDD" w:rsidP="00845266">
            <w:pPr>
              <w:jc w:val="center"/>
            </w:pPr>
            <w:r w:rsidRPr="00845266">
              <w:rPr>
                <w:lang w:val="en-US"/>
              </w:rPr>
              <w:t>IV-5</w:t>
            </w:r>
          </w:p>
        </w:tc>
        <w:tc>
          <w:tcPr>
            <w:tcW w:w="2848" w:type="dxa"/>
            <w:shd w:val="clear" w:color="auto" w:fill="auto"/>
            <w:vAlign w:val="center"/>
          </w:tcPr>
          <w:p w:rsidR="00423CDD" w:rsidRPr="00845266" w:rsidRDefault="00423CDD" w:rsidP="00845266">
            <w:pPr>
              <w:jc w:val="both"/>
            </w:pPr>
            <w:r w:rsidRPr="00845266">
              <w:t xml:space="preserve">Серпентиниты аподунитовые, </w:t>
            </w:r>
            <w:r w:rsidR="005F5297" w:rsidRPr="00845266">
              <w:t>среднетрещиноваты</w:t>
            </w:r>
          </w:p>
        </w:tc>
        <w:tc>
          <w:tcPr>
            <w:tcW w:w="1006" w:type="dxa"/>
            <w:shd w:val="clear" w:color="auto" w:fill="auto"/>
            <w:vAlign w:val="center"/>
          </w:tcPr>
          <w:p w:rsidR="00423CDD" w:rsidRPr="00845266" w:rsidRDefault="00423CDD" w:rsidP="00845266">
            <w:pPr>
              <w:jc w:val="center"/>
            </w:pPr>
            <w:r w:rsidRPr="00845266">
              <w:t>1057</w:t>
            </w:r>
          </w:p>
          <w:p w:rsidR="00423CDD" w:rsidRPr="00845266" w:rsidRDefault="00423CDD" w:rsidP="00845266">
            <w:pPr>
              <w:jc w:val="center"/>
            </w:pPr>
            <w:r w:rsidRPr="00845266">
              <w:t>÷</w:t>
            </w:r>
          </w:p>
          <w:p w:rsidR="00423CDD" w:rsidRPr="00845266" w:rsidRDefault="00423CDD" w:rsidP="00845266">
            <w:pPr>
              <w:jc w:val="center"/>
            </w:pPr>
            <w:r w:rsidRPr="00845266">
              <w:t>1065,8</w:t>
            </w:r>
          </w:p>
        </w:tc>
        <w:tc>
          <w:tcPr>
            <w:tcW w:w="979" w:type="dxa"/>
            <w:shd w:val="clear" w:color="auto" w:fill="auto"/>
            <w:vAlign w:val="center"/>
          </w:tcPr>
          <w:p w:rsidR="00423CDD" w:rsidRPr="00845266" w:rsidRDefault="00423CDD" w:rsidP="00845266">
            <w:pPr>
              <w:jc w:val="center"/>
            </w:pPr>
            <w:r w:rsidRPr="00845266">
              <w:t>2,59</w:t>
            </w:r>
          </w:p>
        </w:tc>
        <w:tc>
          <w:tcPr>
            <w:tcW w:w="925" w:type="dxa"/>
            <w:shd w:val="clear" w:color="auto" w:fill="auto"/>
            <w:vAlign w:val="center"/>
          </w:tcPr>
          <w:p w:rsidR="00423CDD" w:rsidRPr="00845266" w:rsidRDefault="00423CDD" w:rsidP="00845266">
            <w:pPr>
              <w:jc w:val="center"/>
            </w:pPr>
            <w:r w:rsidRPr="00845266">
              <w:t>28,0</w:t>
            </w:r>
          </w:p>
        </w:tc>
        <w:tc>
          <w:tcPr>
            <w:tcW w:w="836" w:type="dxa"/>
            <w:shd w:val="clear" w:color="auto" w:fill="auto"/>
            <w:vAlign w:val="center"/>
          </w:tcPr>
          <w:p w:rsidR="00423CDD" w:rsidRPr="00845266" w:rsidRDefault="00423CDD" w:rsidP="00845266">
            <w:pPr>
              <w:jc w:val="center"/>
            </w:pPr>
            <w:r w:rsidRPr="00845266">
              <w:t>35</w:t>
            </w:r>
          </w:p>
        </w:tc>
        <w:tc>
          <w:tcPr>
            <w:tcW w:w="820" w:type="dxa"/>
            <w:shd w:val="clear" w:color="auto" w:fill="auto"/>
            <w:vAlign w:val="center"/>
          </w:tcPr>
          <w:p w:rsidR="00423CDD" w:rsidRPr="00845266" w:rsidRDefault="00423CDD" w:rsidP="00845266">
            <w:pPr>
              <w:jc w:val="center"/>
            </w:pPr>
            <w:r w:rsidRPr="00845266">
              <w:t>10,0</w:t>
            </w:r>
          </w:p>
        </w:tc>
        <w:tc>
          <w:tcPr>
            <w:tcW w:w="814" w:type="dxa"/>
            <w:shd w:val="clear" w:color="auto" w:fill="auto"/>
            <w:vAlign w:val="center"/>
          </w:tcPr>
          <w:p w:rsidR="00423CDD" w:rsidRPr="00845266" w:rsidRDefault="00423CDD" w:rsidP="00845266">
            <w:pPr>
              <w:jc w:val="center"/>
            </w:pPr>
            <w:r w:rsidRPr="00845266">
              <w:t>0,31</w:t>
            </w:r>
          </w:p>
        </w:tc>
      </w:tr>
      <w:tr w:rsidR="007952C4" w:rsidRPr="00B00BF4" w:rsidTr="00845266">
        <w:trPr>
          <w:trHeight w:val="753"/>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V</w:t>
            </w:r>
          </w:p>
        </w:tc>
        <w:tc>
          <w:tcPr>
            <w:tcW w:w="2848" w:type="dxa"/>
            <w:shd w:val="clear" w:color="auto" w:fill="auto"/>
            <w:vAlign w:val="center"/>
          </w:tcPr>
          <w:p w:rsidR="00423CDD" w:rsidRPr="00845266" w:rsidRDefault="00423CDD" w:rsidP="00845266">
            <w:pPr>
              <w:jc w:val="both"/>
            </w:pPr>
            <w:r w:rsidRPr="00845266">
              <w:t>Слаботрещиноватые серпентиниты</w:t>
            </w:r>
          </w:p>
        </w:tc>
        <w:tc>
          <w:tcPr>
            <w:tcW w:w="1006" w:type="dxa"/>
            <w:shd w:val="clear" w:color="auto" w:fill="auto"/>
            <w:vAlign w:val="center"/>
          </w:tcPr>
          <w:p w:rsidR="00423CDD" w:rsidRPr="00845266" w:rsidRDefault="00423CDD" w:rsidP="00845266">
            <w:pPr>
              <w:jc w:val="center"/>
            </w:pPr>
            <w:r w:rsidRPr="00845266">
              <w:t>1065,8</w:t>
            </w:r>
          </w:p>
          <w:p w:rsidR="00423CDD" w:rsidRPr="00845266" w:rsidRDefault="00423CDD" w:rsidP="00845266">
            <w:pPr>
              <w:jc w:val="center"/>
            </w:pPr>
            <w:r w:rsidRPr="00845266">
              <w:t>÷</w:t>
            </w:r>
          </w:p>
          <w:p w:rsidR="00423CDD" w:rsidRPr="00845266" w:rsidRDefault="00423CDD" w:rsidP="00845266">
            <w:pPr>
              <w:jc w:val="center"/>
            </w:pPr>
            <w:r w:rsidRPr="00845266">
              <w:t>1136,1</w:t>
            </w:r>
          </w:p>
        </w:tc>
        <w:tc>
          <w:tcPr>
            <w:tcW w:w="979" w:type="dxa"/>
            <w:shd w:val="clear" w:color="auto" w:fill="auto"/>
            <w:vAlign w:val="center"/>
          </w:tcPr>
          <w:p w:rsidR="00423CDD" w:rsidRPr="00845266" w:rsidRDefault="00423CDD" w:rsidP="00845266">
            <w:pPr>
              <w:jc w:val="center"/>
            </w:pPr>
            <w:r w:rsidRPr="00845266">
              <w:t>2,64</w:t>
            </w:r>
          </w:p>
        </w:tc>
        <w:tc>
          <w:tcPr>
            <w:tcW w:w="925" w:type="dxa"/>
            <w:shd w:val="clear" w:color="auto" w:fill="auto"/>
            <w:vAlign w:val="center"/>
          </w:tcPr>
          <w:p w:rsidR="00423CDD" w:rsidRPr="00845266" w:rsidRDefault="00423CDD" w:rsidP="00845266">
            <w:pPr>
              <w:jc w:val="center"/>
            </w:pPr>
            <w:r w:rsidRPr="00845266">
              <w:t>30,68</w:t>
            </w:r>
          </w:p>
        </w:tc>
        <w:tc>
          <w:tcPr>
            <w:tcW w:w="836" w:type="dxa"/>
            <w:shd w:val="clear" w:color="auto" w:fill="auto"/>
            <w:vAlign w:val="center"/>
          </w:tcPr>
          <w:p w:rsidR="00423CDD" w:rsidRPr="00845266" w:rsidRDefault="00423CDD" w:rsidP="00845266">
            <w:pPr>
              <w:jc w:val="center"/>
            </w:pPr>
            <w:r w:rsidRPr="00845266">
              <w:t>40</w:t>
            </w:r>
          </w:p>
        </w:tc>
        <w:tc>
          <w:tcPr>
            <w:tcW w:w="820" w:type="dxa"/>
            <w:shd w:val="clear" w:color="auto" w:fill="auto"/>
            <w:vAlign w:val="center"/>
          </w:tcPr>
          <w:p w:rsidR="00423CDD" w:rsidRPr="00845266" w:rsidRDefault="00423CDD" w:rsidP="00845266">
            <w:pPr>
              <w:jc w:val="center"/>
            </w:pPr>
            <w:r w:rsidRPr="00845266">
              <w:t>14,0</w:t>
            </w:r>
          </w:p>
        </w:tc>
        <w:tc>
          <w:tcPr>
            <w:tcW w:w="814" w:type="dxa"/>
            <w:shd w:val="clear" w:color="auto" w:fill="auto"/>
            <w:vAlign w:val="center"/>
          </w:tcPr>
          <w:p w:rsidR="00423CDD" w:rsidRPr="00845266" w:rsidRDefault="00423CDD" w:rsidP="00845266">
            <w:pPr>
              <w:jc w:val="center"/>
            </w:pPr>
            <w:r w:rsidRPr="00845266">
              <w:t>0,3</w:t>
            </w:r>
          </w:p>
        </w:tc>
      </w:tr>
      <w:tr w:rsidR="007952C4" w:rsidRPr="00B00BF4" w:rsidTr="00845266">
        <w:trPr>
          <w:trHeight w:val="482"/>
          <w:jc w:val="center"/>
        </w:trPr>
        <w:tc>
          <w:tcPr>
            <w:tcW w:w="709" w:type="dxa"/>
            <w:shd w:val="clear" w:color="auto" w:fill="auto"/>
            <w:vAlign w:val="center"/>
          </w:tcPr>
          <w:p w:rsidR="00423CDD" w:rsidRPr="00845266" w:rsidRDefault="00423CDD" w:rsidP="00845266">
            <w:pPr>
              <w:jc w:val="center"/>
              <w:rPr>
                <w:lang w:val="en-US"/>
              </w:rPr>
            </w:pPr>
            <w:r w:rsidRPr="00845266">
              <w:rPr>
                <w:lang w:val="en-US"/>
              </w:rPr>
              <w:t>VI</w:t>
            </w:r>
          </w:p>
        </w:tc>
        <w:tc>
          <w:tcPr>
            <w:tcW w:w="2848" w:type="dxa"/>
            <w:shd w:val="clear" w:color="auto" w:fill="auto"/>
            <w:vAlign w:val="center"/>
          </w:tcPr>
          <w:p w:rsidR="00423CDD" w:rsidRPr="00845266" w:rsidRDefault="00423CDD" w:rsidP="00845266">
            <w:pPr>
              <w:jc w:val="both"/>
            </w:pPr>
            <w:r w:rsidRPr="00845266">
              <w:t>Слаботрещиноватые серпентиниты</w:t>
            </w:r>
          </w:p>
        </w:tc>
        <w:tc>
          <w:tcPr>
            <w:tcW w:w="1006" w:type="dxa"/>
            <w:shd w:val="clear" w:color="auto" w:fill="auto"/>
            <w:vAlign w:val="center"/>
          </w:tcPr>
          <w:p w:rsidR="00423CDD" w:rsidRPr="00845266" w:rsidRDefault="00423CDD" w:rsidP="00845266">
            <w:pPr>
              <w:jc w:val="center"/>
            </w:pPr>
            <w:r w:rsidRPr="00845266">
              <w:t>1136,1</w:t>
            </w:r>
          </w:p>
          <w:p w:rsidR="00423CDD" w:rsidRPr="00845266" w:rsidRDefault="00423CDD" w:rsidP="00845266">
            <w:pPr>
              <w:jc w:val="center"/>
            </w:pPr>
            <w:r w:rsidRPr="00845266">
              <w:t>÷</w:t>
            </w:r>
          </w:p>
          <w:p w:rsidR="00423CDD" w:rsidRPr="00845266" w:rsidRDefault="00423CDD" w:rsidP="00845266">
            <w:pPr>
              <w:jc w:val="center"/>
            </w:pPr>
            <w:r w:rsidRPr="00845266">
              <w:t>1200</w:t>
            </w:r>
          </w:p>
        </w:tc>
        <w:tc>
          <w:tcPr>
            <w:tcW w:w="979" w:type="dxa"/>
            <w:shd w:val="clear" w:color="auto" w:fill="auto"/>
            <w:vAlign w:val="center"/>
          </w:tcPr>
          <w:p w:rsidR="00423CDD" w:rsidRPr="00845266" w:rsidRDefault="00423CDD" w:rsidP="00845266">
            <w:pPr>
              <w:jc w:val="center"/>
            </w:pPr>
            <w:r w:rsidRPr="00845266">
              <w:t>2,67</w:t>
            </w:r>
          </w:p>
        </w:tc>
        <w:tc>
          <w:tcPr>
            <w:tcW w:w="925" w:type="dxa"/>
            <w:shd w:val="clear" w:color="auto" w:fill="auto"/>
            <w:vAlign w:val="center"/>
          </w:tcPr>
          <w:p w:rsidR="00423CDD" w:rsidRPr="00845266" w:rsidRDefault="00423CDD" w:rsidP="00845266">
            <w:pPr>
              <w:jc w:val="center"/>
            </w:pPr>
            <w:r w:rsidRPr="00845266">
              <w:t>39,1</w:t>
            </w:r>
          </w:p>
        </w:tc>
        <w:tc>
          <w:tcPr>
            <w:tcW w:w="836" w:type="dxa"/>
            <w:shd w:val="clear" w:color="auto" w:fill="auto"/>
            <w:vAlign w:val="center"/>
          </w:tcPr>
          <w:p w:rsidR="00423CDD" w:rsidRPr="00845266" w:rsidRDefault="00423CDD" w:rsidP="00845266">
            <w:pPr>
              <w:jc w:val="center"/>
            </w:pPr>
            <w:r w:rsidRPr="00845266">
              <w:t>36</w:t>
            </w:r>
          </w:p>
        </w:tc>
        <w:tc>
          <w:tcPr>
            <w:tcW w:w="820" w:type="dxa"/>
            <w:shd w:val="clear" w:color="auto" w:fill="auto"/>
            <w:vAlign w:val="center"/>
          </w:tcPr>
          <w:p w:rsidR="00423CDD" w:rsidRPr="00845266" w:rsidRDefault="00423CDD" w:rsidP="00845266">
            <w:pPr>
              <w:jc w:val="center"/>
            </w:pPr>
            <w:r w:rsidRPr="00845266">
              <w:t>12,0</w:t>
            </w:r>
          </w:p>
        </w:tc>
        <w:tc>
          <w:tcPr>
            <w:tcW w:w="814" w:type="dxa"/>
            <w:shd w:val="clear" w:color="auto" w:fill="auto"/>
            <w:vAlign w:val="center"/>
          </w:tcPr>
          <w:p w:rsidR="00423CDD" w:rsidRPr="00845266" w:rsidRDefault="00423CDD" w:rsidP="00845266">
            <w:pPr>
              <w:jc w:val="center"/>
            </w:pPr>
            <w:r w:rsidRPr="00845266">
              <w:t>0,29</w:t>
            </w:r>
          </w:p>
        </w:tc>
      </w:tr>
    </w:tbl>
    <w:p w:rsidR="00423CDD" w:rsidRPr="00845266" w:rsidRDefault="00423CDD" w:rsidP="001730A1">
      <w:pPr>
        <w:ind w:firstLine="709"/>
        <w:jc w:val="both"/>
        <w:rPr>
          <w:sz w:val="28"/>
          <w:szCs w:val="28"/>
        </w:rPr>
      </w:pPr>
    </w:p>
    <w:p w:rsidR="00423CDD" w:rsidRPr="00845266" w:rsidRDefault="00423CDD" w:rsidP="001730A1">
      <w:pPr>
        <w:ind w:firstLine="709"/>
        <w:jc w:val="both"/>
        <w:rPr>
          <w:sz w:val="28"/>
          <w:szCs w:val="28"/>
        </w:rPr>
      </w:pPr>
      <w:r w:rsidRPr="00845266">
        <w:rPr>
          <w:sz w:val="28"/>
          <w:szCs w:val="28"/>
        </w:rPr>
        <w:t>Серпентиниты – это породы, которые могут иметь различную структурную модификацию и химический состав, поскольку они образовались в процессе серпентинизации, то есть, а процессе гидротермального изменения горных пород, в результате которого безводные силикаты гидролизируются и преобразуются в минеральные группы – серпентиниты (змеевики). Серпентинизация осуществляется в интервале температур от 90-100°С до 400-450°С серпентин переходит в тальк, а при интенсивном химическом выветривании – даже в монтмориллонит.</w:t>
      </w:r>
    </w:p>
    <w:p w:rsidR="00423CDD" w:rsidRPr="00845266" w:rsidRDefault="00423CDD" w:rsidP="001730A1">
      <w:pPr>
        <w:ind w:firstLine="709"/>
        <w:jc w:val="both"/>
        <w:rPr>
          <w:sz w:val="28"/>
          <w:szCs w:val="28"/>
        </w:rPr>
      </w:pPr>
      <w:r w:rsidRPr="00845266">
        <w:rPr>
          <w:sz w:val="28"/>
          <w:szCs w:val="28"/>
        </w:rPr>
        <w:t>Серпентинит может иметь структуру в виде плотной скрыто-кристаллической массы (серпофит), может иметь волнистую структуру (хризотил), параллельно-волокнистую (хризотил-асбест) и др. Для серпентина характерны многочисленные блестящие «зеркала скольжения».</w:t>
      </w:r>
    </w:p>
    <w:p w:rsidR="00423CDD" w:rsidRPr="00845266" w:rsidRDefault="00423CDD" w:rsidP="001730A1">
      <w:pPr>
        <w:ind w:firstLine="709"/>
        <w:jc w:val="both"/>
        <w:rPr>
          <w:sz w:val="28"/>
          <w:szCs w:val="28"/>
        </w:rPr>
      </w:pPr>
      <w:r w:rsidRPr="00845266">
        <w:rPr>
          <w:sz w:val="28"/>
          <w:szCs w:val="28"/>
        </w:rPr>
        <w:lastRenderedPageBreak/>
        <w:t xml:space="preserve">Серпентинит обладает хрупкими свойствами. Наиболее высокий коэффициент хрупкости имеют слаботрещиноватые серпентиниты по перидотитам, у которых модуль спада напряжений </w:t>
      </w:r>
      <w:r w:rsidRPr="00845266">
        <w:rPr>
          <w:i/>
          <w:sz w:val="28"/>
          <w:szCs w:val="28"/>
          <w:lang w:val="en-US"/>
        </w:rPr>
        <w:t>M</w:t>
      </w:r>
      <w:r w:rsidRPr="00845266">
        <w:rPr>
          <w:sz w:val="28"/>
          <w:szCs w:val="28"/>
        </w:rPr>
        <w:t xml:space="preserve"> в 1,5-1,8 раза больше модуля упругости </w:t>
      </w:r>
      <w:r w:rsidRPr="00845266">
        <w:rPr>
          <w:i/>
          <w:sz w:val="28"/>
          <w:szCs w:val="28"/>
          <w:lang w:val="en-US"/>
        </w:rPr>
        <w:t>E</w:t>
      </w:r>
      <w:r w:rsidRPr="00845266">
        <w:rPr>
          <w:i/>
          <w:sz w:val="28"/>
          <w:szCs w:val="28"/>
        </w:rPr>
        <w:t xml:space="preserve"> </w:t>
      </w:r>
      <w:r w:rsidRPr="00845266">
        <w:rPr>
          <w:sz w:val="28"/>
          <w:szCs w:val="28"/>
        </w:rPr>
        <w:t>при остаточной прочности 8-10 МПа.</w:t>
      </w:r>
    </w:p>
    <w:p w:rsidR="00423CDD" w:rsidRPr="00845266" w:rsidRDefault="00423CDD" w:rsidP="001730A1">
      <w:pPr>
        <w:ind w:firstLine="709"/>
        <w:jc w:val="both"/>
        <w:rPr>
          <w:sz w:val="28"/>
          <w:szCs w:val="28"/>
        </w:rPr>
      </w:pPr>
      <w:r w:rsidRPr="00845266">
        <w:rPr>
          <w:sz w:val="28"/>
          <w:szCs w:val="28"/>
        </w:rPr>
        <w:t>В таблице 1.1 приведены механические характеристики пород в недеформированном и неувлажненном состоянии. Следует иметь в виду, что при деформации и увлажнении пород в процессе проходки ствола в первую очередь меняются характеристики пород, заполнителей трещин. Это особенно относится к ультраосновным породам – серпентинитам – на глубине 900÷1200м. Вследствие увлажнения пород в результате притока воды в ствол резко меняются характеристики заполнителей трещин, а следовательно – и окружающего ствола массива: угол внутреннего трения уменьшается от 35-40 до 17-20 град., сцепление уменьшается от 4-6 до 0,8-1,5 МПа, что сопровождается раскрытием трещин. Соответственно, уменьшается прочность пород, и вокруг ствола образуется зона разрушенных пород, радиус, который увеличивается по мере продолжающегося увлажнения пород. Этот процесс приводит к резкому уменьшению модуля деформации окружающих пород, что при наличии крепи приводит к увеличению нагрузок на крепь.</w:t>
      </w:r>
    </w:p>
    <w:p w:rsidR="00423CDD" w:rsidRPr="00B00BF4" w:rsidRDefault="00423CDD" w:rsidP="001730A1">
      <w:pPr>
        <w:ind w:firstLine="709"/>
        <w:jc w:val="both"/>
        <w:rPr>
          <w:sz w:val="28"/>
          <w:szCs w:val="28"/>
        </w:rPr>
      </w:pPr>
      <w:r w:rsidRPr="00845266">
        <w:rPr>
          <w:sz w:val="28"/>
          <w:szCs w:val="28"/>
        </w:rPr>
        <w:t>Комплекс ультраосновных пород – серпентиниты – обладают особыми свойствами и по этой причине главной целью исследования является расчет конструкции крепи ствола «Скиповой» в интервале глубин 900÷1200 м, именно на участке пересечения этого комплекса. Поэтому этот интервал разбит на слой в соответствия физико-механическим и водным свойствам пород. В четвертом слое раздельно определены отдельные пласты, которые отличаются друг от друга ФМС и гидрогеологическими характеристиками.</w:t>
      </w:r>
    </w:p>
    <w:p w:rsidR="00423CDD" w:rsidRPr="00B00BF4" w:rsidRDefault="00423CDD" w:rsidP="001730A1">
      <w:pPr>
        <w:ind w:firstLine="709"/>
        <w:jc w:val="both"/>
        <w:rPr>
          <w:sz w:val="28"/>
          <w:szCs w:val="28"/>
        </w:rPr>
      </w:pPr>
      <w:r w:rsidRPr="00B00BF4">
        <w:rPr>
          <w:sz w:val="28"/>
          <w:szCs w:val="28"/>
        </w:rPr>
        <w:t>Низкая прочность и, соответственно, низкий модуль деформации массива вызваны особеннос</w:t>
      </w:r>
      <w:r w:rsidR="0080657F" w:rsidRPr="00B00BF4">
        <w:rPr>
          <w:sz w:val="28"/>
          <w:szCs w:val="28"/>
        </w:rPr>
        <w:t>тями его структуры (рисунок 1.</w:t>
      </w:r>
      <w:r w:rsidR="00C01E2C" w:rsidRPr="00B00BF4">
        <w:rPr>
          <w:sz w:val="28"/>
          <w:szCs w:val="28"/>
          <w:lang w:val="kk-KZ"/>
        </w:rPr>
        <w:t>4</w:t>
      </w:r>
      <w:r w:rsidRPr="00B00BF4">
        <w:rPr>
          <w:sz w:val="28"/>
          <w:szCs w:val="28"/>
        </w:rPr>
        <w:t xml:space="preserve">). Специфика скальных массивов Донского ГОКа заключается в наличии по границам структурных породных блоков низкопрочного мыльного на ощуп заполнителя при типичном литологическом составе и блочно иерархическом строении, характерном для скальных массивов рудных месторождений Урала. Вследствие этого на шахтах ДОН ГОКа, несмотря на достаточно высокую прочность горных пород в образцах, нарушения устойчивости приконтурного массива подземных выработок происходят даже при сравнительно небольших обнажениях и невысоком уровне напряжений и деформаций. Кроме того, в таких условиях вокруг любой строящейся выработки, как горизонтальной, так и вертикальной, формируется аномально большая зона подвижных пород (зона неупругих деформаций), осложняющая проходку и эксплуатацию соседних выработок. </w:t>
      </w:r>
    </w:p>
    <w:p w:rsidR="00423CDD" w:rsidRPr="00B00BF4" w:rsidRDefault="00423CDD" w:rsidP="001730A1">
      <w:pPr>
        <w:ind w:firstLine="709"/>
        <w:jc w:val="both"/>
        <w:rPr>
          <w:b/>
          <w:i/>
          <w:sz w:val="28"/>
          <w:szCs w:val="28"/>
        </w:rPr>
      </w:pPr>
      <w:r w:rsidRPr="00B00BF4">
        <w:rPr>
          <w:sz w:val="28"/>
          <w:szCs w:val="28"/>
        </w:rPr>
        <w:t>В связи со сложностью геомеханических условий на шахте «ДНК» необходимо провести исследования напряженно – деформированного состояния приконтурного массива и крепи ствола «Скиповой» (№5-КС) с последующими теоретическими и модельными изысканиями закономерностей развития напряженно-деформированного состояния с целью установления наиболее характерных особенностей поведения массива и определения оптимальных параметров крепи ствола для больших глубин.</w:t>
      </w:r>
      <w:r w:rsidRPr="00B00BF4">
        <w:rPr>
          <w:b/>
          <w:i/>
          <w:sz w:val="28"/>
          <w:szCs w:val="28"/>
        </w:rPr>
        <w:br w:type="page"/>
      </w:r>
    </w:p>
    <w:tbl>
      <w:tblPr>
        <w:tblW w:w="0" w:type="auto"/>
        <w:tblLook w:val="04A0" w:firstRow="1" w:lastRow="0" w:firstColumn="1" w:lastColumn="0" w:noHBand="0" w:noVBand="1"/>
      </w:tblPr>
      <w:tblGrid>
        <w:gridCol w:w="4531"/>
        <w:gridCol w:w="5097"/>
      </w:tblGrid>
      <w:tr w:rsidR="00423CDD" w:rsidRPr="00B00BF4" w:rsidTr="00845266">
        <w:trPr>
          <w:trHeight w:val="6935"/>
        </w:trPr>
        <w:tc>
          <w:tcPr>
            <w:tcW w:w="4531" w:type="dxa"/>
            <w:shd w:val="clear" w:color="auto" w:fill="auto"/>
            <w:vAlign w:val="center"/>
          </w:tcPr>
          <w:p w:rsidR="00423CDD" w:rsidRPr="00845266" w:rsidRDefault="00B91DEB" w:rsidP="00845266">
            <w:pPr>
              <w:jc w:val="center"/>
              <w:rPr>
                <w:b/>
                <w:sz w:val="28"/>
                <w:szCs w:val="28"/>
                <w:lang w:val="en-US"/>
              </w:rPr>
            </w:pPr>
            <w:r w:rsidRPr="001958B1">
              <w:rPr>
                <w:noProof/>
              </w:rPr>
              <w:drawing>
                <wp:inline distT="0" distB="0" distL="0" distR="0">
                  <wp:extent cx="2210435" cy="4237990"/>
                  <wp:effectExtent l="0" t="0" r="0"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0435" cy="4237990"/>
                          </a:xfrm>
                          <a:prstGeom prst="rect">
                            <a:avLst/>
                          </a:prstGeom>
                          <a:noFill/>
                          <a:ln>
                            <a:noFill/>
                          </a:ln>
                        </pic:spPr>
                      </pic:pic>
                    </a:graphicData>
                  </a:graphic>
                </wp:inline>
              </w:drawing>
            </w:r>
          </w:p>
        </w:tc>
        <w:tc>
          <w:tcPr>
            <w:tcW w:w="5097" w:type="dxa"/>
            <w:vMerge w:val="restart"/>
            <w:shd w:val="clear" w:color="auto" w:fill="auto"/>
            <w:vAlign w:val="center"/>
          </w:tcPr>
          <w:p w:rsidR="00423CDD" w:rsidRPr="00845266" w:rsidRDefault="00B91DEB" w:rsidP="00845266">
            <w:pPr>
              <w:jc w:val="center"/>
              <w:rPr>
                <w:b/>
                <w:sz w:val="28"/>
                <w:szCs w:val="28"/>
                <w:lang w:val="en-US"/>
              </w:rPr>
            </w:pPr>
            <w:r w:rsidRPr="001958B1">
              <w:rPr>
                <w:noProof/>
              </w:rPr>
              <w:drawing>
                <wp:inline distT="0" distB="0" distL="0" distR="0">
                  <wp:extent cx="2711450" cy="7188200"/>
                  <wp:effectExtent l="0" t="0" r="0"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11450" cy="7188200"/>
                          </a:xfrm>
                          <a:prstGeom prst="rect">
                            <a:avLst/>
                          </a:prstGeom>
                          <a:noFill/>
                          <a:ln>
                            <a:noFill/>
                          </a:ln>
                        </pic:spPr>
                      </pic:pic>
                    </a:graphicData>
                  </a:graphic>
                </wp:inline>
              </w:drawing>
            </w:r>
          </w:p>
        </w:tc>
      </w:tr>
      <w:tr w:rsidR="00423CDD" w:rsidRPr="00B00BF4" w:rsidTr="00845266">
        <w:tc>
          <w:tcPr>
            <w:tcW w:w="4531" w:type="dxa"/>
            <w:shd w:val="clear" w:color="auto" w:fill="auto"/>
            <w:vAlign w:val="center"/>
          </w:tcPr>
          <w:p w:rsidR="00423CDD" w:rsidRPr="00845266" w:rsidRDefault="00B91DEB" w:rsidP="00845266">
            <w:pPr>
              <w:jc w:val="center"/>
              <w:rPr>
                <w:b/>
                <w:sz w:val="28"/>
                <w:szCs w:val="28"/>
                <w:lang w:val="en-US"/>
              </w:rPr>
            </w:pPr>
            <w:r w:rsidRPr="001958B1">
              <w:rPr>
                <w:noProof/>
              </w:rPr>
              <w:drawing>
                <wp:inline distT="0" distB="0" distL="0" distR="0">
                  <wp:extent cx="2178685" cy="4015105"/>
                  <wp:effectExtent l="0" t="0" r="0"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8685" cy="4015105"/>
                          </a:xfrm>
                          <a:prstGeom prst="rect">
                            <a:avLst/>
                          </a:prstGeom>
                          <a:noFill/>
                          <a:ln>
                            <a:noFill/>
                          </a:ln>
                        </pic:spPr>
                      </pic:pic>
                    </a:graphicData>
                  </a:graphic>
                </wp:inline>
              </w:drawing>
            </w:r>
          </w:p>
        </w:tc>
        <w:tc>
          <w:tcPr>
            <w:tcW w:w="5097" w:type="dxa"/>
            <w:vMerge/>
            <w:shd w:val="clear" w:color="auto" w:fill="auto"/>
            <w:vAlign w:val="center"/>
          </w:tcPr>
          <w:p w:rsidR="00423CDD" w:rsidRPr="00845266" w:rsidRDefault="00423CDD" w:rsidP="00845266">
            <w:pPr>
              <w:jc w:val="both"/>
              <w:rPr>
                <w:b/>
                <w:sz w:val="28"/>
                <w:szCs w:val="28"/>
                <w:lang w:val="en-US"/>
              </w:rPr>
            </w:pPr>
          </w:p>
        </w:tc>
      </w:tr>
    </w:tbl>
    <w:p w:rsidR="006C7746" w:rsidRPr="00B00BF4" w:rsidRDefault="006C7746" w:rsidP="001730A1">
      <w:pPr>
        <w:ind w:firstLine="709"/>
        <w:jc w:val="center"/>
        <w:rPr>
          <w:sz w:val="28"/>
          <w:szCs w:val="28"/>
          <w:lang w:val="kk-KZ"/>
        </w:rPr>
      </w:pPr>
    </w:p>
    <w:p w:rsidR="007E600C" w:rsidRPr="00B00BF4" w:rsidRDefault="006C7746" w:rsidP="001730A1">
      <w:pPr>
        <w:ind w:firstLine="709"/>
        <w:jc w:val="center"/>
        <w:rPr>
          <w:sz w:val="28"/>
          <w:szCs w:val="28"/>
        </w:rPr>
      </w:pPr>
      <w:r w:rsidRPr="00B00BF4">
        <w:rPr>
          <w:sz w:val="28"/>
          <w:szCs w:val="28"/>
          <w:lang w:val="kk-KZ"/>
        </w:rPr>
        <w:t>Рисунок 1.</w:t>
      </w:r>
      <w:r w:rsidR="00C01E2C" w:rsidRPr="00B00BF4">
        <w:rPr>
          <w:sz w:val="28"/>
          <w:szCs w:val="28"/>
          <w:lang w:val="kk-KZ"/>
        </w:rPr>
        <w:t>3</w:t>
      </w:r>
      <w:r w:rsidRPr="00B00BF4">
        <w:rPr>
          <w:sz w:val="28"/>
          <w:szCs w:val="28"/>
          <w:lang w:val="kk-KZ"/>
        </w:rPr>
        <w:t xml:space="preserve"> – </w:t>
      </w:r>
      <w:r w:rsidRPr="00B00BF4">
        <w:rPr>
          <w:sz w:val="28"/>
          <w:szCs w:val="28"/>
        </w:rPr>
        <w:t xml:space="preserve">Стратиграфическая колонка по геологическому разрезу №5-КС (в интервале глубин ствола </w:t>
      </w:r>
      <m:oMath>
        <m:sSub>
          <m:sSubPr>
            <m:ctrlPr>
              <w:rPr>
                <w:rFonts w:ascii="Cambria Math" w:hAnsi="Cambria Math"/>
                <w:sz w:val="28"/>
                <w:szCs w:val="28"/>
              </w:rPr>
            </m:ctrlPr>
          </m:sSubPr>
          <m:e>
            <m:r>
              <m:rPr>
                <m:sty m:val="p"/>
              </m:rPr>
              <w:rPr>
                <w:rFonts w:ascii="Cambria Math" w:hAnsi="Cambria Math"/>
                <w:sz w:val="28"/>
                <w:szCs w:val="28"/>
                <w:lang w:val="en-US"/>
              </w:rPr>
              <m:t>H</m:t>
            </m:r>
          </m:e>
          <m:sub>
            <m:r>
              <m:rPr>
                <m:sty m:val="p"/>
              </m:rPr>
              <w:rPr>
                <w:rFonts w:ascii="Cambria Math" w:hAnsi="Cambria Math"/>
                <w:sz w:val="28"/>
                <w:szCs w:val="28"/>
              </w:rPr>
              <m:t>C</m:t>
            </m:r>
          </m:sub>
        </m:sSub>
        <m:r>
          <m:rPr>
            <m:sty m:val="p"/>
          </m:rPr>
          <w:rPr>
            <w:rFonts w:ascii="Cambria Math" w:hAnsi="Cambria Math"/>
            <w:sz w:val="28"/>
            <w:szCs w:val="28"/>
          </w:rPr>
          <m:t>=900÷1200м</m:t>
        </m:r>
      </m:oMath>
      <w:r w:rsidRPr="00B00BF4">
        <w:rPr>
          <w:sz w:val="28"/>
          <w:szCs w:val="28"/>
        </w:rPr>
        <w:t>)</w:t>
      </w:r>
    </w:p>
    <w:p w:rsidR="0080657F" w:rsidRPr="00B00BF4" w:rsidRDefault="0080657F" w:rsidP="007E600C">
      <w:pPr>
        <w:jc w:val="center"/>
        <w:rPr>
          <w:sz w:val="28"/>
          <w:szCs w:val="28"/>
        </w:rPr>
      </w:pPr>
      <w:r w:rsidRPr="00B00BF4">
        <w:rPr>
          <w:sz w:val="28"/>
          <w:szCs w:val="28"/>
        </w:rPr>
        <w:br w:type="page"/>
      </w:r>
    </w:p>
    <w:p w:rsidR="00423CDD" w:rsidRPr="00B00BF4" w:rsidRDefault="00423CDD" w:rsidP="001730A1">
      <w:pPr>
        <w:ind w:firstLine="709"/>
        <w:jc w:val="both"/>
        <w:rPr>
          <w:b/>
          <w:i/>
          <w:sz w:val="28"/>
          <w:szCs w:val="28"/>
        </w:rPr>
      </w:pPr>
    </w:p>
    <w:tbl>
      <w:tblPr>
        <w:tblW w:w="0" w:type="auto"/>
        <w:tblLook w:val="04A0" w:firstRow="1" w:lastRow="0" w:firstColumn="1" w:lastColumn="0" w:noHBand="0" w:noVBand="1"/>
      </w:tblPr>
      <w:tblGrid>
        <w:gridCol w:w="4807"/>
        <w:gridCol w:w="4908"/>
      </w:tblGrid>
      <w:tr w:rsidR="00423CDD" w:rsidRPr="00B00BF4" w:rsidTr="00845266">
        <w:tc>
          <w:tcPr>
            <w:tcW w:w="4720" w:type="dxa"/>
            <w:shd w:val="clear" w:color="auto" w:fill="auto"/>
          </w:tcPr>
          <w:p w:rsidR="00423CDD" w:rsidRPr="00845266" w:rsidRDefault="00B91DEB" w:rsidP="00845266">
            <w:pPr>
              <w:jc w:val="both"/>
              <w:rPr>
                <w:b/>
                <w:sz w:val="28"/>
                <w:szCs w:val="28"/>
              </w:rPr>
            </w:pPr>
            <w:r w:rsidRPr="001958B1">
              <w:rPr>
                <w:noProof/>
              </w:rPr>
              <w:drawing>
                <wp:inline distT="0" distB="0" distL="0" distR="0">
                  <wp:extent cx="2917825" cy="6209665"/>
                  <wp:effectExtent l="0" t="0" r="0"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a:extLst>
                              <a:ext uri="{28A0092B-C50C-407E-A947-70E740481C1C}">
                                <a14:useLocalDpi xmlns:a14="http://schemas.microsoft.com/office/drawing/2010/main" val="0"/>
                              </a:ext>
                            </a:extLst>
                          </a:blip>
                          <a:srcRect l="17661" t="1080" r="16974" b="494"/>
                          <a:stretch>
                            <a:fillRect/>
                          </a:stretch>
                        </pic:blipFill>
                        <pic:spPr bwMode="auto">
                          <a:xfrm>
                            <a:off x="0" y="0"/>
                            <a:ext cx="2917825" cy="6209665"/>
                          </a:xfrm>
                          <a:prstGeom prst="rect">
                            <a:avLst/>
                          </a:prstGeom>
                          <a:noFill/>
                          <a:ln>
                            <a:noFill/>
                          </a:ln>
                        </pic:spPr>
                      </pic:pic>
                    </a:graphicData>
                  </a:graphic>
                </wp:inline>
              </w:drawing>
            </w:r>
          </w:p>
        </w:tc>
        <w:tc>
          <w:tcPr>
            <w:tcW w:w="4908" w:type="dxa"/>
            <w:shd w:val="clear" w:color="auto" w:fill="auto"/>
          </w:tcPr>
          <w:p w:rsidR="00423CDD" w:rsidRPr="00845266" w:rsidRDefault="00B91DEB" w:rsidP="00845266">
            <w:pPr>
              <w:jc w:val="both"/>
              <w:rPr>
                <w:b/>
                <w:sz w:val="28"/>
                <w:szCs w:val="28"/>
              </w:rPr>
            </w:pPr>
            <w:r w:rsidRPr="001958B1">
              <w:rPr>
                <w:noProof/>
              </w:rPr>
              <w:drawing>
                <wp:inline distT="0" distB="0" distL="0" distR="0">
                  <wp:extent cx="2981960" cy="5120640"/>
                  <wp:effectExtent l="0" t="0" r="0" b="0"/>
                  <wp:docPr id="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1960" cy="5120640"/>
                          </a:xfrm>
                          <a:prstGeom prst="rect">
                            <a:avLst/>
                          </a:prstGeom>
                          <a:noFill/>
                          <a:ln>
                            <a:noFill/>
                          </a:ln>
                        </pic:spPr>
                      </pic:pic>
                    </a:graphicData>
                  </a:graphic>
                </wp:inline>
              </w:drawing>
            </w:r>
          </w:p>
        </w:tc>
      </w:tr>
    </w:tbl>
    <w:p w:rsidR="00423CDD" w:rsidRPr="00B00BF4" w:rsidRDefault="00423CDD" w:rsidP="001730A1">
      <w:pPr>
        <w:jc w:val="both"/>
        <w:rPr>
          <w:b/>
          <w:sz w:val="28"/>
          <w:szCs w:val="28"/>
        </w:rPr>
      </w:pPr>
    </w:p>
    <w:p w:rsidR="00A33B0A" w:rsidRPr="00B00BF4" w:rsidRDefault="0080657F" w:rsidP="001730A1">
      <w:pPr>
        <w:jc w:val="center"/>
        <w:rPr>
          <w:sz w:val="28"/>
          <w:szCs w:val="28"/>
        </w:rPr>
      </w:pPr>
      <w:r w:rsidRPr="00B00BF4">
        <w:rPr>
          <w:sz w:val="28"/>
          <w:szCs w:val="28"/>
          <w:lang w:val="kk-KZ"/>
        </w:rPr>
        <w:t>Рисунок 1.</w:t>
      </w:r>
      <w:r w:rsidR="00C01E2C" w:rsidRPr="00B00BF4">
        <w:rPr>
          <w:sz w:val="28"/>
          <w:szCs w:val="28"/>
          <w:lang w:val="kk-KZ"/>
        </w:rPr>
        <w:t>4</w:t>
      </w:r>
      <w:r w:rsidRPr="00B00BF4">
        <w:rPr>
          <w:sz w:val="28"/>
          <w:szCs w:val="28"/>
          <w:lang w:val="kk-KZ"/>
        </w:rPr>
        <w:t xml:space="preserve"> – </w:t>
      </w:r>
      <w:r w:rsidRPr="00B00BF4">
        <w:rPr>
          <w:sz w:val="28"/>
          <w:szCs w:val="28"/>
        </w:rPr>
        <w:t>Описание характеристик горных пород</w:t>
      </w:r>
    </w:p>
    <w:p w:rsidR="0080657F" w:rsidRPr="00B00BF4" w:rsidRDefault="0080657F" w:rsidP="001730A1">
      <w:pPr>
        <w:jc w:val="center"/>
        <w:rPr>
          <w:sz w:val="28"/>
          <w:szCs w:val="28"/>
        </w:rPr>
      </w:pPr>
      <w:r w:rsidRPr="00B00BF4">
        <w:rPr>
          <w:sz w:val="28"/>
          <w:szCs w:val="28"/>
        </w:rPr>
        <w:t xml:space="preserve">в интервале глубин ствола </w:t>
      </w:r>
      <m:oMath>
        <m:sSub>
          <m:sSubPr>
            <m:ctrlPr>
              <w:rPr>
                <w:rFonts w:ascii="Cambria Math" w:hAnsi="Cambria Math"/>
                <w:sz w:val="28"/>
                <w:szCs w:val="28"/>
              </w:rPr>
            </m:ctrlPr>
          </m:sSubPr>
          <m:e>
            <m:r>
              <m:rPr>
                <m:sty m:val="p"/>
              </m:rPr>
              <w:rPr>
                <w:rFonts w:ascii="Cambria Math" w:hAnsi="Cambria Math"/>
                <w:sz w:val="28"/>
                <w:szCs w:val="28"/>
              </w:rPr>
              <m:t>(</m:t>
            </m:r>
            <m:r>
              <m:rPr>
                <m:sty m:val="p"/>
              </m:rPr>
              <w:rPr>
                <w:rFonts w:ascii="Cambria Math" w:hAnsi="Cambria Math"/>
                <w:sz w:val="28"/>
                <w:szCs w:val="28"/>
                <w:lang w:val="en-US"/>
              </w:rPr>
              <m:t>H</m:t>
            </m:r>
          </m:e>
          <m:sub>
            <m:r>
              <m:rPr>
                <m:sty m:val="p"/>
              </m:rPr>
              <w:rPr>
                <w:rFonts w:ascii="Cambria Math" w:hAnsi="Cambria Math"/>
                <w:sz w:val="28"/>
                <w:szCs w:val="28"/>
              </w:rPr>
              <m:t>C</m:t>
            </m:r>
          </m:sub>
        </m:sSub>
        <m:r>
          <m:rPr>
            <m:sty m:val="p"/>
          </m:rPr>
          <w:rPr>
            <w:rFonts w:ascii="Cambria Math" w:hAnsi="Cambria Math"/>
            <w:sz w:val="28"/>
            <w:szCs w:val="28"/>
          </w:rPr>
          <m:t>=900÷1200м</m:t>
        </m:r>
      </m:oMath>
      <w:r w:rsidRPr="00B00BF4">
        <w:rPr>
          <w:sz w:val="28"/>
          <w:szCs w:val="28"/>
        </w:rPr>
        <w:t>)</w:t>
      </w:r>
    </w:p>
    <w:p w:rsidR="0080657F" w:rsidRPr="00B00BF4" w:rsidRDefault="0080657F" w:rsidP="001730A1">
      <w:pPr>
        <w:jc w:val="both"/>
        <w:rPr>
          <w:b/>
          <w:sz w:val="28"/>
          <w:szCs w:val="28"/>
        </w:rPr>
      </w:pPr>
    </w:p>
    <w:p w:rsidR="00423CDD" w:rsidRPr="00B00BF4" w:rsidRDefault="00423CDD" w:rsidP="001730A1">
      <w:pPr>
        <w:sectPr w:rsidR="00423CDD" w:rsidRPr="00B00BF4" w:rsidSect="005F5297">
          <w:pgSz w:w="11906" w:h="16838"/>
          <w:pgMar w:top="1134" w:right="567" w:bottom="1134" w:left="1701" w:header="709" w:footer="709" w:gutter="0"/>
          <w:cols w:space="708"/>
          <w:docGrid w:linePitch="360"/>
        </w:sectPr>
      </w:pPr>
    </w:p>
    <w:p w:rsidR="003B75D2" w:rsidRPr="00B00BF4" w:rsidRDefault="003B75D2" w:rsidP="001730A1">
      <w:pPr>
        <w:ind w:firstLine="709"/>
        <w:jc w:val="both"/>
        <w:rPr>
          <w:sz w:val="28"/>
          <w:szCs w:val="28"/>
        </w:rPr>
      </w:pPr>
      <w:r w:rsidRPr="00B00BF4">
        <w:rPr>
          <w:b/>
          <w:sz w:val="28"/>
          <w:szCs w:val="28"/>
        </w:rPr>
        <w:lastRenderedPageBreak/>
        <w:t>1.3 Актуальность проблем обеспечения устойчивости вертикальных стволов при их проходке и эксплуатации</w:t>
      </w:r>
    </w:p>
    <w:p w:rsidR="003B75D2" w:rsidRPr="00B00BF4" w:rsidRDefault="003B75D2" w:rsidP="001730A1">
      <w:pPr>
        <w:ind w:firstLine="709"/>
        <w:jc w:val="both"/>
        <w:rPr>
          <w:sz w:val="28"/>
          <w:szCs w:val="28"/>
        </w:rPr>
      </w:pPr>
    </w:p>
    <w:p w:rsidR="003B75D2" w:rsidRPr="00B00BF4" w:rsidRDefault="003B75D2" w:rsidP="001730A1">
      <w:pPr>
        <w:ind w:firstLine="709"/>
        <w:jc w:val="both"/>
        <w:rPr>
          <w:sz w:val="28"/>
          <w:szCs w:val="28"/>
        </w:rPr>
      </w:pPr>
      <w:r w:rsidRPr="00B00BF4">
        <w:rPr>
          <w:sz w:val="28"/>
          <w:szCs w:val="28"/>
        </w:rPr>
        <w:t>Вертикальные стволы шахт являются главными в комплексе выработок, обеспечивая связь подземной части горного предприятия с поверхностью. Они долговременного назначения и в этой связи, к ним предъявляются повышенные требования: крепь ствола не должна иметь повреждений, что достигается выбором соответствующего материала и конструкции крепи с надлежащим запасом прочности, который определяется исследованием и расчетом. Проходка ствола является одним из самых ответственных, до</w:t>
      </w:r>
      <w:r w:rsidR="0024078B" w:rsidRPr="00B00BF4">
        <w:rPr>
          <w:sz w:val="28"/>
          <w:szCs w:val="28"/>
        </w:rPr>
        <w:t>ро</w:t>
      </w:r>
      <w:r w:rsidRPr="00B00BF4">
        <w:rPr>
          <w:sz w:val="28"/>
          <w:szCs w:val="28"/>
        </w:rPr>
        <w:t>гостоящих, трудоемких и затратных этапов строительства шахты</w:t>
      </w:r>
      <w:r w:rsidR="002B7B8D" w:rsidRPr="00B00BF4">
        <w:rPr>
          <w:sz w:val="28"/>
          <w:szCs w:val="28"/>
        </w:rPr>
        <w:t xml:space="preserve"> [7-13]</w:t>
      </w:r>
      <w:r w:rsidRPr="00B00BF4">
        <w:rPr>
          <w:sz w:val="28"/>
          <w:szCs w:val="28"/>
        </w:rPr>
        <w:t>.</w:t>
      </w:r>
    </w:p>
    <w:p w:rsidR="003B75D2" w:rsidRPr="00B00BF4" w:rsidRDefault="003B75D2" w:rsidP="001730A1">
      <w:pPr>
        <w:ind w:firstLine="709"/>
        <w:jc w:val="both"/>
        <w:rPr>
          <w:sz w:val="28"/>
          <w:szCs w:val="28"/>
        </w:rPr>
      </w:pPr>
      <w:r w:rsidRPr="00B00BF4">
        <w:rPr>
          <w:sz w:val="28"/>
          <w:szCs w:val="28"/>
        </w:rPr>
        <w:t xml:space="preserve">Одной из характерных особенностей современного подземного строительства является увеличение глубины месторождений, и как следствие, усложнение горно-геологических условий, что в свою очередь, сопряжено с увеличением глубины вскрытия неустойчивых обводненных и раздробленных пород. Поэтому особое значение приобретает вопрос надежности и долговечности крепи вертикальных стволов. В основе существующих методик изучения напряженно-деформированного состояния конструкций подземных сооружений и их элементов известные методы механики твердого деформируемого тела (теория упругости, пластичности и ползучести) или строительной механики (стержневых систем, пластин, оболочек). В настоящее время развивается и представляется перспективным методом строительной механики – метод конечных элементов, когда породный массив моделируется системой из элементов конечных размеров. Дальнейшим развитием теории расчета конструкции подземных сооружений являлся принцип единства научных знаний и подходов к расчету всех видов крепи, принцип совместного деформирований и взаимодействия крепи подземных сооружений и вмещающего массива, который освобождает от необходимости изначального подразделения нагрузок на «активное» и «реактивные» и позволяет определить нагрузки на крепь в процессе расчета (Н.С.Булычев, Н.Н.Фотиева). Элементы указанной системы крепь и окружающий породный массив находится в процессе нагружения в контактном взаимодействии друг с другом. Возникающие в результате этого взаимодействия нормальные и касательные напряжения на контакте крепи с массивом (нагрузка на крепь) определяются в процессе расчета крепи. С использованием этого подхода разработаны математические модели, описывающие взаимодействия с массивом пород и напряженно-деформированное состояние различных типов, видов и конструкций крепи горных выработок при всех основных видах нагрузок и воздействий, которые испытывает система, «крепь-массив». Проблема устойчивости горных выработок решением которых занимались такие ученые как Н.С. Булычев, Б.З. Амусин, Н.Н. Фотиев, А.Д. Сасиурин, В.Е. Боликов, А.С. Саммаль, А.Е. Балек, А.Н. Панкратенко, Ж.С. Ержанов, Ш.М. Айталиев, Ж.К. Масанов, Б.А. </w:t>
      </w:r>
      <w:r w:rsidRPr="00B00BF4">
        <w:rPr>
          <w:sz w:val="28"/>
          <w:szCs w:val="28"/>
        </w:rPr>
        <w:lastRenderedPageBreak/>
        <w:t>Картозия и другие всегда актуальна и имеет большое значение в горнодобывающей отрасли</w:t>
      </w:r>
      <w:r w:rsidR="0024078B" w:rsidRPr="00B00BF4">
        <w:rPr>
          <w:sz w:val="28"/>
          <w:szCs w:val="28"/>
        </w:rPr>
        <w:t xml:space="preserve"> [14-22]</w:t>
      </w:r>
      <w:r w:rsidRPr="00B00BF4">
        <w:rPr>
          <w:sz w:val="28"/>
          <w:szCs w:val="28"/>
        </w:rPr>
        <w:t>.</w:t>
      </w:r>
    </w:p>
    <w:p w:rsidR="003B75D2" w:rsidRPr="00B00BF4" w:rsidRDefault="003B75D2" w:rsidP="001730A1">
      <w:pPr>
        <w:ind w:firstLine="709"/>
        <w:jc w:val="both"/>
        <w:rPr>
          <w:sz w:val="28"/>
          <w:szCs w:val="28"/>
        </w:rPr>
      </w:pPr>
      <w:r w:rsidRPr="00B00BF4">
        <w:rPr>
          <w:sz w:val="28"/>
          <w:szCs w:val="28"/>
        </w:rPr>
        <w:t>Рост уровня напряжений в горном массиве с глубиной обостряет проблему обеспечения устойчивости строящихся и эксплуатируемых капитальных горных выработок. На стадии проектирования выбранная крепь и ее характеристики должны обеспечивать устойчивость выработки в процессе строительства и эксплуатации, но, как показывает практика, этого зачастую не происходит. По данным Института горного дела УрО РАН, из 34 обследованных шахтных стволов в 18 произошло деформации и нарушения возведенной крепи [</w:t>
      </w:r>
      <w:r w:rsidR="006B2F47" w:rsidRPr="00B00BF4">
        <w:rPr>
          <w:sz w:val="28"/>
          <w:szCs w:val="28"/>
        </w:rPr>
        <w:t>23</w:t>
      </w:r>
      <w:r w:rsidRPr="00B00BF4">
        <w:rPr>
          <w:sz w:val="28"/>
          <w:szCs w:val="28"/>
        </w:rPr>
        <w:t>].</w:t>
      </w:r>
    </w:p>
    <w:p w:rsidR="003B75D2" w:rsidRPr="00B00BF4" w:rsidRDefault="003B75D2" w:rsidP="001730A1">
      <w:pPr>
        <w:ind w:firstLine="709"/>
        <w:jc w:val="both"/>
        <w:rPr>
          <w:sz w:val="28"/>
          <w:szCs w:val="28"/>
        </w:rPr>
      </w:pPr>
      <w:r w:rsidRPr="00B00BF4">
        <w:rPr>
          <w:sz w:val="28"/>
          <w:szCs w:val="28"/>
        </w:rPr>
        <w:t xml:space="preserve">Исследуемый объект, входящий в состав группы месторождений Донских хромитов </w:t>
      </w:r>
      <w:r w:rsidR="007C6EB8" w:rsidRPr="00B00BF4">
        <w:rPr>
          <w:sz w:val="28"/>
          <w:szCs w:val="28"/>
        </w:rPr>
        <w:t>по своим природным параметрам,</w:t>
      </w:r>
      <w:r w:rsidRPr="00B00BF4">
        <w:rPr>
          <w:sz w:val="28"/>
          <w:szCs w:val="28"/>
        </w:rPr>
        <w:t xml:space="preserve"> отличается уникальностью не только по объемам и богатому содержанию полезного ископаемого, но и неоднопородностью и высокой сложностью горно-геологических условий за</w:t>
      </w:r>
      <w:r w:rsidR="006359EC" w:rsidRPr="00B00BF4">
        <w:rPr>
          <w:sz w:val="28"/>
          <w:szCs w:val="28"/>
        </w:rPr>
        <w:t>л</w:t>
      </w:r>
      <w:r w:rsidRPr="00B00BF4">
        <w:rPr>
          <w:sz w:val="28"/>
          <w:szCs w:val="28"/>
        </w:rPr>
        <w:t>е</w:t>
      </w:r>
      <w:r w:rsidR="006359EC" w:rsidRPr="00B00BF4">
        <w:rPr>
          <w:sz w:val="28"/>
          <w:szCs w:val="28"/>
        </w:rPr>
        <w:t>г</w:t>
      </w:r>
      <w:r w:rsidRPr="00B00BF4">
        <w:rPr>
          <w:sz w:val="28"/>
          <w:szCs w:val="28"/>
        </w:rPr>
        <w:t>ания рудных тел и структурной нарушенности массива. В связи с этим, при расчете нагрузок на крепь горных выработок и обеспечения их надежной работоспособности, прочности и устойчивости одним из факторов является геомеханическое состояние массива, вмещающего горные выработки.</w:t>
      </w:r>
    </w:p>
    <w:p w:rsidR="003B75D2" w:rsidRPr="00B00BF4" w:rsidRDefault="003B75D2" w:rsidP="001730A1">
      <w:pPr>
        <w:pStyle w:val="a3"/>
        <w:ind w:left="0" w:firstLine="709"/>
      </w:pPr>
      <w:r w:rsidRPr="00B00BF4">
        <w:t>Например, основными факторами, оказавшими влияние на рост напряжений и нарушение бетонной крепи ствола, являются действующее поле напряжений во вмещающем скальном массиве и деформирование окружающего массива, вызванное уходом забоя ствола в процессе его строительства по совмещенной схеме. Массив находился в предельном напряженно-деформированном состоянии. Проходка ствола и продвижение забоя вызвали концентрацию напряжений в призабойной зоне, в результате чего массив перешел в запредельное напряженно-деформированное состояние, что вызвало подвижки структурных блоков. Результатом подвижек стало нарушение бетонной крепи ствола.</w:t>
      </w:r>
    </w:p>
    <w:p w:rsidR="003B75D2" w:rsidRPr="00B00BF4" w:rsidRDefault="003B75D2" w:rsidP="001730A1">
      <w:pPr>
        <w:pStyle w:val="a3"/>
        <w:ind w:left="0" w:firstLine="709"/>
      </w:pPr>
      <w:r w:rsidRPr="00B00BF4">
        <w:t>На шахте «ДНК» Донского горно-обогатительного комбината в пяти стволах начиная с глубины 500 метров уровень напряжений в крепи достигал предела прочности бетона [</w:t>
      </w:r>
      <w:r w:rsidR="006B2F47" w:rsidRPr="00B00BF4">
        <w:t>24</w:t>
      </w:r>
      <w:r w:rsidRPr="00B00BF4">
        <w:t>]. В клетевом и скипо-клетевом стволах наблюдались нарушения крепи в виде трещин и деформаций. Серьезная авария произошла в клетевом стволе. Двести метров крепи на интервале глубин 552 – 765 м было полностью разрушено (рис</w:t>
      </w:r>
      <w:r w:rsidR="00882FC3" w:rsidRPr="00B00BF4">
        <w:t>унок</w:t>
      </w:r>
      <w:r w:rsidRPr="00B00BF4">
        <w:t xml:space="preserve"> 1.</w:t>
      </w:r>
      <w:r w:rsidR="00882FC3" w:rsidRPr="00B00BF4">
        <w:t>5</w:t>
      </w:r>
      <w:r w:rsidRPr="00B00BF4">
        <w:t>) [</w:t>
      </w:r>
      <w:r w:rsidR="006B2F47" w:rsidRPr="00B00BF4">
        <w:t>25</w:t>
      </w:r>
      <w:r w:rsidRPr="00B00BF4">
        <w:t xml:space="preserve">]. Для восстановления разрушенного участка ствола потребовалось более двух лет. Основной причиной большого количества аварийных ситуаций, произошедших на стволах шахты «ДНК», является превышение действующих напряжений в массиве его предела прочности на глубине более 500 м, в результате чего массив находится в условиях неупругого деформирования (запредельного напряженно-деформированного состояния), что провоцирует подвижки блоков. В клетевом стволе в процессе его строительства по совмещенной технологической схеме, влияние ухода забоя в совокупности с запредельным состоянием массива инициировало разрушение 200 метров крепи ствола и окружающего горного массива. </w:t>
      </w:r>
      <w:r w:rsidRPr="00B00BF4">
        <w:lastRenderedPageBreak/>
        <w:t>Чтобы избежать дальнейших разрушений при проходке ствола, бетонная крепь была заменена чугунными тюбингами конструкции «Шахтспецстроя» типа 85Н с толщиной спинки 40 мм и забутовкой закрепного пространства бетоном В15. После</w:t>
      </w:r>
      <w:r w:rsidRPr="00B00BF4">
        <w:rPr>
          <w:spacing w:val="49"/>
        </w:rPr>
        <w:t xml:space="preserve"> </w:t>
      </w:r>
      <w:r w:rsidRPr="00B00BF4">
        <w:t>возобновления проходки ствола вновь возникли деформации тюбинговой крепи в виде горизонтальных трещин растяжения в спинках и горизонтальных ребрах тюбингов. Таким образом, усиление постоянной крепи ствола не помогло избежать проблем с ее несущей способностью, как и в случае со стволом шахты.</w:t>
      </w:r>
    </w:p>
    <w:p w:rsidR="00512A7E" w:rsidRPr="00B00BF4" w:rsidRDefault="00512A7E" w:rsidP="00512A7E">
      <w:pPr>
        <w:pStyle w:val="a3"/>
        <w:ind w:left="0" w:firstLine="709"/>
      </w:pPr>
      <w:r w:rsidRPr="00B00BF4">
        <w:t>Деформации и нарушения бетонной крепи ствола «Вентиляционный» шахты «ДНК» Дон ГОКа произошли на интервале отметок от +40 до +52 м. Крепь разрушилась, образовались вывалы до массива горных пород. На отметке</w:t>
      </w:r>
    </w:p>
    <w:p w:rsidR="00512A7E" w:rsidRPr="00B00BF4" w:rsidRDefault="00512A7E" w:rsidP="00512A7E">
      <w:pPr>
        <w:pStyle w:val="a3"/>
        <w:ind w:left="0" w:firstLine="709"/>
      </w:pPr>
      <w:r w:rsidRPr="00B00BF4">
        <w:t>+44 м (глубина 344 м) произошел сдвиг со сколом бетонной крепи, а на противоположной стороне ствола в юго-западном направлении образовались трещины в бетонной крепи. Все нарушения крепи происходили по мере проходки ствола вблизи забоя [</w:t>
      </w:r>
      <w:r w:rsidR="006B2F47" w:rsidRPr="00B00BF4">
        <w:t>26</w:t>
      </w:r>
      <w:r w:rsidRPr="00B00BF4">
        <w:t>-</w:t>
      </w:r>
      <w:r w:rsidR="006B2F47" w:rsidRPr="00B00BF4">
        <w:t>30</w:t>
      </w:r>
      <w:r w:rsidRPr="00B00BF4">
        <w:t>].</w:t>
      </w:r>
    </w:p>
    <w:p w:rsidR="00512A7E" w:rsidRPr="00B00BF4" w:rsidRDefault="00512A7E" w:rsidP="00512A7E">
      <w:pPr>
        <w:pStyle w:val="a3"/>
        <w:ind w:left="0" w:firstLine="709"/>
      </w:pPr>
      <w:r w:rsidRPr="00B00BF4">
        <w:t>Также в стволе «Вентиляционный» возникли нарушения тюбинговой крепи при проходке сопряжения на отм. -560 м (глубина 958 м) (рисунок</w:t>
      </w:r>
      <w:r w:rsidRPr="00B00BF4">
        <w:rPr>
          <w:spacing w:val="-17"/>
        </w:rPr>
        <w:t xml:space="preserve"> </w:t>
      </w:r>
      <w:r w:rsidRPr="00B00BF4">
        <w:t>1.</w:t>
      </w:r>
      <w:r w:rsidRPr="00B00BF4">
        <w:rPr>
          <w:lang w:val="kk-KZ"/>
        </w:rPr>
        <w:t>5</w:t>
      </w:r>
      <w:r w:rsidRPr="00B00BF4">
        <w:t>).</w:t>
      </w:r>
    </w:p>
    <w:p w:rsidR="00512A7E" w:rsidRPr="00B00BF4" w:rsidRDefault="00512A7E" w:rsidP="001730A1">
      <w:pPr>
        <w:pStyle w:val="a3"/>
        <w:ind w:left="0" w:firstLine="709"/>
      </w:pPr>
    </w:p>
    <w:p w:rsidR="003B75D2" w:rsidRPr="00B00BF4" w:rsidRDefault="00B91DEB" w:rsidP="001730A1">
      <w:pPr>
        <w:pStyle w:val="a3"/>
        <w:ind w:left="0" w:firstLine="709"/>
        <w:jc w:val="center"/>
      </w:pPr>
      <w:r w:rsidRPr="001958B1">
        <w:rPr>
          <w:noProof/>
        </w:rPr>
        <w:drawing>
          <wp:inline distT="0" distB="0" distL="0" distR="0">
            <wp:extent cx="1733550" cy="3371215"/>
            <wp:effectExtent l="0" t="0" r="0" b="0"/>
            <wp:docPr id="3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9" cstate="print">
                      <a:grayscl/>
                      <a:biLevel thresh="50000"/>
                      <a:extLst>
                        <a:ext uri="{28A0092B-C50C-407E-A947-70E740481C1C}">
                          <a14:useLocalDpi xmlns:a14="http://schemas.microsoft.com/office/drawing/2010/main" val="0"/>
                        </a:ext>
                      </a:extLst>
                    </a:blip>
                    <a:srcRect/>
                    <a:stretch>
                      <a:fillRect/>
                    </a:stretch>
                  </pic:blipFill>
                  <pic:spPr bwMode="auto">
                    <a:xfrm>
                      <a:off x="0" y="0"/>
                      <a:ext cx="1733550" cy="3371215"/>
                    </a:xfrm>
                    <a:prstGeom prst="rect">
                      <a:avLst/>
                    </a:prstGeom>
                    <a:noFill/>
                    <a:ln>
                      <a:noFill/>
                    </a:ln>
                  </pic:spPr>
                </pic:pic>
              </a:graphicData>
            </a:graphic>
          </wp:inline>
        </w:drawing>
      </w:r>
    </w:p>
    <w:p w:rsidR="003B75D2" w:rsidRPr="00B00BF4" w:rsidRDefault="003B75D2" w:rsidP="001730A1">
      <w:pPr>
        <w:pStyle w:val="a3"/>
        <w:ind w:left="0" w:firstLine="709"/>
      </w:pPr>
    </w:p>
    <w:p w:rsidR="003B75D2" w:rsidRPr="00B00BF4" w:rsidRDefault="003B75D2" w:rsidP="001730A1">
      <w:pPr>
        <w:pStyle w:val="a3"/>
        <w:ind w:left="0" w:firstLine="709"/>
      </w:pPr>
      <w:r w:rsidRPr="00B00BF4">
        <w:t>Рисунок 1.</w:t>
      </w:r>
      <w:r w:rsidR="00CC52D7" w:rsidRPr="00B00BF4">
        <w:t>5</w:t>
      </w:r>
      <w:r w:rsidRPr="00B00BF4">
        <w:t xml:space="preserve"> – Разрушение крепи клетевого ствола на шахте «ДНК»</w:t>
      </w:r>
    </w:p>
    <w:p w:rsidR="003B75D2" w:rsidRPr="00B00BF4" w:rsidRDefault="003B75D2" w:rsidP="001730A1">
      <w:pPr>
        <w:pStyle w:val="a3"/>
        <w:ind w:left="0" w:firstLine="709"/>
      </w:pPr>
    </w:p>
    <w:p w:rsidR="003B75D2" w:rsidRPr="00B00BF4" w:rsidRDefault="003B75D2" w:rsidP="001730A1">
      <w:pPr>
        <w:pStyle w:val="a3"/>
        <w:ind w:left="0" w:firstLine="709"/>
      </w:pPr>
      <w:r w:rsidRPr="00B00BF4">
        <w:t>Большое количество трещин образовалось в тюбинговом кольце №22. Трещины появлялись на ребрах тюбингов около болтовых соединений, вплоть до полного отрыва горизонтальной полки тюбинга [</w:t>
      </w:r>
      <w:r w:rsidR="00A3649B">
        <w:t>23</w:t>
      </w:r>
      <w:r w:rsidRPr="00B00BF4">
        <w:t xml:space="preserve">]. По мере разделки сопряжения и углубки ствола в тюбинговом кольце №30 и ниже образовывались трещины около болтовых соединений, крепь принимала эллипсовидную форму, что привело к срезанию болтов, соединяющих </w:t>
      </w:r>
      <w:r w:rsidRPr="00B00BF4">
        <w:lastRenderedPageBreak/>
        <w:t>тюбинги между собой. В данном кольце произошел полный раскол тюбинга со стороны грузовой ветви сопряжения (рис</w:t>
      </w:r>
      <w:r w:rsidR="00CC52D7" w:rsidRPr="00B00BF4">
        <w:t xml:space="preserve">унок </w:t>
      </w:r>
      <w:r w:rsidRPr="00B00BF4">
        <w:t>1.</w:t>
      </w:r>
      <w:r w:rsidR="00CC52D7" w:rsidRPr="00B00BF4">
        <w:rPr>
          <w:lang w:val="kk-KZ"/>
        </w:rPr>
        <w:t>6</w:t>
      </w:r>
      <w:r w:rsidRPr="00B00BF4">
        <w:t>)</w:t>
      </w:r>
      <w:r w:rsidRPr="00B00BF4">
        <w:rPr>
          <w:spacing w:val="-5"/>
        </w:rPr>
        <w:t xml:space="preserve"> </w:t>
      </w:r>
      <w:r w:rsidRPr="00B00BF4">
        <w:t>[</w:t>
      </w:r>
      <w:r w:rsidR="006B2F47" w:rsidRPr="00B00BF4">
        <w:t>24</w:t>
      </w:r>
      <w:r w:rsidRPr="00B00BF4">
        <w:t>].</w:t>
      </w:r>
    </w:p>
    <w:p w:rsidR="003B75D2" w:rsidRPr="00B00BF4" w:rsidRDefault="003B75D2" w:rsidP="001730A1">
      <w:pPr>
        <w:pStyle w:val="a3"/>
        <w:ind w:left="0" w:firstLine="709"/>
      </w:pPr>
      <w:r w:rsidRPr="00B00BF4">
        <w:t>Основной причиной возникновения аварийных ситуаций в процессе строительства ствола «Вентиляционный», также, как и при проходке других стволов Донского горно-обогатительного комбината, являются деформации, вызванные уходом забоя ствола, которые приводят к концентрации высоких напряжений в крепи в призабойной зоне. Особенно стоит отметить участок ствола около горизонтальных сопряжений, где и произошли основные нарушения крепи в стволе «Вентиляционный», так как давление на крепь оказывает деформирование окружающего массива, вызванное уходом забоев ствола и ветвей сопряжения.</w:t>
      </w:r>
    </w:p>
    <w:p w:rsidR="003B75D2" w:rsidRPr="00B00BF4" w:rsidRDefault="003B75D2" w:rsidP="001730A1">
      <w:pPr>
        <w:pStyle w:val="a3"/>
        <w:ind w:left="0" w:firstLine="709"/>
      </w:pPr>
      <w:r w:rsidRPr="00B00BF4">
        <w:t>Рассмотренные случаи нарушений целостности крепи строящихся и эксплуатируемых стволов шахт показали, что нарушение несущей способности крепи стволов влечет за собой множество негативных последствий, связанных с серьезными затратами на ее восстановление, снижением скорости проходки строящегося ствола, нарушением эффективности работы шахты, а иногда и с полной остановкой работ или консервацией выработок [</w:t>
      </w:r>
      <w:r w:rsidR="006B2F47" w:rsidRPr="00B00BF4">
        <w:t>29</w:t>
      </w:r>
      <w:r w:rsidR="00A3649B">
        <w:t>-</w:t>
      </w:r>
      <w:r w:rsidR="006B2F47" w:rsidRPr="00B00BF4">
        <w:t>3</w:t>
      </w:r>
      <w:r w:rsidR="00C0462A">
        <w:t>8</w:t>
      </w:r>
      <w:r w:rsidRPr="00B00BF4">
        <w:t>].</w:t>
      </w:r>
    </w:p>
    <w:p w:rsidR="003B75D2" w:rsidRPr="00B00BF4" w:rsidRDefault="003B75D2" w:rsidP="001730A1">
      <w:pPr>
        <w:pStyle w:val="a3"/>
        <w:ind w:left="0" w:firstLine="709"/>
      </w:pPr>
      <w:r w:rsidRPr="00B00BF4">
        <w:t>Таким образом, можно сделать вывод, что обеспечение устойчивости вертикальных стволов является острой и актуальной проблемой, от результата решения которой во многом зависит эффективность работы горнодобывающих предприятий, а также безопасность при их строительстве и эксплуатации.</w:t>
      </w:r>
    </w:p>
    <w:p w:rsidR="00174BCC" w:rsidRPr="00B00BF4" w:rsidRDefault="00174BCC" w:rsidP="001730A1">
      <w:pPr>
        <w:pStyle w:val="a3"/>
        <w:ind w:left="0" w:firstLine="709"/>
      </w:pPr>
    </w:p>
    <w:p w:rsidR="006359EC" w:rsidRPr="00B00BF4" w:rsidRDefault="006359EC" w:rsidP="001730A1">
      <w:pPr>
        <w:jc w:val="both"/>
        <w:rPr>
          <w:sz w:val="28"/>
          <w:szCs w:val="28"/>
        </w:rPr>
      </w:pPr>
    </w:p>
    <w:tbl>
      <w:tblPr>
        <w:tblW w:w="0" w:type="auto"/>
        <w:tblInd w:w="-284" w:type="dxa"/>
        <w:tblLook w:val="04A0" w:firstRow="1" w:lastRow="0" w:firstColumn="1" w:lastColumn="0" w:noHBand="0" w:noVBand="1"/>
      </w:tblPr>
      <w:tblGrid>
        <w:gridCol w:w="5104"/>
        <w:gridCol w:w="4525"/>
      </w:tblGrid>
      <w:tr w:rsidR="006359EC" w:rsidRPr="00B00BF4" w:rsidTr="00845266">
        <w:tc>
          <w:tcPr>
            <w:tcW w:w="5104" w:type="dxa"/>
            <w:shd w:val="clear" w:color="auto" w:fill="auto"/>
            <w:vAlign w:val="center"/>
          </w:tcPr>
          <w:p w:rsidR="006359EC" w:rsidRPr="00845266" w:rsidRDefault="00B91DEB" w:rsidP="00845266">
            <w:pPr>
              <w:jc w:val="center"/>
              <w:rPr>
                <w:sz w:val="28"/>
                <w:szCs w:val="28"/>
              </w:rPr>
            </w:pPr>
            <w:r w:rsidRPr="001958B1">
              <w:rPr>
                <w:noProof/>
              </w:rPr>
              <w:drawing>
                <wp:inline distT="0" distB="0" distL="0" distR="0">
                  <wp:extent cx="2734945" cy="2870200"/>
                  <wp:effectExtent l="0" t="0" r="0" b="0"/>
                  <wp:docPr id="3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4945" cy="2870200"/>
                          </a:xfrm>
                          <a:prstGeom prst="rect">
                            <a:avLst/>
                          </a:prstGeom>
                          <a:noFill/>
                          <a:ln>
                            <a:noFill/>
                          </a:ln>
                        </pic:spPr>
                      </pic:pic>
                    </a:graphicData>
                  </a:graphic>
                </wp:inline>
              </w:drawing>
            </w:r>
          </w:p>
        </w:tc>
        <w:tc>
          <w:tcPr>
            <w:tcW w:w="4525" w:type="dxa"/>
            <w:shd w:val="clear" w:color="auto" w:fill="auto"/>
            <w:vAlign w:val="bottom"/>
          </w:tcPr>
          <w:p w:rsidR="006359EC" w:rsidRPr="00845266" w:rsidRDefault="00B91DEB" w:rsidP="00845266">
            <w:pPr>
              <w:jc w:val="center"/>
              <w:rPr>
                <w:sz w:val="28"/>
                <w:szCs w:val="28"/>
              </w:rPr>
            </w:pPr>
            <w:r w:rsidRPr="001958B1">
              <w:rPr>
                <w:noProof/>
              </w:rPr>
              <w:drawing>
                <wp:inline distT="0" distB="0" distL="0" distR="0">
                  <wp:extent cx="2695575" cy="2019935"/>
                  <wp:effectExtent l="0" t="0" r="0" b="0"/>
                  <wp:docPr id="3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5575" cy="2019935"/>
                          </a:xfrm>
                          <a:prstGeom prst="rect">
                            <a:avLst/>
                          </a:prstGeom>
                          <a:noFill/>
                          <a:ln>
                            <a:noFill/>
                          </a:ln>
                        </pic:spPr>
                      </pic:pic>
                    </a:graphicData>
                  </a:graphic>
                </wp:inline>
              </w:drawing>
            </w:r>
          </w:p>
        </w:tc>
      </w:tr>
      <w:tr w:rsidR="006359EC" w:rsidRPr="00B00BF4" w:rsidTr="00845266">
        <w:tc>
          <w:tcPr>
            <w:tcW w:w="5104" w:type="dxa"/>
            <w:shd w:val="clear" w:color="auto" w:fill="auto"/>
            <w:vAlign w:val="center"/>
          </w:tcPr>
          <w:p w:rsidR="006359EC" w:rsidRPr="00B00BF4" w:rsidRDefault="006359EC" w:rsidP="00845266">
            <w:pPr>
              <w:jc w:val="center"/>
            </w:pPr>
          </w:p>
          <w:p w:rsidR="006359EC" w:rsidRPr="00845266" w:rsidRDefault="006359EC" w:rsidP="00845266">
            <w:pPr>
              <w:jc w:val="center"/>
              <w:rPr>
                <w:sz w:val="28"/>
                <w:szCs w:val="28"/>
              </w:rPr>
            </w:pPr>
            <w:r w:rsidRPr="00B00BF4">
              <w:t>Рисунок 1.</w:t>
            </w:r>
            <w:r w:rsidR="00CC52D7" w:rsidRPr="00B00BF4">
              <w:t>6</w:t>
            </w:r>
            <w:r w:rsidRPr="00B00BF4">
              <w:t xml:space="preserve"> </w:t>
            </w:r>
            <w:r w:rsidR="00CC52D7" w:rsidRPr="00B00BF4">
              <w:t>–</w:t>
            </w:r>
            <w:r w:rsidRPr="00B00BF4">
              <w:t xml:space="preserve"> Места нарушений тюбинговых колец ствола «Вентиляционный» в районе сопряжения гор. отм. -560 м</w:t>
            </w:r>
          </w:p>
        </w:tc>
        <w:tc>
          <w:tcPr>
            <w:tcW w:w="4525" w:type="dxa"/>
            <w:shd w:val="clear" w:color="auto" w:fill="auto"/>
            <w:vAlign w:val="center"/>
          </w:tcPr>
          <w:p w:rsidR="0078046B" w:rsidRPr="00B00BF4" w:rsidRDefault="0078046B" w:rsidP="00845266">
            <w:pPr>
              <w:jc w:val="center"/>
            </w:pPr>
          </w:p>
          <w:p w:rsidR="006359EC" w:rsidRPr="00845266" w:rsidRDefault="006359EC" w:rsidP="00845266">
            <w:pPr>
              <w:jc w:val="center"/>
              <w:rPr>
                <w:sz w:val="28"/>
                <w:szCs w:val="28"/>
              </w:rPr>
            </w:pPr>
            <w:r w:rsidRPr="00B00BF4">
              <w:t>Рисунок 1.</w:t>
            </w:r>
            <w:r w:rsidR="00CC52D7" w:rsidRPr="00B00BF4">
              <w:t>7</w:t>
            </w:r>
            <w:r w:rsidRPr="00B00BF4">
              <w:t xml:space="preserve"> – Раскол тюбинга в кольце №30 ствола «Вентиляционный» в районе сопряжения гор. отм. -560 м</w:t>
            </w:r>
          </w:p>
        </w:tc>
      </w:tr>
    </w:tbl>
    <w:p w:rsidR="00EC27E3" w:rsidRPr="00B00BF4" w:rsidRDefault="00EC27E3" w:rsidP="001730A1">
      <w:pPr>
        <w:rPr>
          <w:b/>
          <w:sz w:val="28"/>
          <w:szCs w:val="28"/>
          <w:lang w:val="kk-KZ"/>
        </w:rPr>
      </w:pPr>
    </w:p>
    <w:p w:rsidR="00EC27E3" w:rsidRPr="00B00BF4" w:rsidRDefault="00EC27E3">
      <w:pPr>
        <w:spacing w:after="160" w:line="259" w:lineRule="auto"/>
        <w:rPr>
          <w:b/>
          <w:sz w:val="28"/>
          <w:szCs w:val="28"/>
          <w:lang w:val="kk-KZ"/>
        </w:rPr>
      </w:pPr>
      <w:r w:rsidRPr="00B00BF4">
        <w:rPr>
          <w:b/>
          <w:sz w:val="28"/>
          <w:szCs w:val="28"/>
          <w:lang w:val="kk-KZ"/>
        </w:rPr>
        <w:br w:type="page"/>
      </w:r>
    </w:p>
    <w:p w:rsidR="00EC27E3" w:rsidRPr="00B00BF4" w:rsidRDefault="00EC27E3" w:rsidP="00EC27E3">
      <w:pPr>
        <w:ind w:firstLine="709"/>
        <w:jc w:val="center"/>
        <w:rPr>
          <w:b/>
          <w:sz w:val="28"/>
          <w:szCs w:val="28"/>
        </w:rPr>
      </w:pPr>
      <w:bookmarkStart w:id="4" w:name="_Hlk106619159"/>
      <w:r w:rsidRPr="00B00BF4">
        <w:rPr>
          <w:b/>
          <w:sz w:val="28"/>
          <w:szCs w:val="28"/>
        </w:rPr>
        <w:t xml:space="preserve">Выводы по </w:t>
      </w:r>
      <w:r w:rsidR="007A2724" w:rsidRPr="00B00BF4">
        <w:rPr>
          <w:b/>
          <w:sz w:val="28"/>
          <w:szCs w:val="28"/>
        </w:rPr>
        <w:t>первой</w:t>
      </w:r>
      <w:r w:rsidRPr="00B00BF4">
        <w:rPr>
          <w:b/>
          <w:sz w:val="28"/>
          <w:szCs w:val="28"/>
        </w:rPr>
        <w:t xml:space="preserve"> главе</w:t>
      </w:r>
    </w:p>
    <w:p w:rsidR="00EC27E3" w:rsidRPr="00B00BF4" w:rsidRDefault="00EC27E3" w:rsidP="007A2724">
      <w:pPr>
        <w:ind w:firstLine="709"/>
        <w:jc w:val="both"/>
        <w:rPr>
          <w:b/>
          <w:sz w:val="28"/>
          <w:szCs w:val="28"/>
        </w:rPr>
      </w:pPr>
    </w:p>
    <w:p w:rsidR="003D1C3B" w:rsidRPr="00B00BF4" w:rsidRDefault="003D1C3B" w:rsidP="003D1C3B">
      <w:pPr>
        <w:ind w:firstLine="709"/>
        <w:jc w:val="both"/>
        <w:rPr>
          <w:sz w:val="28"/>
          <w:szCs w:val="28"/>
        </w:rPr>
      </w:pPr>
      <w:r w:rsidRPr="00B00BF4">
        <w:rPr>
          <w:sz w:val="28"/>
          <w:szCs w:val="28"/>
        </w:rPr>
        <w:t>1</w:t>
      </w:r>
      <w:r w:rsidR="00C03283">
        <w:rPr>
          <w:sz w:val="28"/>
          <w:szCs w:val="28"/>
        </w:rPr>
        <w:t>)</w:t>
      </w:r>
      <w:r w:rsidRPr="00B00BF4">
        <w:rPr>
          <w:sz w:val="28"/>
          <w:szCs w:val="28"/>
        </w:rPr>
        <w:t xml:space="preserve"> В процессе изучения, обобщения и анализа особенностей геолого-структурной модели, физико-механических свойств и гидрогеологических характеристик интервала глубин 900÷1200м установлены наличие тектонических зон по границам структурных породных блоков.</w:t>
      </w:r>
    </w:p>
    <w:p w:rsidR="00CD4B86" w:rsidRPr="00B00BF4" w:rsidRDefault="003D1C3B" w:rsidP="00426062">
      <w:pPr>
        <w:ind w:firstLine="709"/>
        <w:jc w:val="both"/>
        <w:rPr>
          <w:sz w:val="28"/>
          <w:szCs w:val="28"/>
        </w:rPr>
      </w:pPr>
      <w:r w:rsidRPr="00B00BF4">
        <w:rPr>
          <w:sz w:val="28"/>
          <w:szCs w:val="28"/>
        </w:rPr>
        <w:t>2</w:t>
      </w:r>
      <w:r w:rsidR="00C03283">
        <w:rPr>
          <w:sz w:val="28"/>
          <w:szCs w:val="28"/>
        </w:rPr>
        <w:t>)</w:t>
      </w:r>
      <w:r w:rsidRPr="00B00BF4">
        <w:rPr>
          <w:sz w:val="28"/>
          <w:szCs w:val="28"/>
        </w:rPr>
        <w:t xml:space="preserve"> В серпентинитах и серпентинизированных породах на исследуемом участке четко выделяются 3 группы горных пород с различными физическими и химическими характеристик заполнителей трещин.</w:t>
      </w:r>
      <w:r w:rsidR="00426062">
        <w:rPr>
          <w:sz w:val="28"/>
          <w:szCs w:val="28"/>
        </w:rPr>
        <w:t xml:space="preserve"> </w:t>
      </w:r>
      <w:r w:rsidR="00CD4B86">
        <w:rPr>
          <w:sz w:val="28"/>
          <w:szCs w:val="28"/>
        </w:rPr>
        <w:t xml:space="preserve">При деформации </w:t>
      </w:r>
      <w:r w:rsidR="0011152F">
        <w:rPr>
          <w:sz w:val="28"/>
          <w:szCs w:val="28"/>
        </w:rPr>
        <w:t xml:space="preserve">и </w:t>
      </w:r>
      <w:r w:rsidR="00514EB5">
        <w:rPr>
          <w:sz w:val="28"/>
          <w:szCs w:val="28"/>
        </w:rPr>
        <w:t>увлажнении пород в процессе проходки ствола резко меняются характеристики пород заполнителей трещин</w:t>
      </w:r>
      <w:r w:rsidR="00F15471">
        <w:rPr>
          <w:sz w:val="28"/>
          <w:szCs w:val="28"/>
        </w:rPr>
        <w:t>, следовательно</w:t>
      </w:r>
      <w:r w:rsidR="00514EB5">
        <w:rPr>
          <w:sz w:val="28"/>
          <w:szCs w:val="28"/>
        </w:rPr>
        <w:t>, также массива: угол внутреннего трения уменьшается от 35 – 40 до 17 – 20 градусов</w:t>
      </w:r>
      <w:r w:rsidR="00F15471">
        <w:rPr>
          <w:sz w:val="28"/>
          <w:szCs w:val="28"/>
        </w:rPr>
        <w:t>, сцепления уменьшается от 4 – 6 до 0,8 – 1,5 МПа.</w:t>
      </w:r>
    </w:p>
    <w:p w:rsidR="003D1C3B" w:rsidRPr="00B00BF4" w:rsidRDefault="003D1C3B" w:rsidP="003D1C3B">
      <w:pPr>
        <w:ind w:firstLine="709"/>
        <w:jc w:val="both"/>
        <w:rPr>
          <w:sz w:val="28"/>
          <w:szCs w:val="28"/>
        </w:rPr>
      </w:pPr>
      <w:r w:rsidRPr="00B00BF4">
        <w:rPr>
          <w:sz w:val="28"/>
          <w:szCs w:val="28"/>
        </w:rPr>
        <w:t xml:space="preserve">Для прогнозирования устойчивости массива и его взаимодействия с крепью выработки этот интервал разбить на 6 слоев (пласты) в соответствия </w:t>
      </w:r>
      <w:r w:rsidR="00426062">
        <w:rPr>
          <w:sz w:val="28"/>
          <w:szCs w:val="28"/>
        </w:rPr>
        <w:t xml:space="preserve">с </w:t>
      </w:r>
      <w:r w:rsidRPr="00B00BF4">
        <w:rPr>
          <w:sz w:val="28"/>
          <w:szCs w:val="28"/>
        </w:rPr>
        <w:t>их физико-механическими и гидрогеологическим характеристи</w:t>
      </w:r>
      <w:r w:rsidR="00F15471">
        <w:rPr>
          <w:sz w:val="28"/>
          <w:szCs w:val="28"/>
        </w:rPr>
        <w:t>к</w:t>
      </w:r>
      <w:r w:rsidRPr="00B00BF4">
        <w:rPr>
          <w:sz w:val="28"/>
          <w:szCs w:val="28"/>
        </w:rPr>
        <w:t>ам.</w:t>
      </w:r>
    </w:p>
    <w:p w:rsidR="003D1C3B" w:rsidRPr="00B00BF4" w:rsidRDefault="003D1C3B" w:rsidP="003D1C3B">
      <w:pPr>
        <w:ind w:firstLine="709"/>
        <w:jc w:val="both"/>
        <w:rPr>
          <w:b/>
          <w:sz w:val="28"/>
          <w:szCs w:val="28"/>
          <w:lang w:val="kk-KZ"/>
        </w:rPr>
      </w:pPr>
      <w:r w:rsidRPr="00B00BF4">
        <w:rPr>
          <w:sz w:val="28"/>
          <w:szCs w:val="28"/>
        </w:rPr>
        <w:t>3</w:t>
      </w:r>
      <w:r w:rsidR="00C03283">
        <w:rPr>
          <w:sz w:val="28"/>
          <w:szCs w:val="28"/>
        </w:rPr>
        <w:t>)</w:t>
      </w:r>
      <w:r w:rsidRPr="00B00BF4">
        <w:rPr>
          <w:sz w:val="28"/>
          <w:szCs w:val="28"/>
        </w:rPr>
        <w:t xml:space="preserve"> В связи со сложностью геомеханических условии в районе сооружения ствола «Скиповой» необходимо провести исследования напряженно-деформационного состояния приконтурного массива с целью установления наиболее характерных особенностей поведения массива.</w:t>
      </w:r>
      <w:bookmarkEnd w:id="4"/>
    </w:p>
    <w:p w:rsidR="005F5297" w:rsidRPr="00B00BF4" w:rsidRDefault="003B75D2" w:rsidP="00A1708C">
      <w:pPr>
        <w:ind w:firstLine="709"/>
        <w:jc w:val="both"/>
        <w:rPr>
          <w:b/>
          <w:sz w:val="28"/>
          <w:szCs w:val="28"/>
        </w:rPr>
      </w:pPr>
      <w:r w:rsidRPr="00B00BF4">
        <w:rPr>
          <w:b/>
          <w:sz w:val="28"/>
          <w:szCs w:val="28"/>
          <w:lang w:val="kk-KZ"/>
        </w:rPr>
        <w:br w:type="page"/>
      </w:r>
      <w:r w:rsidR="005F5297" w:rsidRPr="00B00BF4">
        <w:rPr>
          <w:b/>
          <w:sz w:val="28"/>
          <w:szCs w:val="28"/>
          <w:lang w:val="kk-KZ"/>
        </w:rPr>
        <w:lastRenderedPageBreak/>
        <w:t xml:space="preserve">2. </w:t>
      </w:r>
      <w:r w:rsidR="005F5297" w:rsidRPr="00B00BF4">
        <w:rPr>
          <w:b/>
          <w:sz w:val="28"/>
          <w:szCs w:val="28"/>
        </w:rPr>
        <w:t>Оценка устойчивости массива горных пород в районе сооружения скипового ствола</w:t>
      </w:r>
    </w:p>
    <w:p w:rsidR="005F5297" w:rsidRPr="00B00BF4" w:rsidRDefault="005F5297" w:rsidP="00A1708C">
      <w:pPr>
        <w:ind w:firstLine="709"/>
        <w:jc w:val="both"/>
        <w:rPr>
          <w:sz w:val="28"/>
          <w:szCs w:val="28"/>
        </w:rPr>
      </w:pPr>
    </w:p>
    <w:p w:rsidR="005F5297" w:rsidRPr="00B00BF4" w:rsidRDefault="005F5297" w:rsidP="00A1708C">
      <w:pPr>
        <w:pStyle w:val="a6"/>
        <w:ind w:left="0" w:firstLine="709"/>
        <w:contextualSpacing w:val="0"/>
        <w:jc w:val="both"/>
        <w:rPr>
          <w:b/>
          <w:sz w:val="28"/>
          <w:szCs w:val="28"/>
        </w:rPr>
      </w:pPr>
      <w:r w:rsidRPr="00B00BF4">
        <w:rPr>
          <w:b/>
          <w:sz w:val="28"/>
          <w:szCs w:val="28"/>
          <w:lang w:val="kk-KZ"/>
        </w:rPr>
        <w:t xml:space="preserve">2.1 </w:t>
      </w:r>
      <w:bookmarkStart w:id="5" w:name="_Hlk101191413"/>
      <w:r w:rsidRPr="00B00BF4">
        <w:rPr>
          <w:b/>
          <w:sz w:val="28"/>
          <w:szCs w:val="28"/>
        </w:rPr>
        <w:t>Определение рейтинга массива горных пород по геомеханической классификации Д.Лобшира</w:t>
      </w:r>
      <w:bookmarkEnd w:id="5"/>
    </w:p>
    <w:p w:rsidR="005F5297" w:rsidRPr="00B00BF4" w:rsidRDefault="005F5297" w:rsidP="00A1708C">
      <w:pPr>
        <w:ind w:firstLine="709"/>
        <w:jc w:val="both"/>
        <w:rPr>
          <w:sz w:val="28"/>
          <w:szCs w:val="28"/>
          <w:lang w:val="kk-KZ"/>
        </w:rPr>
      </w:pPr>
    </w:p>
    <w:p w:rsidR="00A64E88" w:rsidRPr="00B00BF4" w:rsidRDefault="00A64E88" w:rsidP="00A1708C">
      <w:pPr>
        <w:ind w:firstLine="709"/>
        <w:jc w:val="both"/>
        <w:rPr>
          <w:sz w:val="28"/>
          <w:szCs w:val="28"/>
          <w:lang w:val="kk-KZ"/>
        </w:rPr>
      </w:pPr>
      <w:r w:rsidRPr="00B00BF4">
        <w:rPr>
          <w:sz w:val="28"/>
          <w:szCs w:val="28"/>
          <w:lang w:val="kk-KZ"/>
        </w:rPr>
        <w:t xml:space="preserve">Разработкой классификаций массивов </w:t>
      </w:r>
      <w:r w:rsidR="00AF655D" w:rsidRPr="00B00BF4">
        <w:rPr>
          <w:sz w:val="28"/>
          <w:szCs w:val="28"/>
          <w:lang w:val="kk-KZ"/>
        </w:rPr>
        <w:t>го</w:t>
      </w:r>
      <w:r w:rsidR="00BF4594" w:rsidRPr="00B00BF4">
        <w:rPr>
          <w:sz w:val="28"/>
          <w:szCs w:val="28"/>
          <w:lang w:val="kk-KZ"/>
        </w:rPr>
        <w:t xml:space="preserve">рных пород </w:t>
      </w:r>
      <w:r w:rsidR="00A94B9D" w:rsidRPr="00B00BF4">
        <w:rPr>
          <w:sz w:val="28"/>
          <w:szCs w:val="28"/>
          <w:lang w:val="kk-KZ"/>
        </w:rPr>
        <w:t xml:space="preserve">занимались такие ученые, как </w:t>
      </w:r>
      <w:r w:rsidR="001E255F" w:rsidRPr="00B00BF4">
        <w:rPr>
          <w:sz w:val="28"/>
          <w:szCs w:val="28"/>
          <w:lang w:val="kk-KZ"/>
        </w:rPr>
        <w:t>М.</w:t>
      </w:r>
      <w:r w:rsidR="00875E29" w:rsidRPr="00B00BF4">
        <w:rPr>
          <w:sz w:val="28"/>
          <w:szCs w:val="28"/>
          <w:lang w:val="kk-KZ"/>
        </w:rPr>
        <w:t>М.</w:t>
      </w:r>
      <w:r w:rsidR="00A94B9D" w:rsidRPr="00B00BF4">
        <w:rPr>
          <w:sz w:val="28"/>
          <w:szCs w:val="28"/>
          <w:lang w:val="kk-KZ"/>
        </w:rPr>
        <w:t>Протодьяконов</w:t>
      </w:r>
      <w:r w:rsidR="001E255F" w:rsidRPr="00B00BF4">
        <w:rPr>
          <w:sz w:val="28"/>
          <w:szCs w:val="28"/>
          <w:lang w:val="kk-KZ"/>
        </w:rPr>
        <w:t xml:space="preserve"> (</w:t>
      </w:r>
      <w:r w:rsidR="001E255F" w:rsidRPr="00B00BF4">
        <w:rPr>
          <w:i/>
          <w:sz w:val="28"/>
          <w:szCs w:val="28"/>
          <w:lang w:val="kk-KZ"/>
        </w:rPr>
        <w:t>f</w:t>
      </w:r>
      <w:r w:rsidR="001E255F" w:rsidRPr="00B00BF4">
        <w:rPr>
          <w:sz w:val="28"/>
          <w:szCs w:val="28"/>
          <w:lang w:val="kk-KZ"/>
        </w:rPr>
        <w:t>)</w:t>
      </w:r>
      <w:r w:rsidR="00A94B9D" w:rsidRPr="00B00BF4">
        <w:rPr>
          <w:sz w:val="28"/>
          <w:szCs w:val="28"/>
          <w:lang w:val="kk-KZ"/>
        </w:rPr>
        <w:t>,</w:t>
      </w:r>
      <w:r w:rsidR="00C02EE7" w:rsidRPr="00B00BF4">
        <w:rPr>
          <w:sz w:val="28"/>
          <w:szCs w:val="28"/>
          <w:lang w:val="kk-KZ"/>
        </w:rPr>
        <w:t xml:space="preserve"> Н.С.Булычев (</w:t>
      </w:r>
      <w:r w:rsidR="00C02EE7" w:rsidRPr="00B00BF4">
        <w:rPr>
          <w:i/>
          <w:sz w:val="28"/>
          <w:szCs w:val="28"/>
          <w:lang w:val="kk-KZ"/>
        </w:rPr>
        <w:t>S</w:t>
      </w:r>
      <w:r w:rsidR="00C02EE7" w:rsidRPr="00B00BF4">
        <w:rPr>
          <w:sz w:val="28"/>
          <w:szCs w:val="28"/>
          <w:lang w:val="kk-KZ"/>
        </w:rPr>
        <w:t>),</w:t>
      </w:r>
      <w:r w:rsidR="00A94B9D" w:rsidRPr="00B00BF4">
        <w:rPr>
          <w:sz w:val="28"/>
          <w:szCs w:val="28"/>
          <w:lang w:val="kk-KZ"/>
        </w:rPr>
        <w:t xml:space="preserve"> </w:t>
      </w:r>
      <w:r w:rsidR="00875E29" w:rsidRPr="00B00BF4">
        <w:rPr>
          <w:sz w:val="28"/>
          <w:szCs w:val="28"/>
          <w:lang w:val="kk-KZ"/>
        </w:rPr>
        <w:t>Д.</w:t>
      </w:r>
      <w:r w:rsidR="00A94B9D" w:rsidRPr="00B00BF4">
        <w:rPr>
          <w:sz w:val="28"/>
          <w:szCs w:val="28"/>
          <w:lang w:val="kk-KZ"/>
        </w:rPr>
        <w:t xml:space="preserve">Дир (RQD), </w:t>
      </w:r>
      <w:r w:rsidR="001E255F" w:rsidRPr="00B00BF4">
        <w:rPr>
          <w:sz w:val="28"/>
          <w:szCs w:val="28"/>
          <w:lang w:val="kk-KZ"/>
        </w:rPr>
        <w:t>Л.</w:t>
      </w:r>
      <w:r w:rsidR="00A94B9D" w:rsidRPr="00B00BF4">
        <w:rPr>
          <w:sz w:val="28"/>
          <w:szCs w:val="28"/>
          <w:lang w:val="kk-KZ"/>
        </w:rPr>
        <w:t xml:space="preserve">Мюллер, </w:t>
      </w:r>
      <w:r w:rsidR="001E255F" w:rsidRPr="00B00BF4">
        <w:rPr>
          <w:sz w:val="28"/>
          <w:szCs w:val="28"/>
          <w:lang w:val="kk-KZ"/>
        </w:rPr>
        <w:t>Д.</w:t>
      </w:r>
      <w:r w:rsidR="00A94B9D" w:rsidRPr="00B00BF4">
        <w:rPr>
          <w:sz w:val="28"/>
          <w:szCs w:val="28"/>
          <w:lang w:val="kk-KZ"/>
        </w:rPr>
        <w:t xml:space="preserve">Франклин, </w:t>
      </w:r>
      <w:r w:rsidR="001E255F" w:rsidRPr="00B00BF4">
        <w:rPr>
          <w:sz w:val="28"/>
          <w:szCs w:val="28"/>
          <w:lang w:val="kk-KZ"/>
        </w:rPr>
        <w:t>К.</w:t>
      </w:r>
      <w:r w:rsidR="00A94B9D" w:rsidRPr="00B00BF4">
        <w:rPr>
          <w:sz w:val="28"/>
          <w:szCs w:val="28"/>
          <w:lang w:val="kk-KZ"/>
        </w:rPr>
        <w:t xml:space="preserve">Терцаги, </w:t>
      </w:r>
      <w:r w:rsidR="001E255F" w:rsidRPr="00B00BF4">
        <w:rPr>
          <w:sz w:val="28"/>
          <w:szCs w:val="28"/>
          <w:lang w:val="kk-KZ"/>
        </w:rPr>
        <w:t>Р.</w:t>
      </w:r>
      <w:r w:rsidR="00A94B9D" w:rsidRPr="00B00BF4">
        <w:rPr>
          <w:sz w:val="28"/>
          <w:szCs w:val="28"/>
          <w:lang w:val="kk-KZ"/>
        </w:rPr>
        <w:t xml:space="preserve">Лин, </w:t>
      </w:r>
      <w:r w:rsidR="001E255F" w:rsidRPr="00B00BF4">
        <w:rPr>
          <w:sz w:val="28"/>
          <w:szCs w:val="28"/>
          <w:lang w:val="kk-KZ"/>
        </w:rPr>
        <w:t>Д.</w:t>
      </w:r>
      <w:r w:rsidR="00A94B9D" w:rsidRPr="00B00BF4">
        <w:rPr>
          <w:sz w:val="28"/>
          <w:szCs w:val="28"/>
          <w:lang w:val="kk-KZ"/>
        </w:rPr>
        <w:t xml:space="preserve">Ланди, </w:t>
      </w:r>
      <w:r w:rsidR="007E7AAC" w:rsidRPr="00B00BF4">
        <w:rPr>
          <w:sz w:val="28"/>
          <w:szCs w:val="28"/>
          <w:lang w:val="kk-KZ"/>
        </w:rPr>
        <w:t>Н.</w:t>
      </w:r>
      <w:r w:rsidR="00A94B9D" w:rsidRPr="00B00BF4">
        <w:rPr>
          <w:sz w:val="28"/>
          <w:szCs w:val="28"/>
          <w:lang w:val="kk-KZ"/>
        </w:rPr>
        <w:t>Бартон</w:t>
      </w:r>
      <w:r w:rsidR="007E7AAC" w:rsidRPr="00B00BF4">
        <w:rPr>
          <w:sz w:val="28"/>
          <w:szCs w:val="28"/>
          <w:lang w:val="kk-KZ"/>
        </w:rPr>
        <w:t xml:space="preserve"> (Q)</w:t>
      </w:r>
      <w:r w:rsidR="00A94B9D" w:rsidRPr="00B00BF4">
        <w:rPr>
          <w:sz w:val="28"/>
          <w:szCs w:val="28"/>
          <w:lang w:val="kk-KZ"/>
        </w:rPr>
        <w:t xml:space="preserve">, </w:t>
      </w:r>
      <w:r w:rsidR="007E7AAC" w:rsidRPr="00B00BF4">
        <w:rPr>
          <w:sz w:val="28"/>
          <w:szCs w:val="28"/>
          <w:lang w:val="kk-KZ"/>
        </w:rPr>
        <w:t>З.</w:t>
      </w:r>
      <w:r w:rsidR="00A94B9D" w:rsidRPr="00B00BF4">
        <w:rPr>
          <w:sz w:val="28"/>
          <w:szCs w:val="28"/>
          <w:lang w:val="kk-KZ"/>
        </w:rPr>
        <w:t>Бенявский (RMR),</w:t>
      </w:r>
      <w:r w:rsidR="001E255F" w:rsidRPr="00B00BF4">
        <w:rPr>
          <w:sz w:val="28"/>
          <w:szCs w:val="28"/>
          <w:lang w:val="kk-KZ"/>
        </w:rPr>
        <w:t xml:space="preserve"> М.Роман</w:t>
      </w:r>
      <w:r w:rsidR="00C02EE7" w:rsidRPr="00B00BF4">
        <w:rPr>
          <w:sz w:val="28"/>
          <w:szCs w:val="28"/>
          <w:lang w:val="kk-KZ"/>
        </w:rPr>
        <w:t xml:space="preserve"> (SMR),</w:t>
      </w:r>
      <w:r w:rsidR="00A94B9D" w:rsidRPr="00B00BF4">
        <w:rPr>
          <w:sz w:val="28"/>
          <w:szCs w:val="28"/>
          <w:lang w:val="kk-KZ"/>
        </w:rPr>
        <w:t xml:space="preserve"> </w:t>
      </w:r>
      <w:r w:rsidR="001E255F" w:rsidRPr="00B00BF4">
        <w:rPr>
          <w:sz w:val="28"/>
          <w:szCs w:val="28"/>
          <w:lang w:val="kk-KZ"/>
        </w:rPr>
        <w:t>Д.</w:t>
      </w:r>
      <w:r w:rsidR="00A94B9D" w:rsidRPr="00B00BF4">
        <w:rPr>
          <w:sz w:val="28"/>
          <w:szCs w:val="28"/>
          <w:lang w:val="kk-KZ"/>
        </w:rPr>
        <w:t xml:space="preserve">Лобшир </w:t>
      </w:r>
      <w:r w:rsidR="001E255F" w:rsidRPr="00B00BF4">
        <w:rPr>
          <w:sz w:val="28"/>
          <w:szCs w:val="28"/>
          <w:lang w:val="kk-KZ"/>
        </w:rPr>
        <w:t>(MRMR)</w:t>
      </w:r>
      <w:r w:rsidR="00C02EE7" w:rsidRPr="00B00BF4">
        <w:rPr>
          <w:sz w:val="28"/>
          <w:szCs w:val="28"/>
          <w:lang w:val="kk-KZ"/>
        </w:rPr>
        <w:t>, П.Тербрюгге, А</w:t>
      </w:r>
      <w:r w:rsidR="002566CC" w:rsidRPr="00B00BF4">
        <w:rPr>
          <w:sz w:val="28"/>
          <w:szCs w:val="28"/>
          <w:lang w:val="kk-KZ"/>
        </w:rPr>
        <w:t>.Хайнс и др.[</w:t>
      </w:r>
      <w:r w:rsidR="00C0462A">
        <w:rPr>
          <w:sz w:val="28"/>
          <w:szCs w:val="28"/>
          <w:lang w:val="kk-KZ"/>
        </w:rPr>
        <w:t>39</w:t>
      </w:r>
      <w:r w:rsidR="002566CC" w:rsidRPr="00B00BF4">
        <w:rPr>
          <w:sz w:val="28"/>
          <w:szCs w:val="28"/>
          <w:lang w:val="kk-KZ"/>
        </w:rPr>
        <w:t>-</w:t>
      </w:r>
      <w:r w:rsidR="00C0462A">
        <w:rPr>
          <w:sz w:val="28"/>
          <w:szCs w:val="28"/>
          <w:lang w:val="kk-KZ"/>
        </w:rPr>
        <w:t>45</w:t>
      </w:r>
      <w:r w:rsidR="00E42CAC" w:rsidRPr="00B00BF4">
        <w:rPr>
          <w:sz w:val="28"/>
          <w:szCs w:val="28"/>
          <w:lang w:val="kk-KZ"/>
        </w:rPr>
        <w:t>].</w:t>
      </w:r>
    </w:p>
    <w:p w:rsidR="005F5297" w:rsidRPr="00B00BF4" w:rsidRDefault="005F5297" w:rsidP="00A1708C">
      <w:pPr>
        <w:ind w:firstLine="709"/>
        <w:jc w:val="both"/>
        <w:rPr>
          <w:sz w:val="28"/>
          <w:szCs w:val="28"/>
        </w:rPr>
      </w:pPr>
      <w:r w:rsidRPr="00B00BF4">
        <w:rPr>
          <w:sz w:val="28"/>
          <w:szCs w:val="28"/>
          <w:lang w:val="kk-KZ"/>
        </w:rPr>
        <w:t xml:space="preserve">Рейтинговая классификация Д.Лобшира (MRMR </w:t>
      </w:r>
      <w:r w:rsidR="002E49F8" w:rsidRPr="00B00BF4">
        <w:rPr>
          <w:sz w:val="28"/>
          <w:szCs w:val="28"/>
          <w:lang w:val="kk-KZ"/>
        </w:rPr>
        <w:t xml:space="preserve">– </w:t>
      </w:r>
      <w:r w:rsidRPr="00B00BF4">
        <w:rPr>
          <w:sz w:val="28"/>
          <w:szCs w:val="28"/>
          <w:lang w:val="kk-KZ"/>
        </w:rPr>
        <w:t>Mining Rock Mass Rating) считается, в мировой практике, наиболее многофу</w:t>
      </w:r>
      <w:r w:rsidRPr="00B00BF4">
        <w:rPr>
          <w:sz w:val="28"/>
          <w:szCs w:val="28"/>
        </w:rPr>
        <w:t>нкциональной и практичной. Руководствуясь данными этой классификации, можно составить предварительный расчет устойчивости целиков, диаграмм зон возможных обрушении, проект крепления и т.д.</w:t>
      </w:r>
      <w:r w:rsidR="0018677F" w:rsidRPr="00B00BF4">
        <w:rPr>
          <w:sz w:val="28"/>
          <w:szCs w:val="28"/>
        </w:rPr>
        <w:t xml:space="preserve"> [</w:t>
      </w:r>
      <w:r w:rsidR="00C0462A">
        <w:rPr>
          <w:sz w:val="28"/>
          <w:szCs w:val="28"/>
        </w:rPr>
        <w:t>41</w:t>
      </w:r>
      <w:r w:rsidR="0018677F" w:rsidRPr="00B00BF4">
        <w:rPr>
          <w:sz w:val="28"/>
          <w:szCs w:val="28"/>
        </w:rPr>
        <w:t>-</w:t>
      </w:r>
      <w:r w:rsidR="00C0462A">
        <w:rPr>
          <w:sz w:val="28"/>
          <w:szCs w:val="28"/>
        </w:rPr>
        <w:t>46</w:t>
      </w:r>
      <w:r w:rsidR="00664ECE" w:rsidRPr="00B00BF4">
        <w:rPr>
          <w:sz w:val="28"/>
          <w:szCs w:val="28"/>
        </w:rPr>
        <w:t>]</w:t>
      </w:r>
      <w:r w:rsidR="00015F7E" w:rsidRPr="00B00BF4">
        <w:rPr>
          <w:sz w:val="28"/>
          <w:szCs w:val="28"/>
        </w:rPr>
        <w:t>.</w:t>
      </w:r>
    </w:p>
    <w:p w:rsidR="0018677F" w:rsidRPr="00B00BF4" w:rsidRDefault="0018677F" w:rsidP="001730A1">
      <w:pPr>
        <w:ind w:firstLine="709"/>
        <w:jc w:val="both"/>
        <w:rPr>
          <w:sz w:val="28"/>
          <w:szCs w:val="28"/>
          <w:lang w:val="kk-KZ"/>
        </w:rPr>
      </w:pPr>
      <w:r w:rsidRPr="00B00BF4">
        <w:rPr>
          <w:sz w:val="28"/>
          <w:szCs w:val="28"/>
        </w:rPr>
        <w:t xml:space="preserve">В целом алгоритм определения рейтинга массива по данной классификации можно представить в виде блок-схемы (рисунок 2.1). Как видно из нее, рейтинг </w:t>
      </w:r>
      <w:r w:rsidRPr="00B00BF4">
        <w:rPr>
          <w:sz w:val="28"/>
          <w:szCs w:val="28"/>
          <w:lang w:val="en-US"/>
        </w:rPr>
        <w:t>MRMR</w:t>
      </w:r>
      <w:r w:rsidR="00F70835" w:rsidRPr="00B00BF4">
        <w:rPr>
          <w:sz w:val="28"/>
          <w:szCs w:val="28"/>
        </w:rPr>
        <w:t xml:space="preserve"> </w:t>
      </w:r>
      <w:r w:rsidR="00E42CAC" w:rsidRPr="00B00BF4">
        <w:rPr>
          <w:sz w:val="28"/>
          <w:szCs w:val="28"/>
        </w:rPr>
        <w:t>складывается</w:t>
      </w:r>
      <w:r w:rsidRPr="00B00BF4">
        <w:rPr>
          <w:sz w:val="28"/>
          <w:szCs w:val="28"/>
        </w:rPr>
        <w:t xml:space="preserve"> </w:t>
      </w:r>
      <w:r w:rsidR="00F70835" w:rsidRPr="00B00BF4">
        <w:rPr>
          <w:sz w:val="28"/>
          <w:szCs w:val="28"/>
        </w:rPr>
        <w:t>из частных рейтингов (</w:t>
      </w:r>
      <w:r w:rsidR="00F70835" w:rsidRPr="00B00BF4">
        <w:rPr>
          <w:sz w:val="28"/>
          <w:szCs w:val="28"/>
          <w:lang w:val="en-US"/>
        </w:rPr>
        <w:t>IRMR</w:t>
      </w:r>
      <w:r w:rsidR="00F70835" w:rsidRPr="00B00BF4">
        <w:rPr>
          <w:sz w:val="28"/>
          <w:szCs w:val="28"/>
        </w:rPr>
        <w:t>), учитывающих прочностны</w:t>
      </w:r>
      <w:r w:rsidR="002E6C49" w:rsidRPr="00B00BF4">
        <w:rPr>
          <w:sz w:val="28"/>
          <w:szCs w:val="28"/>
        </w:rPr>
        <w:t>е характеристики массива, количественные и качественные характеристики трещиноватости, которая, в свою очередь, домножается на поправочные коэффициенты, отражающие степень выветр</w:t>
      </w:r>
      <w:r w:rsidR="0035497C" w:rsidRPr="00B00BF4">
        <w:rPr>
          <w:sz w:val="28"/>
          <w:szCs w:val="28"/>
        </w:rPr>
        <w:t>е</w:t>
      </w:r>
      <w:r w:rsidR="002E6C49" w:rsidRPr="00B00BF4">
        <w:rPr>
          <w:sz w:val="28"/>
          <w:szCs w:val="28"/>
        </w:rPr>
        <w:t>лости пород</w:t>
      </w:r>
      <w:r w:rsidR="002566CC" w:rsidRPr="00B00BF4">
        <w:rPr>
          <w:sz w:val="28"/>
          <w:szCs w:val="28"/>
          <w:lang w:val="kk-KZ"/>
        </w:rPr>
        <w:t>, риентацию трещин в массиве, параметры напряженного состояния, гидрогеологические условия.</w:t>
      </w:r>
    </w:p>
    <w:p w:rsidR="00664ECE" w:rsidRPr="00B00BF4" w:rsidRDefault="00664ECE" w:rsidP="00664ECE">
      <w:pPr>
        <w:ind w:firstLine="709"/>
        <w:jc w:val="both"/>
        <w:rPr>
          <w:sz w:val="28"/>
          <w:szCs w:val="28"/>
        </w:rPr>
      </w:pPr>
      <w:r w:rsidRPr="00B00BF4">
        <w:rPr>
          <w:sz w:val="28"/>
          <w:szCs w:val="28"/>
        </w:rPr>
        <w:t xml:space="preserve">Значение рейтинга </w:t>
      </w:r>
      <w:r w:rsidRPr="00B00BF4">
        <w:rPr>
          <w:sz w:val="28"/>
          <w:szCs w:val="28"/>
          <w:lang w:val="en-US"/>
        </w:rPr>
        <w:t>MRMR</w:t>
      </w:r>
      <w:r w:rsidRPr="00B00BF4">
        <w:rPr>
          <w:sz w:val="28"/>
          <w:szCs w:val="28"/>
        </w:rPr>
        <w:t xml:space="preserve"> варьируются в диапазоне от 0 до 100. Классификация пород по устойчивости согласно методике Д.Лобшира включает 5 классов по 20 единиц рейтин</w:t>
      </w:r>
      <w:r w:rsidR="00015F7E" w:rsidRPr="00B00BF4">
        <w:rPr>
          <w:sz w:val="28"/>
          <w:szCs w:val="28"/>
        </w:rPr>
        <w:t>га (таблица 2.1) [</w:t>
      </w:r>
      <w:r w:rsidR="00C0462A">
        <w:rPr>
          <w:sz w:val="28"/>
          <w:szCs w:val="28"/>
        </w:rPr>
        <w:t>47</w:t>
      </w:r>
      <w:r w:rsidR="00015F7E" w:rsidRPr="00B00BF4">
        <w:rPr>
          <w:sz w:val="28"/>
          <w:szCs w:val="28"/>
        </w:rPr>
        <w:t xml:space="preserve">, </w:t>
      </w:r>
      <w:r w:rsidR="00C0462A">
        <w:rPr>
          <w:sz w:val="28"/>
          <w:szCs w:val="28"/>
        </w:rPr>
        <w:t>48</w:t>
      </w:r>
      <w:r w:rsidR="00015F7E" w:rsidRPr="00B00BF4">
        <w:rPr>
          <w:sz w:val="28"/>
          <w:szCs w:val="28"/>
        </w:rPr>
        <w:t>].</w:t>
      </w:r>
    </w:p>
    <w:p w:rsidR="00664ECE" w:rsidRPr="00B00BF4" w:rsidRDefault="00664ECE" w:rsidP="00664ECE">
      <w:pPr>
        <w:ind w:firstLine="709"/>
        <w:jc w:val="both"/>
        <w:rPr>
          <w:sz w:val="28"/>
          <w:szCs w:val="28"/>
        </w:rPr>
      </w:pPr>
    </w:p>
    <w:p w:rsidR="00664ECE" w:rsidRPr="00B00BF4" w:rsidRDefault="00664ECE" w:rsidP="00664ECE">
      <w:pPr>
        <w:jc w:val="both"/>
        <w:rPr>
          <w:sz w:val="28"/>
          <w:szCs w:val="28"/>
        </w:rPr>
      </w:pPr>
      <w:r w:rsidRPr="00B00BF4">
        <w:rPr>
          <w:sz w:val="28"/>
          <w:szCs w:val="28"/>
        </w:rPr>
        <w:t>Таблица 2.1 – Классификация пород по устойчивости по Д.Лобширу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9"/>
        <w:gridCol w:w="1127"/>
        <w:gridCol w:w="1266"/>
        <w:gridCol w:w="1548"/>
        <w:gridCol w:w="1548"/>
        <w:gridCol w:w="1548"/>
      </w:tblGrid>
      <w:tr w:rsidR="007952C4" w:rsidRPr="00B00BF4" w:rsidTr="00845266">
        <w:trPr>
          <w:trHeight w:val="1284"/>
        </w:trPr>
        <w:tc>
          <w:tcPr>
            <w:tcW w:w="2249" w:type="dxa"/>
            <w:shd w:val="clear" w:color="auto" w:fill="B4C6E7"/>
            <w:vAlign w:val="center"/>
          </w:tcPr>
          <w:p w:rsidR="00C0462A" w:rsidRPr="00845266" w:rsidRDefault="00664ECE" w:rsidP="00845266">
            <w:pPr>
              <w:jc w:val="center"/>
              <w:rPr>
                <w:b/>
                <w:color w:val="FFFFFF"/>
                <w:lang w:val="kk-KZ"/>
              </w:rPr>
            </w:pPr>
            <w:r w:rsidRPr="00845266">
              <w:rPr>
                <w:bCs/>
                <w:lang w:val="kk-KZ"/>
              </w:rPr>
              <w:t>Диапазон</w:t>
            </w:r>
          </w:p>
          <w:p w:rsidR="00C0462A" w:rsidRPr="00845266" w:rsidRDefault="00C0462A" w:rsidP="00845266">
            <w:pPr>
              <w:jc w:val="center"/>
              <w:rPr>
                <w:b/>
                <w:color w:val="FFFFFF"/>
                <w:lang w:val="kk-KZ"/>
              </w:rPr>
            </w:pPr>
            <w:r w:rsidRPr="00845266">
              <w:rPr>
                <w:bCs/>
                <w:lang w:val="kk-KZ"/>
              </w:rPr>
              <w:t>з</w:t>
            </w:r>
            <w:r w:rsidR="00664ECE" w:rsidRPr="00845266">
              <w:rPr>
                <w:bCs/>
                <w:lang w:val="kk-KZ"/>
              </w:rPr>
              <w:t>начения</w:t>
            </w:r>
          </w:p>
          <w:p w:rsidR="00664ECE" w:rsidRPr="00845266" w:rsidRDefault="00664ECE" w:rsidP="00845266">
            <w:pPr>
              <w:jc w:val="center"/>
              <w:rPr>
                <w:bCs/>
                <w:lang w:val="kk-KZ"/>
              </w:rPr>
            </w:pPr>
            <w:r w:rsidRPr="00845266">
              <w:rPr>
                <w:bCs/>
              </w:rPr>
              <w:t xml:space="preserve">рейтинга </w:t>
            </w:r>
            <w:r w:rsidRPr="00845266">
              <w:rPr>
                <w:bCs/>
                <w:lang w:val="en-US"/>
              </w:rPr>
              <w:t>MRMR</w:t>
            </w:r>
          </w:p>
        </w:tc>
        <w:tc>
          <w:tcPr>
            <w:tcW w:w="1127" w:type="dxa"/>
            <w:shd w:val="clear" w:color="auto" w:fill="B4C6E7"/>
            <w:vAlign w:val="center"/>
          </w:tcPr>
          <w:p w:rsidR="00664ECE" w:rsidRPr="00845266" w:rsidRDefault="00664ECE" w:rsidP="00845266">
            <w:pPr>
              <w:jc w:val="center"/>
              <w:rPr>
                <w:bCs/>
              </w:rPr>
            </w:pPr>
            <w:r w:rsidRPr="00845266">
              <w:rPr>
                <w:bCs/>
              </w:rPr>
              <w:t>0 … 20</w:t>
            </w:r>
          </w:p>
        </w:tc>
        <w:tc>
          <w:tcPr>
            <w:tcW w:w="1266" w:type="dxa"/>
            <w:shd w:val="clear" w:color="auto" w:fill="B4C6E7"/>
            <w:vAlign w:val="center"/>
          </w:tcPr>
          <w:p w:rsidR="00664ECE" w:rsidRPr="00845266" w:rsidRDefault="00664ECE" w:rsidP="00845266">
            <w:pPr>
              <w:jc w:val="center"/>
              <w:rPr>
                <w:bCs/>
              </w:rPr>
            </w:pPr>
            <w:r w:rsidRPr="00845266">
              <w:rPr>
                <w:bCs/>
              </w:rPr>
              <w:t>21 … 40</w:t>
            </w:r>
          </w:p>
        </w:tc>
        <w:tc>
          <w:tcPr>
            <w:tcW w:w="1548" w:type="dxa"/>
            <w:shd w:val="clear" w:color="auto" w:fill="B4C6E7"/>
            <w:vAlign w:val="center"/>
          </w:tcPr>
          <w:p w:rsidR="00664ECE" w:rsidRPr="00845266" w:rsidRDefault="00664ECE" w:rsidP="00845266">
            <w:pPr>
              <w:jc w:val="center"/>
              <w:rPr>
                <w:bCs/>
              </w:rPr>
            </w:pPr>
            <w:r w:rsidRPr="00845266">
              <w:rPr>
                <w:bCs/>
              </w:rPr>
              <w:t>41 … 60</w:t>
            </w:r>
          </w:p>
        </w:tc>
        <w:tc>
          <w:tcPr>
            <w:tcW w:w="1548" w:type="dxa"/>
            <w:shd w:val="clear" w:color="auto" w:fill="B4C6E7"/>
            <w:vAlign w:val="center"/>
          </w:tcPr>
          <w:p w:rsidR="00664ECE" w:rsidRPr="00845266" w:rsidRDefault="00664ECE" w:rsidP="00845266">
            <w:pPr>
              <w:jc w:val="center"/>
              <w:rPr>
                <w:bCs/>
              </w:rPr>
            </w:pPr>
            <w:r w:rsidRPr="00845266">
              <w:rPr>
                <w:bCs/>
              </w:rPr>
              <w:t>61 … 80</w:t>
            </w:r>
          </w:p>
        </w:tc>
        <w:tc>
          <w:tcPr>
            <w:tcW w:w="1548" w:type="dxa"/>
            <w:shd w:val="clear" w:color="auto" w:fill="B4C6E7"/>
            <w:vAlign w:val="center"/>
          </w:tcPr>
          <w:p w:rsidR="00664ECE" w:rsidRPr="00845266" w:rsidRDefault="00664ECE" w:rsidP="00845266">
            <w:pPr>
              <w:jc w:val="center"/>
              <w:rPr>
                <w:bCs/>
              </w:rPr>
            </w:pPr>
            <w:r w:rsidRPr="00845266">
              <w:rPr>
                <w:bCs/>
              </w:rPr>
              <w:t>81 …100</w:t>
            </w:r>
          </w:p>
        </w:tc>
      </w:tr>
      <w:tr w:rsidR="007952C4" w:rsidRPr="00B00BF4" w:rsidTr="00845266">
        <w:trPr>
          <w:trHeight w:val="705"/>
        </w:trPr>
        <w:tc>
          <w:tcPr>
            <w:tcW w:w="2249" w:type="dxa"/>
            <w:shd w:val="clear" w:color="auto" w:fill="D9E2F3"/>
            <w:vAlign w:val="center"/>
          </w:tcPr>
          <w:p w:rsidR="00664ECE" w:rsidRPr="00845266" w:rsidRDefault="00664ECE" w:rsidP="00845266">
            <w:pPr>
              <w:jc w:val="center"/>
              <w:rPr>
                <w:bCs/>
              </w:rPr>
            </w:pPr>
            <w:r w:rsidRPr="00845266">
              <w:rPr>
                <w:bCs/>
              </w:rPr>
              <w:t>Класс</w:t>
            </w:r>
          </w:p>
        </w:tc>
        <w:tc>
          <w:tcPr>
            <w:tcW w:w="1127" w:type="dxa"/>
            <w:shd w:val="clear" w:color="auto" w:fill="D9E2F3"/>
            <w:vAlign w:val="center"/>
          </w:tcPr>
          <w:p w:rsidR="00664ECE" w:rsidRPr="00845266" w:rsidRDefault="00664ECE" w:rsidP="00845266">
            <w:pPr>
              <w:jc w:val="center"/>
            </w:pPr>
            <w:r w:rsidRPr="00845266">
              <w:t>5</w:t>
            </w:r>
          </w:p>
        </w:tc>
        <w:tc>
          <w:tcPr>
            <w:tcW w:w="1266" w:type="dxa"/>
            <w:shd w:val="clear" w:color="auto" w:fill="D9E2F3"/>
            <w:vAlign w:val="center"/>
          </w:tcPr>
          <w:p w:rsidR="00664ECE" w:rsidRPr="00845266" w:rsidRDefault="00664ECE" w:rsidP="00845266">
            <w:pPr>
              <w:jc w:val="center"/>
            </w:pPr>
            <w:r w:rsidRPr="00845266">
              <w:t>4</w:t>
            </w:r>
          </w:p>
        </w:tc>
        <w:tc>
          <w:tcPr>
            <w:tcW w:w="1548" w:type="dxa"/>
            <w:shd w:val="clear" w:color="auto" w:fill="D9E2F3"/>
            <w:vAlign w:val="center"/>
          </w:tcPr>
          <w:p w:rsidR="00664ECE" w:rsidRPr="00845266" w:rsidRDefault="00664ECE" w:rsidP="00845266">
            <w:pPr>
              <w:jc w:val="center"/>
            </w:pPr>
            <w:r w:rsidRPr="00845266">
              <w:t>3</w:t>
            </w:r>
          </w:p>
        </w:tc>
        <w:tc>
          <w:tcPr>
            <w:tcW w:w="1548" w:type="dxa"/>
            <w:shd w:val="clear" w:color="auto" w:fill="D9E2F3"/>
            <w:vAlign w:val="center"/>
          </w:tcPr>
          <w:p w:rsidR="00664ECE" w:rsidRPr="00845266" w:rsidRDefault="00664ECE" w:rsidP="00845266">
            <w:pPr>
              <w:jc w:val="center"/>
            </w:pPr>
            <w:r w:rsidRPr="00845266">
              <w:t>2</w:t>
            </w:r>
          </w:p>
        </w:tc>
        <w:tc>
          <w:tcPr>
            <w:tcW w:w="1548" w:type="dxa"/>
            <w:shd w:val="clear" w:color="auto" w:fill="D9E2F3"/>
            <w:vAlign w:val="center"/>
          </w:tcPr>
          <w:p w:rsidR="00664ECE" w:rsidRPr="00845266" w:rsidRDefault="00664ECE" w:rsidP="00845266">
            <w:pPr>
              <w:jc w:val="center"/>
            </w:pPr>
            <w:r w:rsidRPr="00845266">
              <w:t>1</w:t>
            </w:r>
          </w:p>
        </w:tc>
      </w:tr>
      <w:tr w:rsidR="007952C4" w:rsidRPr="00B00BF4" w:rsidTr="00845266">
        <w:trPr>
          <w:trHeight w:val="845"/>
        </w:trPr>
        <w:tc>
          <w:tcPr>
            <w:tcW w:w="2249" w:type="dxa"/>
            <w:shd w:val="clear" w:color="auto" w:fill="auto"/>
            <w:vAlign w:val="center"/>
          </w:tcPr>
          <w:p w:rsidR="00664ECE" w:rsidRPr="00845266" w:rsidRDefault="00664ECE" w:rsidP="00845266">
            <w:pPr>
              <w:jc w:val="center"/>
              <w:rPr>
                <w:bCs/>
              </w:rPr>
            </w:pPr>
            <w:r w:rsidRPr="00845266">
              <w:rPr>
                <w:bCs/>
              </w:rPr>
              <w:t>Устойчивость пород</w:t>
            </w:r>
          </w:p>
        </w:tc>
        <w:tc>
          <w:tcPr>
            <w:tcW w:w="1127" w:type="dxa"/>
            <w:shd w:val="clear" w:color="auto" w:fill="auto"/>
            <w:vAlign w:val="center"/>
          </w:tcPr>
          <w:p w:rsidR="00664ECE" w:rsidRPr="00845266" w:rsidRDefault="00664ECE" w:rsidP="00845266">
            <w:pPr>
              <w:jc w:val="center"/>
            </w:pPr>
            <w:r w:rsidRPr="00845266">
              <w:t>Очень низкая</w:t>
            </w:r>
          </w:p>
        </w:tc>
        <w:tc>
          <w:tcPr>
            <w:tcW w:w="1266" w:type="dxa"/>
            <w:shd w:val="clear" w:color="auto" w:fill="auto"/>
            <w:vAlign w:val="center"/>
          </w:tcPr>
          <w:p w:rsidR="00664ECE" w:rsidRPr="00845266" w:rsidRDefault="00664ECE" w:rsidP="00845266">
            <w:pPr>
              <w:jc w:val="center"/>
            </w:pPr>
            <w:r w:rsidRPr="00845266">
              <w:t>Низкая</w:t>
            </w:r>
          </w:p>
        </w:tc>
        <w:tc>
          <w:tcPr>
            <w:tcW w:w="1548" w:type="dxa"/>
            <w:shd w:val="clear" w:color="auto" w:fill="auto"/>
            <w:vAlign w:val="center"/>
          </w:tcPr>
          <w:p w:rsidR="00664ECE" w:rsidRPr="00845266" w:rsidRDefault="00664ECE" w:rsidP="00845266">
            <w:pPr>
              <w:jc w:val="center"/>
            </w:pPr>
            <w:r w:rsidRPr="00845266">
              <w:t>Средняя</w:t>
            </w:r>
          </w:p>
        </w:tc>
        <w:tc>
          <w:tcPr>
            <w:tcW w:w="1548" w:type="dxa"/>
            <w:shd w:val="clear" w:color="auto" w:fill="auto"/>
            <w:vAlign w:val="center"/>
          </w:tcPr>
          <w:p w:rsidR="00664ECE" w:rsidRPr="00845266" w:rsidRDefault="00664ECE" w:rsidP="00845266">
            <w:pPr>
              <w:jc w:val="center"/>
            </w:pPr>
            <w:r w:rsidRPr="00845266">
              <w:t>Высокая</w:t>
            </w:r>
          </w:p>
        </w:tc>
        <w:tc>
          <w:tcPr>
            <w:tcW w:w="1548" w:type="dxa"/>
            <w:shd w:val="clear" w:color="auto" w:fill="auto"/>
            <w:vAlign w:val="center"/>
          </w:tcPr>
          <w:p w:rsidR="00664ECE" w:rsidRPr="00845266" w:rsidRDefault="00664ECE" w:rsidP="00845266">
            <w:pPr>
              <w:jc w:val="center"/>
            </w:pPr>
            <w:r w:rsidRPr="00845266">
              <w:t>Очень высокая</w:t>
            </w:r>
          </w:p>
        </w:tc>
      </w:tr>
    </w:tbl>
    <w:p w:rsidR="00664ECE" w:rsidRPr="00B00BF4" w:rsidRDefault="00664ECE" w:rsidP="00F32F6D">
      <w:pPr>
        <w:jc w:val="center"/>
        <w:rPr>
          <w:sz w:val="28"/>
          <w:szCs w:val="28"/>
          <w:lang w:val="kk-KZ"/>
        </w:rPr>
      </w:pPr>
    </w:p>
    <w:p w:rsidR="00D41371" w:rsidRPr="00B00BF4" w:rsidRDefault="00D41371" w:rsidP="00F32F6D">
      <w:pPr>
        <w:jc w:val="center"/>
        <w:rPr>
          <w:sz w:val="28"/>
          <w:szCs w:val="28"/>
        </w:rPr>
      </w:pPr>
    </w:p>
    <w:p w:rsidR="00D41371" w:rsidRPr="00B00BF4" w:rsidRDefault="00D41371" w:rsidP="00F32F6D">
      <w:pPr>
        <w:jc w:val="center"/>
        <w:rPr>
          <w:sz w:val="28"/>
          <w:szCs w:val="28"/>
        </w:rPr>
      </w:pPr>
    </w:p>
    <w:p w:rsidR="00D41371" w:rsidRPr="00B00BF4" w:rsidRDefault="00D41371" w:rsidP="00F32F6D">
      <w:pPr>
        <w:jc w:val="center"/>
        <w:rPr>
          <w:sz w:val="28"/>
          <w:szCs w:val="28"/>
        </w:rPr>
      </w:pPr>
    </w:p>
    <w:p w:rsidR="00D41371" w:rsidRPr="00B00BF4" w:rsidRDefault="00D41371" w:rsidP="00F32F6D">
      <w:pPr>
        <w:jc w:val="center"/>
        <w:rPr>
          <w:sz w:val="28"/>
          <w:szCs w:val="28"/>
        </w:rPr>
      </w:pPr>
    </w:p>
    <w:p w:rsidR="00D41371" w:rsidRPr="00B00BF4" w:rsidRDefault="00D41371" w:rsidP="00F32F6D">
      <w:pPr>
        <w:jc w:val="center"/>
        <w:rPr>
          <w:sz w:val="28"/>
          <w:szCs w:val="28"/>
        </w:rPr>
      </w:pPr>
    </w:p>
    <w:p w:rsidR="00D41371" w:rsidRPr="00B00BF4" w:rsidRDefault="00D41371" w:rsidP="00F32F6D">
      <w:pPr>
        <w:jc w:val="center"/>
        <w:rPr>
          <w:sz w:val="28"/>
          <w:szCs w:val="28"/>
        </w:rPr>
      </w:pPr>
    </w:p>
    <w:p w:rsidR="00D41371" w:rsidRPr="00B00BF4" w:rsidRDefault="00D41371" w:rsidP="00D41371">
      <w:pPr>
        <w:jc w:val="center"/>
        <w:rPr>
          <w:sz w:val="28"/>
          <w:szCs w:val="28"/>
        </w:rPr>
      </w:pPr>
    </w:p>
    <w:p w:rsidR="00D41371" w:rsidRPr="00B00BF4" w:rsidRDefault="00D41371" w:rsidP="00D41371">
      <w:pPr>
        <w:jc w:val="center"/>
        <w:rPr>
          <w:sz w:val="28"/>
          <w:szCs w:val="28"/>
        </w:rPr>
      </w:pPr>
    </w:p>
    <w:p w:rsidR="00D41371" w:rsidRPr="00B00BF4" w:rsidRDefault="00D41371" w:rsidP="00D41371">
      <w:pPr>
        <w:jc w:val="center"/>
        <w:rPr>
          <w:sz w:val="28"/>
          <w:szCs w:val="28"/>
        </w:rPr>
      </w:pPr>
    </w:p>
    <w:p w:rsidR="005F5297" w:rsidRPr="00B00BF4" w:rsidRDefault="00B91DEB" w:rsidP="00D41371">
      <w:pPr>
        <w:jc w:val="center"/>
        <w:rPr>
          <w:sz w:val="28"/>
          <w:szCs w:val="28"/>
        </w:rPr>
      </w:pPr>
      <w:r w:rsidRPr="001958B1">
        <w:rPr>
          <w:noProof/>
        </w:rPr>
        <w:drawing>
          <wp:inline distT="0" distB="0" distL="0" distR="0">
            <wp:extent cx="6838315" cy="5319395"/>
            <wp:effectExtent l="0" t="254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6838315" cy="5319395"/>
                    </a:xfrm>
                    <a:prstGeom prst="rect">
                      <a:avLst/>
                    </a:prstGeom>
                    <a:noFill/>
                    <a:ln>
                      <a:noFill/>
                    </a:ln>
                  </pic:spPr>
                </pic:pic>
              </a:graphicData>
            </a:graphic>
          </wp:inline>
        </w:drawing>
      </w:r>
    </w:p>
    <w:p w:rsidR="005F5297" w:rsidRPr="00B00BF4" w:rsidRDefault="005F5297" w:rsidP="001730A1">
      <w:pPr>
        <w:ind w:firstLine="709"/>
        <w:jc w:val="center"/>
        <w:rPr>
          <w:sz w:val="28"/>
          <w:szCs w:val="28"/>
        </w:rPr>
      </w:pPr>
    </w:p>
    <w:p w:rsidR="005F5297" w:rsidRPr="00B00BF4" w:rsidRDefault="005F5297" w:rsidP="001730A1">
      <w:pPr>
        <w:ind w:firstLine="709"/>
        <w:jc w:val="center"/>
        <w:rPr>
          <w:bCs/>
          <w:sz w:val="28"/>
          <w:szCs w:val="28"/>
        </w:rPr>
      </w:pPr>
      <w:r w:rsidRPr="00B00BF4">
        <w:rPr>
          <w:sz w:val="28"/>
          <w:szCs w:val="28"/>
        </w:rPr>
        <w:t xml:space="preserve">Рисунок 2.1 – </w:t>
      </w:r>
      <w:r w:rsidRPr="00B00BF4">
        <w:rPr>
          <w:bCs/>
          <w:sz w:val="28"/>
          <w:szCs w:val="28"/>
        </w:rPr>
        <w:t>Блок-схема к алгоритму определения рейтингового показателя MRMR по классификации профессора Д. Лобшира</w:t>
      </w:r>
    </w:p>
    <w:p w:rsidR="005F5297" w:rsidRPr="00845266" w:rsidRDefault="005F5297" w:rsidP="001730A1">
      <w:pPr>
        <w:ind w:firstLine="709"/>
        <w:jc w:val="both"/>
        <w:rPr>
          <w:sz w:val="28"/>
          <w:szCs w:val="28"/>
        </w:rPr>
      </w:pPr>
    </w:p>
    <w:p w:rsidR="005F5297" w:rsidRPr="00845266" w:rsidRDefault="005F5297" w:rsidP="00F32F6D">
      <w:pPr>
        <w:ind w:firstLine="709"/>
        <w:jc w:val="both"/>
        <w:rPr>
          <w:sz w:val="28"/>
          <w:szCs w:val="28"/>
        </w:rPr>
      </w:pPr>
      <w:r w:rsidRPr="00845266">
        <w:rPr>
          <w:sz w:val="28"/>
          <w:szCs w:val="28"/>
        </w:rPr>
        <w:t>Определения рейтинга массива горных пород в районе сооружения протяженные части скипового ствола в отрезке -900÷1200м относ. Расчет базируется на сведения по геологической колонке №5-КС (таблица 2.2).</w:t>
      </w:r>
    </w:p>
    <w:p w:rsidR="005F5297" w:rsidRPr="00845266"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lastRenderedPageBreak/>
        <w:t>Таблица 2.2 – Основные показатели по геологической колонке №5-КС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7"/>
        <w:gridCol w:w="2720"/>
        <w:gridCol w:w="940"/>
        <w:gridCol w:w="1089"/>
        <w:gridCol w:w="1089"/>
        <w:gridCol w:w="1089"/>
        <w:gridCol w:w="1089"/>
        <w:gridCol w:w="948"/>
      </w:tblGrid>
      <w:tr w:rsidR="007952C4" w:rsidRPr="00B00BF4" w:rsidTr="00845266">
        <w:trPr>
          <w:trHeight w:val="271"/>
        </w:trPr>
        <w:tc>
          <w:tcPr>
            <w:tcW w:w="317" w:type="pct"/>
            <w:tcBorders>
              <w:top w:val="single" w:sz="4" w:space="0" w:color="4472C4"/>
              <w:left w:val="single" w:sz="4" w:space="0" w:color="4472C4"/>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w:t>
            </w:r>
          </w:p>
        </w:tc>
        <w:tc>
          <w:tcPr>
            <w:tcW w:w="1421"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Параметры</w:t>
            </w:r>
          </w:p>
        </w:tc>
        <w:tc>
          <w:tcPr>
            <w:tcW w:w="491"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1 слой</w:t>
            </w:r>
          </w:p>
        </w:tc>
        <w:tc>
          <w:tcPr>
            <w:tcW w:w="569"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2 слой</w:t>
            </w:r>
          </w:p>
        </w:tc>
        <w:tc>
          <w:tcPr>
            <w:tcW w:w="569"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3 слой</w:t>
            </w:r>
          </w:p>
        </w:tc>
        <w:tc>
          <w:tcPr>
            <w:tcW w:w="569"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4 слой</w:t>
            </w:r>
          </w:p>
        </w:tc>
        <w:tc>
          <w:tcPr>
            <w:tcW w:w="569" w:type="pct"/>
            <w:tcBorders>
              <w:top w:val="single" w:sz="4" w:space="0" w:color="4472C4"/>
              <w:left w:val="nil"/>
              <w:bottom w:val="single" w:sz="4" w:space="0" w:color="4472C4"/>
              <w:right w:val="nil"/>
            </w:tcBorders>
            <w:shd w:val="clear" w:color="auto" w:fill="4472C4"/>
            <w:vAlign w:val="center"/>
          </w:tcPr>
          <w:p w:rsidR="005F5297" w:rsidRPr="00845266" w:rsidRDefault="005F5297" w:rsidP="00845266">
            <w:pPr>
              <w:jc w:val="center"/>
              <w:rPr>
                <w:b/>
                <w:bCs/>
              </w:rPr>
            </w:pPr>
            <w:r w:rsidRPr="00845266">
              <w:rPr>
                <w:bCs/>
              </w:rPr>
              <w:t>5 слой</w:t>
            </w:r>
          </w:p>
        </w:tc>
        <w:tc>
          <w:tcPr>
            <w:tcW w:w="496" w:type="pct"/>
            <w:tcBorders>
              <w:top w:val="single" w:sz="4" w:space="0" w:color="4472C4"/>
              <w:left w:val="nil"/>
              <w:bottom w:val="single" w:sz="4" w:space="0" w:color="4472C4"/>
              <w:right w:val="single" w:sz="4" w:space="0" w:color="4472C4"/>
            </w:tcBorders>
            <w:shd w:val="clear" w:color="auto" w:fill="4472C4"/>
            <w:vAlign w:val="center"/>
          </w:tcPr>
          <w:p w:rsidR="005F5297" w:rsidRPr="00845266" w:rsidRDefault="005F5297" w:rsidP="00845266">
            <w:pPr>
              <w:jc w:val="center"/>
              <w:rPr>
                <w:b/>
                <w:bCs/>
              </w:rPr>
            </w:pPr>
            <w:r w:rsidRPr="00845266">
              <w:rPr>
                <w:bCs/>
              </w:rPr>
              <w:t>6 слой</w:t>
            </w:r>
          </w:p>
        </w:tc>
      </w:tr>
      <w:tr w:rsidR="007952C4" w:rsidRPr="00B00BF4" w:rsidTr="00845266">
        <w:trPr>
          <w:trHeight w:val="406"/>
        </w:trPr>
        <w:tc>
          <w:tcPr>
            <w:tcW w:w="317" w:type="pct"/>
            <w:shd w:val="clear" w:color="auto" w:fill="D9E2F3"/>
            <w:vAlign w:val="center"/>
          </w:tcPr>
          <w:p w:rsidR="005F5297" w:rsidRPr="00845266" w:rsidRDefault="005F5297" w:rsidP="00845266">
            <w:pPr>
              <w:jc w:val="center"/>
              <w:rPr>
                <w:b/>
                <w:bCs/>
              </w:rPr>
            </w:pPr>
            <w:r w:rsidRPr="00845266">
              <w:rPr>
                <w:bCs/>
              </w:rPr>
              <w:t>1</w:t>
            </w:r>
          </w:p>
          <w:p w:rsidR="005F5297" w:rsidRPr="00845266" w:rsidRDefault="005F5297" w:rsidP="00845266">
            <w:pPr>
              <w:jc w:val="center"/>
              <w:rPr>
                <w:b/>
                <w:bCs/>
              </w:rPr>
            </w:pPr>
          </w:p>
        </w:tc>
        <w:tc>
          <w:tcPr>
            <w:tcW w:w="1421" w:type="pct"/>
            <w:shd w:val="clear" w:color="auto" w:fill="D9E2F3"/>
            <w:vAlign w:val="center"/>
          </w:tcPr>
          <w:p w:rsidR="005F5297" w:rsidRPr="00B00BF4" w:rsidRDefault="005F5297" w:rsidP="001730A1">
            <w:r w:rsidRPr="00B00BF4">
              <w:t>Шкала абсолютных отметок Z</w:t>
            </w:r>
          </w:p>
        </w:tc>
        <w:tc>
          <w:tcPr>
            <w:tcW w:w="491" w:type="pct"/>
            <w:shd w:val="clear" w:color="auto" w:fill="D9E2F3"/>
            <w:vAlign w:val="center"/>
          </w:tcPr>
          <w:p w:rsidR="005F5297" w:rsidRPr="00845266" w:rsidRDefault="005F5297" w:rsidP="00845266">
            <w:pPr>
              <w:jc w:val="center"/>
              <w:rPr>
                <w:lang w:val="kk-KZ"/>
              </w:rPr>
            </w:pPr>
            <w:r w:rsidRPr="00B00BF4">
              <w:t>-488,5 ÷</w:t>
            </w:r>
            <w:r w:rsidRPr="00845266">
              <w:rPr>
                <w:lang w:val="kk-KZ"/>
              </w:rPr>
              <w:t xml:space="preserve"> </w:t>
            </w:r>
          </w:p>
          <w:p w:rsidR="005F5297" w:rsidRPr="00845266" w:rsidRDefault="005F5297" w:rsidP="00845266">
            <w:pPr>
              <w:jc w:val="center"/>
              <w:rPr>
                <w:lang w:val="kk-KZ"/>
              </w:rPr>
            </w:pPr>
            <w:r w:rsidRPr="00845266">
              <w:rPr>
                <w:lang w:val="kk-KZ"/>
              </w:rPr>
              <w:t>-543,5</w:t>
            </w:r>
          </w:p>
        </w:tc>
        <w:tc>
          <w:tcPr>
            <w:tcW w:w="569" w:type="pct"/>
            <w:shd w:val="clear" w:color="auto" w:fill="D9E2F3"/>
            <w:vAlign w:val="center"/>
          </w:tcPr>
          <w:p w:rsidR="005F5297" w:rsidRPr="00845266" w:rsidRDefault="005F5297" w:rsidP="00845266">
            <w:pPr>
              <w:jc w:val="center"/>
              <w:rPr>
                <w:lang w:val="kk-KZ"/>
              </w:rPr>
            </w:pPr>
            <w:r w:rsidRPr="00845266">
              <w:rPr>
                <w:lang w:val="kk-KZ"/>
              </w:rPr>
              <w:t>-543,5</w:t>
            </w:r>
          </w:p>
          <w:p w:rsidR="005F5297" w:rsidRPr="00B00BF4" w:rsidRDefault="005F5297" w:rsidP="00845266">
            <w:pPr>
              <w:jc w:val="center"/>
            </w:pPr>
            <w:r w:rsidRPr="00845266">
              <w:rPr>
                <w:lang w:val="kk-KZ"/>
              </w:rPr>
              <w:t>÷</w:t>
            </w:r>
          </w:p>
          <w:p w:rsidR="005F5297" w:rsidRPr="00845266" w:rsidRDefault="005F5297" w:rsidP="00845266">
            <w:pPr>
              <w:jc w:val="center"/>
              <w:rPr>
                <w:lang w:val="kk-KZ"/>
              </w:rPr>
            </w:pPr>
            <w:r w:rsidRPr="00845266">
              <w:rPr>
                <w:lang w:val="kk-KZ"/>
              </w:rPr>
              <w:t>-558,5</w:t>
            </w:r>
          </w:p>
        </w:tc>
        <w:tc>
          <w:tcPr>
            <w:tcW w:w="569" w:type="pct"/>
            <w:shd w:val="clear" w:color="auto" w:fill="D9E2F3"/>
            <w:vAlign w:val="center"/>
          </w:tcPr>
          <w:p w:rsidR="005F5297" w:rsidRPr="00845266" w:rsidRDefault="005F5297" w:rsidP="00845266">
            <w:pPr>
              <w:jc w:val="center"/>
              <w:rPr>
                <w:lang w:val="kk-KZ"/>
              </w:rPr>
            </w:pPr>
            <w:r w:rsidRPr="00845266">
              <w:rPr>
                <w:lang w:val="kk-KZ"/>
              </w:rPr>
              <w:t>-558,5</w:t>
            </w:r>
          </w:p>
          <w:p w:rsidR="005F5297" w:rsidRPr="00B00BF4" w:rsidRDefault="005F5297" w:rsidP="00845266">
            <w:pPr>
              <w:jc w:val="center"/>
            </w:pPr>
            <w:r w:rsidRPr="00845266">
              <w:rPr>
                <w:lang w:val="kk-KZ"/>
              </w:rPr>
              <w:t>÷</w:t>
            </w:r>
          </w:p>
          <w:p w:rsidR="005F5297" w:rsidRPr="00845266" w:rsidRDefault="005F5297" w:rsidP="00845266">
            <w:pPr>
              <w:jc w:val="center"/>
              <w:rPr>
                <w:lang w:val="kk-KZ"/>
              </w:rPr>
            </w:pPr>
            <w:r w:rsidRPr="00845266">
              <w:rPr>
                <w:lang w:val="kk-KZ"/>
              </w:rPr>
              <w:t>-598,5</w:t>
            </w:r>
          </w:p>
        </w:tc>
        <w:tc>
          <w:tcPr>
            <w:tcW w:w="569" w:type="pct"/>
            <w:shd w:val="clear" w:color="auto" w:fill="D9E2F3"/>
            <w:vAlign w:val="center"/>
          </w:tcPr>
          <w:p w:rsidR="005F5297" w:rsidRPr="00845266" w:rsidRDefault="005F5297" w:rsidP="00845266">
            <w:pPr>
              <w:jc w:val="center"/>
              <w:rPr>
                <w:lang w:val="kk-KZ"/>
              </w:rPr>
            </w:pPr>
            <w:r w:rsidRPr="00845266">
              <w:rPr>
                <w:lang w:val="kk-KZ"/>
              </w:rPr>
              <w:t>-598,5</w:t>
            </w:r>
          </w:p>
          <w:p w:rsidR="005F5297" w:rsidRPr="00B00BF4" w:rsidRDefault="005F5297" w:rsidP="00845266">
            <w:pPr>
              <w:jc w:val="center"/>
            </w:pPr>
            <w:r w:rsidRPr="00845266">
              <w:rPr>
                <w:lang w:val="kk-KZ"/>
              </w:rPr>
              <w:t>÷</w:t>
            </w:r>
          </w:p>
          <w:p w:rsidR="005F5297" w:rsidRPr="00845266" w:rsidRDefault="005F5297" w:rsidP="00845266">
            <w:pPr>
              <w:jc w:val="center"/>
              <w:rPr>
                <w:lang w:val="kk-KZ"/>
              </w:rPr>
            </w:pPr>
            <w:r w:rsidRPr="00845266">
              <w:rPr>
                <w:lang w:val="kk-KZ"/>
              </w:rPr>
              <w:t>-678,5</w:t>
            </w:r>
          </w:p>
        </w:tc>
        <w:tc>
          <w:tcPr>
            <w:tcW w:w="569" w:type="pct"/>
            <w:shd w:val="clear" w:color="auto" w:fill="D9E2F3"/>
            <w:vAlign w:val="center"/>
          </w:tcPr>
          <w:p w:rsidR="005F5297" w:rsidRPr="00845266" w:rsidRDefault="005F5297" w:rsidP="00845266">
            <w:pPr>
              <w:jc w:val="center"/>
              <w:rPr>
                <w:lang w:val="kk-KZ"/>
              </w:rPr>
            </w:pPr>
            <w:r w:rsidRPr="00845266">
              <w:rPr>
                <w:lang w:val="kk-KZ"/>
              </w:rPr>
              <w:t>-683,5</w:t>
            </w:r>
          </w:p>
          <w:p w:rsidR="005F5297" w:rsidRPr="00B00BF4" w:rsidRDefault="005F5297" w:rsidP="00845266">
            <w:pPr>
              <w:jc w:val="center"/>
            </w:pPr>
            <w:r w:rsidRPr="00845266">
              <w:rPr>
                <w:lang w:val="kk-KZ"/>
              </w:rPr>
              <w:t>÷</w:t>
            </w:r>
          </w:p>
          <w:p w:rsidR="005F5297" w:rsidRPr="00845266" w:rsidRDefault="005F5297" w:rsidP="00845266">
            <w:pPr>
              <w:jc w:val="center"/>
              <w:rPr>
                <w:lang w:val="kk-KZ"/>
              </w:rPr>
            </w:pPr>
            <w:r w:rsidRPr="00845266">
              <w:rPr>
                <w:lang w:val="kk-KZ"/>
              </w:rPr>
              <w:t>-718,5</w:t>
            </w:r>
          </w:p>
        </w:tc>
        <w:tc>
          <w:tcPr>
            <w:tcW w:w="496" w:type="pct"/>
            <w:shd w:val="clear" w:color="auto" w:fill="D9E2F3"/>
            <w:vAlign w:val="center"/>
          </w:tcPr>
          <w:p w:rsidR="005F5297" w:rsidRPr="00845266" w:rsidRDefault="005F5297" w:rsidP="00845266">
            <w:pPr>
              <w:jc w:val="center"/>
              <w:rPr>
                <w:lang w:val="kk-KZ"/>
              </w:rPr>
            </w:pPr>
            <w:r w:rsidRPr="00845266">
              <w:rPr>
                <w:lang w:val="kk-KZ"/>
              </w:rPr>
              <w:t>-753,5</w:t>
            </w:r>
          </w:p>
          <w:p w:rsidR="005F5297" w:rsidRPr="00B00BF4" w:rsidRDefault="005F5297" w:rsidP="00845266">
            <w:pPr>
              <w:jc w:val="center"/>
            </w:pPr>
            <w:r w:rsidRPr="00845266">
              <w:rPr>
                <w:lang w:val="kk-KZ"/>
              </w:rPr>
              <w:t>÷</w:t>
            </w:r>
          </w:p>
          <w:p w:rsidR="005F5297" w:rsidRPr="00845266" w:rsidRDefault="005F5297" w:rsidP="00845266">
            <w:pPr>
              <w:jc w:val="center"/>
              <w:rPr>
                <w:lang w:val="kk-KZ"/>
              </w:rPr>
            </w:pPr>
            <w:r w:rsidRPr="00845266">
              <w:rPr>
                <w:lang w:val="kk-KZ"/>
              </w:rPr>
              <w:t>-813,5</w:t>
            </w:r>
          </w:p>
        </w:tc>
      </w:tr>
      <w:tr w:rsidR="007952C4" w:rsidRPr="00B00BF4" w:rsidTr="00845266">
        <w:trPr>
          <w:trHeight w:val="651"/>
        </w:trPr>
        <w:tc>
          <w:tcPr>
            <w:tcW w:w="317" w:type="pct"/>
            <w:shd w:val="clear" w:color="auto" w:fill="auto"/>
            <w:vAlign w:val="center"/>
          </w:tcPr>
          <w:p w:rsidR="005F5297" w:rsidRPr="00845266" w:rsidRDefault="005F5297" w:rsidP="00845266">
            <w:pPr>
              <w:jc w:val="center"/>
              <w:rPr>
                <w:b/>
                <w:bCs/>
              </w:rPr>
            </w:pPr>
            <w:r w:rsidRPr="00845266">
              <w:rPr>
                <w:bCs/>
              </w:rPr>
              <w:t>2</w:t>
            </w:r>
          </w:p>
        </w:tc>
        <w:tc>
          <w:tcPr>
            <w:tcW w:w="1421" w:type="pct"/>
            <w:shd w:val="clear" w:color="auto" w:fill="auto"/>
            <w:vAlign w:val="center"/>
          </w:tcPr>
          <w:p w:rsidR="005F5297" w:rsidRPr="00845266" w:rsidRDefault="005F5297" w:rsidP="001730A1">
            <w:pPr>
              <w:rPr>
                <w:lang w:val="kk-KZ"/>
              </w:rPr>
            </w:pPr>
            <w:r w:rsidRPr="00B00BF4">
              <w:t>Номер инженерного геологического элемента (ИГЭ)</w:t>
            </w:r>
            <w:r w:rsidRPr="00845266">
              <w:rPr>
                <w:lang w:val="kk-KZ"/>
              </w:rPr>
              <w:t>, м</w:t>
            </w:r>
          </w:p>
        </w:tc>
        <w:tc>
          <w:tcPr>
            <w:tcW w:w="491" w:type="pct"/>
            <w:shd w:val="clear" w:color="auto" w:fill="auto"/>
            <w:vAlign w:val="center"/>
          </w:tcPr>
          <w:p w:rsidR="005F5297" w:rsidRPr="00845266" w:rsidRDefault="005F5297" w:rsidP="00845266">
            <w:pPr>
              <w:jc w:val="center"/>
              <w:rPr>
                <w:lang w:val="kk-KZ"/>
              </w:rPr>
            </w:pPr>
            <w:r w:rsidRPr="00845266">
              <w:rPr>
                <w:lang w:val="kk-KZ"/>
              </w:rPr>
              <w:t>16</w:t>
            </w:r>
          </w:p>
        </w:tc>
        <w:tc>
          <w:tcPr>
            <w:tcW w:w="569" w:type="pct"/>
            <w:shd w:val="clear" w:color="auto" w:fill="auto"/>
            <w:vAlign w:val="center"/>
          </w:tcPr>
          <w:p w:rsidR="005F5297" w:rsidRPr="00845266" w:rsidRDefault="005F5297" w:rsidP="00845266">
            <w:pPr>
              <w:jc w:val="center"/>
              <w:rPr>
                <w:lang w:val="kk-KZ"/>
              </w:rPr>
            </w:pPr>
            <w:r w:rsidRPr="00845266">
              <w:rPr>
                <w:lang w:val="kk-KZ"/>
              </w:rPr>
              <w:t>17</w:t>
            </w:r>
          </w:p>
        </w:tc>
        <w:tc>
          <w:tcPr>
            <w:tcW w:w="569" w:type="pct"/>
            <w:shd w:val="clear" w:color="auto" w:fill="auto"/>
            <w:vAlign w:val="center"/>
          </w:tcPr>
          <w:p w:rsidR="005F5297" w:rsidRPr="00845266" w:rsidRDefault="005F5297" w:rsidP="00845266">
            <w:pPr>
              <w:jc w:val="center"/>
              <w:rPr>
                <w:lang w:val="kk-KZ"/>
              </w:rPr>
            </w:pPr>
            <w:r w:rsidRPr="00845266">
              <w:rPr>
                <w:lang w:val="kk-KZ"/>
              </w:rPr>
              <w:t>18</w:t>
            </w:r>
          </w:p>
        </w:tc>
        <w:tc>
          <w:tcPr>
            <w:tcW w:w="569" w:type="pct"/>
            <w:shd w:val="clear" w:color="auto" w:fill="auto"/>
            <w:vAlign w:val="center"/>
          </w:tcPr>
          <w:p w:rsidR="005F5297" w:rsidRPr="00845266" w:rsidRDefault="005F5297" w:rsidP="00845266">
            <w:pPr>
              <w:jc w:val="center"/>
              <w:rPr>
                <w:lang w:val="kk-KZ"/>
              </w:rPr>
            </w:pPr>
            <w:r w:rsidRPr="00845266">
              <w:rPr>
                <w:lang w:val="kk-KZ"/>
              </w:rPr>
              <w:t>19</w:t>
            </w:r>
          </w:p>
        </w:tc>
        <w:tc>
          <w:tcPr>
            <w:tcW w:w="569" w:type="pct"/>
            <w:shd w:val="clear" w:color="auto" w:fill="auto"/>
            <w:vAlign w:val="center"/>
          </w:tcPr>
          <w:p w:rsidR="005F5297" w:rsidRPr="00845266" w:rsidRDefault="005F5297" w:rsidP="00845266">
            <w:pPr>
              <w:jc w:val="center"/>
              <w:rPr>
                <w:lang w:val="kk-KZ"/>
              </w:rPr>
            </w:pPr>
            <w:r w:rsidRPr="00845266">
              <w:rPr>
                <w:lang w:val="kk-KZ"/>
              </w:rPr>
              <w:t>20</w:t>
            </w:r>
          </w:p>
        </w:tc>
        <w:tc>
          <w:tcPr>
            <w:tcW w:w="496" w:type="pct"/>
            <w:shd w:val="clear" w:color="auto" w:fill="auto"/>
            <w:vAlign w:val="center"/>
          </w:tcPr>
          <w:p w:rsidR="005F5297" w:rsidRPr="00845266" w:rsidRDefault="005F5297" w:rsidP="00845266">
            <w:pPr>
              <w:jc w:val="center"/>
              <w:rPr>
                <w:lang w:val="kk-KZ"/>
              </w:rPr>
            </w:pPr>
            <w:r w:rsidRPr="00845266">
              <w:rPr>
                <w:lang w:val="kk-KZ"/>
              </w:rPr>
              <w:t>21</w:t>
            </w:r>
          </w:p>
        </w:tc>
      </w:tr>
      <w:tr w:rsidR="007952C4" w:rsidRPr="00B00BF4" w:rsidTr="00845266">
        <w:trPr>
          <w:trHeight w:val="651"/>
        </w:trPr>
        <w:tc>
          <w:tcPr>
            <w:tcW w:w="317" w:type="pct"/>
            <w:shd w:val="clear" w:color="auto" w:fill="D9E2F3"/>
            <w:vAlign w:val="center"/>
          </w:tcPr>
          <w:p w:rsidR="005F5297" w:rsidRPr="00845266" w:rsidRDefault="005F5297" w:rsidP="00845266">
            <w:pPr>
              <w:jc w:val="center"/>
              <w:rPr>
                <w:b/>
                <w:bCs/>
              </w:rPr>
            </w:pPr>
            <w:r w:rsidRPr="00845266">
              <w:rPr>
                <w:bCs/>
              </w:rPr>
              <w:t>3</w:t>
            </w:r>
          </w:p>
        </w:tc>
        <w:tc>
          <w:tcPr>
            <w:tcW w:w="1421" w:type="pct"/>
            <w:shd w:val="clear" w:color="auto" w:fill="D9E2F3"/>
            <w:vAlign w:val="center"/>
          </w:tcPr>
          <w:p w:rsidR="005F5297" w:rsidRPr="00845266" w:rsidRDefault="005F5297" w:rsidP="001730A1">
            <w:pPr>
              <w:rPr>
                <w:lang w:val="kk-KZ"/>
              </w:rPr>
            </w:pPr>
            <w:r w:rsidRPr="00B00BF4">
              <w:t>Абсолютная отметка подошвы (ИГЭ)</w:t>
            </w:r>
            <w:r w:rsidRPr="00845266">
              <w:rPr>
                <w:lang w:val="kk-KZ"/>
              </w:rPr>
              <w:t>, м</w:t>
            </w:r>
          </w:p>
        </w:tc>
        <w:tc>
          <w:tcPr>
            <w:tcW w:w="491" w:type="pct"/>
            <w:shd w:val="clear" w:color="auto" w:fill="D9E2F3"/>
            <w:vAlign w:val="center"/>
          </w:tcPr>
          <w:p w:rsidR="005F5297" w:rsidRPr="00845266" w:rsidRDefault="005F5297" w:rsidP="00845266">
            <w:pPr>
              <w:jc w:val="center"/>
              <w:rPr>
                <w:lang w:val="kk-KZ"/>
              </w:rPr>
            </w:pPr>
            <w:r w:rsidRPr="00845266">
              <w:rPr>
                <w:lang w:val="kk-KZ"/>
              </w:rPr>
              <w:t>-540,3</w:t>
            </w:r>
          </w:p>
        </w:tc>
        <w:tc>
          <w:tcPr>
            <w:tcW w:w="569" w:type="pct"/>
            <w:shd w:val="clear" w:color="auto" w:fill="D9E2F3"/>
            <w:vAlign w:val="center"/>
          </w:tcPr>
          <w:p w:rsidR="005F5297" w:rsidRPr="00845266" w:rsidRDefault="005F5297" w:rsidP="00845266">
            <w:pPr>
              <w:jc w:val="center"/>
              <w:rPr>
                <w:lang w:val="kk-KZ"/>
              </w:rPr>
            </w:pPr>
            <w:r w:rsidRPr="00845266">
              <w:rPr>
                <w:lang w:val="kk-KZ"/>
              </w:rPr>
              <w:t>-556,7</w:t>
            </w:r>
          </w:p>
        </w:tc>
        <w:tc>
          <w:tcPr>
            <w:tcW w:w="569" w:type="pct"/>
            <w:shd w:val="clear" w:color="auto" w:fill="D9E2F3"/>
            <w:vAlign w:val="center"/>
          </w:tcPr>
          <w:p w:rsidR="005F5297" w:rsidRPr="00845266" w:rsidRDefault="005F5297" w:rsidP="00845266">
            <w:pPr>
              <w:jc w:val="center"/>
              <w:rPr>
                <w:lang w:val="kk-KZ"/>
              </w:rPr>
            </w:pPr>
            <w:r w:rsidRPr="00845266">
              <w:rPr>
                <w:lang w:val="kk-KZ"/>
              </w:rPr>
              <w:t>-596,5</w:t>
            </w:r>
          </w:p>
        </w:tc>
        <w:tc>
          <w:tcPr>
            <w:tcW w:w="569" w:type="pct"/>
            <w:shd w:val="clear" w:color="auto" w:fill="D9E2F3"/>
            <w:vAlign w:val="center"/>
          </w:tcPr>
          <w:p w:rsidR="005F5297" w:rsidRPr="00845266" w:rsidRDefault="005F5297" w:rsidP="00845266">
            <w:pPr>
              <w:jc w:val="center"/>
              <w:rPr>
                <w:lang w:val="kk-KZ"/>
              </w:rPr>
            </w:pPr>
            <w:r w:rsidRPr="00845266">
              <w:rPr>
                <w:lang w:val="kk-KZ"/>
              </w:rPr>
              <w:t>-679,3</w:t>
            </w:r>
          </w:p>
        </w:tc>
        <w:tc>
          <w:tcPr>
            <w:tcW w:w="569" w:type="pct"/>
            <w:shd w:val="clear" w:color="auto" w:fill="D9E2F3"/>
            <w:vAlign w:val="center"/>
          </w:tcPr>
          <w:p w:rsidR="005F5297" w:rsidRPr="00845266" w:rsidRDefault="005F5297" w:rsidP="00845266">
            <w:pPr>
              <w:jc w:val="center"/>
              <w:rPr>
                <w:lang w:val="kk-KZ"/>
              </w:rPr>
            </w:pPr>
            <w:r w:rsidRPr="00845266">
              <w:rPr>
                <w:lang w:val="kk-KZ"/>
              </w:rPr>
              <w:t>-749,6</w:t>
            </w:r>
          </w:p>
        </w:tc>
        <w:tc>
          <w:tcPr>
            <w:tcW w:w="496" w:type="pct"/>
            <w:shd w:val="clear" w:color="auto" w:fill="D9E2F3"/>
            <w:vAlign w:val="center"/>
          </w:tcPr>
          <w:p w:rsidR="005F5297" w:rsidRPr="00845266" w:rsidRDefault="005F5297" w:rsidP="00845266">
            <w:pPr>
              <w:jc w:val="center"/>
              <w:rPr>
                <w:lang w:val="kk-KZ"/>
              </w:rPr>
            </w:pPr>
            <w:r w:rsidRPr="00845266">
              <w:rPr>
                <w:lang w:val="kk-KZ"/>
              </w:rPr>
              <w:t>-813,5</w:t>
            </w:r>
          </w:p>
        </w:tc>
      </w:tr>
      <w:tr w:rsidR="007952C4" w:rsidRPr="00B00BF4" w:rsidTr="00845266">
        <w:trPr>
          <w:trHeight w:val="361"/>
        </w:trPr>
        <w:tc>
          <w:tcPr>
            <w:tcW w:w="317" w:type="pct"/>
            <w:shd w:val="clear" w:color="auto" w:fill="auto"/>
            <w:vAlign w:val="center"/>
          </w:tcPr>
          <w:p w:rsidR="005F5297" w:rsidRPr="00845266" w:rsidRDefault="005F5297" w:rsidP="00845266">
            <w:pPr>
              <w:jc w:val="center"/>
              <w:rPr>
                <w:b/>
                <w:bCs/>
              </w:rPr>
            </w:pPr>
            <w:r w:rsidRPr="00845266">
              <w:rPr>
                <w:bCs/>
              </w:rPr>
              <w:t>4</w:t>
            </w:r>
          </w:p>
        </w:tc>
        <w:tc>
          <w:tcPr>
            <w:tcW w:w="1421" w:type="pct"/>
            <w:shd w:val="clear" w:color="auto" w:fill="auto"/>
            <w:vAlign w:val="center"/>
          </w:tcPr>
          <w:p w:rsidR="005F5297" w:rsidRPr="00845266" w:rsidRDefault="005F5297" w:rsidP="001730A1">
            <w:pPr>
              <w:rPr>
                <w:lang w:val="kk-KZ"/>
              </w:rPr>
            </w:pPr>
            <w:r w:rsidRPr="00B00BF4">
              <w:t>Глубина подошвы (ИГЭ)</w:t>
            </w:r>
            <w:r w:rsidRPr="00845266">
              <w:rPr>
                <w:lang w:val="kk-KZ"/>
              </w:rPr>
              <w:t>, м</w:t>
            </w:r>
          </w:p>
        </w:tc>
        <w:tc>
          <w:tcPr>
            <w:tcW w:w="491" w:type="pct"/>
            <w:shd w:val="clear" w:color="auto" w:fill="auto"/>
            <w:vAlign w:val="center"/>
          </w:tcPr>
          <w:p w:rsidR="005F5297" w:rsidRPr="00845266" w:rsidRDefault="005F5297" w:rsidP="00845266">
            <w:pPr>
              <w:jc w:val="center"/>
              <w:rPr>
                <w:lang w:val="kk-KZ"/>
              </w:rPr>
            </w:pPr>
            <w:r w:rsidRPr="00845266">
              <w:rPr>
                <w:lang w:val="kk-KZ"/>
              </w:rPr>
              <w:t>927,0</w:t>
            </w:r>
          </w:p>
        </w:tc>
        <w:tc>
          <w:tcPr>
            <w:tcW w:w="569" w:type="pct"/>
            <w:shd w:val="clear" w:color="auto" w:fill="auto"/>
            <w:vAlign w:val="center"/>
          </w:tcPr>
          <w:p w:rsidR="005F5297" w:rsidRPr="00845266" w:rsidRDefault="005F5297" w:rsidP="00845266">
            <w:pPr>
              <w:jc w:val="center"/>
              <w:rPr>
                <w:lang w:val="kk-KZ"/>
              </w:rPr>
            </w:pPr>
            <w:r w:rsidRPr="00845266">
              <w:rPr>
                <w:lang w:val="kk-KZ"/>
              </w:rPr>
              <w:t>943,2</w:t>
            </w:r>
          </w:p>
        </w:tc>
        <w:tc>
          <w:tcPr>
            <w:tcW w:w="569" w:type="pct"/>
            <w:shd w:val="clear" w:color="auto" w:fill="auto"/>
            <w:vAlign w:val="center"/>
          </w:tcPr>
          <w:p w:rsidR="005F5297" w:rsidRPr="00845266" w:rsidRDefault="005F5297" w:rsidP="00845266">
            <w:pPr>
              <w:jc w:val="center"/>
              <w:rPr>
                <w:lang w:val="kk-KZ"/>
              </w:rPr>
            </w:pPr>
            <w:r w:rsidRPr="00845266">
              <w:rPr>
                <w:lang w:val="kk-KZ"/>
              </w:rPr>
              <w:t>983,0</w:t>
            </w:r>
          </w:p>
        </w:tc>
        <w:tc>
          <w:tcPr>
            <w:tcW w:w="569" w:type="pct"/>
            <w:shd w:val="clear" w:color="auto" w:fill="auto"/>
            <w:vAlign w:val="center"/>
          </w:tcPr>
          <w:p w:rsidR="005F5297" w:rsidRPr="00845266" w:rsidRDefault="005F5297" w:rsidP="00845266">
            <w:pPr>
              <w:jc w:val="center"/>
              <w:rPr>
                <w:lang w:val="kk-KZ"/>
              </w:rPr>
            </w:pPr>
            <w:r w:rsidRPr="00845266">
              <w:rPr>
                <w:lang w:val="kk-KZ"/>
              </w:rPr>
              <w:t>1065,8</w:t>
            </w:r>
          </w:p>
        </w:tc>
        <w:tc>
          <w:tcPr>
            <w:tcW w:w="569" w:type="pct"/>
            <w:shd w:val="clear" w:color="auto" w:fill="auto"/>
            <w:vAlign w:val="center"/>
          </w:tcPr>
          <w:p w:rsidR="005F5297" w:rsidRPr="00845266" w:rsidRDefault="005F5297" w:rsidP="00845266">
            <w:pPr>
              <w:jc w:val="center"/>
              <w:rPr>
                <w:lang w:val="kk-KZ"/>
              </w:rPr>
            </w:pPr>
            <w:r w:rsidRPr="00845266">
              <w:rPr>
                <w:lang w:val="kk-KZ"/>
              </w:rPr>
              <w:t>1136,1</w:t>
            </w:r>
          </w:p>
        </w:tc>
        <w:tc>
          <w:tcPr>
            <w:tcW w:w="496" w:type="pct"/>
            <w:shd w:val="clear" w:color="auto" w:fill="auto"/>
            <w:vAlign w:val="center"/>
          </w:tcPr>
          <w:p w:rsidR="005F5297" w:rsidRPr="00845266" w:rsidRDefault="005F5297" w:rsidP="00845266">
            <w:pPr>
              <w:jc w:val="center"/>
              <w:rPr>
                <w:lang w:val="kk-KZ"/>
              </w:rPr>
            </w:pPr>
            <w:r w:rsidRPr="00845266">
              <w:rPr>
                <w:lang w:val="kk-KZ"/>
              </w:rPr>
              <w:t>1200</w:t>
            </w:r>
          </w:p>
        </w:tc>
      </w:tr>
      <w:tr w:rsidR="007952C4" w:rsidRPr="00B00BF4" w:rsidTr="00845266">
        <w:trPr>
          <w:trHeight w:val="375"/>
        </w:trPr>
        <w:tc>
          <w:tcPr>
            <w:tcW w:w="317" w:type="pct"/>
            <w:shd w:val="clear" w:color="auto" w:fill="D9E2F3"/>
            <w:vAlign w:val="center"/>
          </w:tcPr>
          <w:p w:rsidR="005F5297" w:rsidRPr="00845266" w:rsidRDefault="005F5297" w:rsidP="00845266">
            <w:pPr>
              <w:jc w:val="center"/>
              <w:rPr>
                <w:b/>
                <w:bCs/>
              </w:rPr>
            </w:pPr>
            <w:r w:rsidRPr="00845266">
              <w:rPr>
                <w:bCs/>
              </w:rPr>
              <w:t>5</w:t>
            </w:r>
          </w:p>
        </w:tc>
        <w:tc>
          <w:tcPr>
            <w:tcW w:w="1421" w:type="pct"/>
            <w:shd w:val="clear" w:color="auto" w:fill="D9E2F3"/>
            <w:vAlign w:val="center"/>
          </w:tcPr>
          <w:p w:rsidR="005F5297" w:rsidRPr="00845266" w:rsidRDefault="005F5297" w:rsidP="001730A1">
            <w:pPr>
              <w:rPr>
                <w:lang w:val="kk-KZ"/>
              </w:rPr>
            </w:pPr>
            <w:r w:rsidRPr="00B00BF4">
              <w:t>Мощность (ИГЭ)</w:t>
            </w:r>
            <w:r w:rsidRPr="00845266">
              <w:rPr>
                <w:lang w:val="kk-KZ"/>
              </w:rPr>
              <w:t>, м</w:t>
            </w:r>
          </w:p>
        </w:tc>
        <w:tc>
          <w:tcPr>
            <w:tcW w:w="491" w:type="pct"/>
            <w:shd w:val="clear" w:color="auto" w:fill="D9E2F3"/>
            <w:vAlign w:val="center"/>
          </w:tcPr>
          <w:p w:rsidR="005F5297" w:rsidRPr="00845266" w:rsidRDefault="005F5297" w:rsidP="00845266">
            <w:pPr>
              <w:jc w:val="center"/>
              <w:rPr>
                <w:lang w:val="kk-KZ"/>
              </w:rPr>
            </w:pPr>
            <w:r w:rsidRPr="00845266">
              <w:rPr>
                <w:lang w:val="kk-KZ"/>
              </w:rPr>
              <w:t>54,2</w:t>
            </w:r>
          </w:p>
        </w:tc>
        <w:tc>
          <w:tcPr>
            <w:tcW w:w="569" w:type="pct"/>
            <w:shd w:val="clear" w:color="auto" w:fill="D9E2F3"/>
            <w:vAlign w:val="center"/>
          </w:tcPr>
          <w:p w:rsidR="005F5297" w:rsidRPr="00845266" w:rsidRDefault="005F5297" w:rsidP="00845266">
            <w:pPr>
              <w:jc w:val="center"/>
              <w:rPr>
                <w:lang w:val="kk-KZ"/>
              </w:rPr>
            </w:pPr>
            <w:r w:rsidRPr="00845266">
              <w:rPr>
                <w:lang w:val="kk-KZ"/>
              </w:rPr>
              <w:t>16,2</w:t>
            </w:r>
          </w:p>
        </w:tc>
        <w:tc>
          <w:tcPr>
            <w:tcW w:w="569" w:type="pct"/>
            <w:shd w:val="clear" w:color="auto" w:fill="D9E2F3"/>
            <w:vAlign w:val="center"/>
          </w:tcPr>
          <w:p w:rsidR="005F5297" w:rsidRPr="00845266" w:rsidRDefault="005F5297" w:rsidP="00845266">
            <w:pPr>
              <w:jc w:val="center"/>
              <w:rPr>
                <w:lang w:val="kk-KZ"/>
              </w:rPr>
            </w:pPr>
            <w:r w:rsidRPr="00845266">
              <w:rPr>
                <w:lang w:val="kk-KZ"/>
              </w:rPr>
              <w:t>39,8</w:t>
            </w:r>
          </w:p>
        </w:tc>
        <w:tc>
          <w:tcPr>
            <w:tcW w:w="569" w:type="pct"/>
            <w:shd w:val="clear" w:color="auto" w:fill="D9E2F3"/>
            <w:vAlign w:val="center"/>
          </w:tcPr>
          <w:p w:rsidR="005F5297" w:rsidRPr="00845266" w:rsidRDefault="005F5297" w:rsidP="00845266">
            <w:pPr>
              <w:jc w:val="center"/>
              <w:rPr>
                <w:lang w:val="kk-KZ"/>
              </w:rPr>
            </w:pPr>
            <w:r w:rsidRPr="00845266">
              <w:rPr>
                <w:lang w:val="kk-KZ"/>
              </w:rPr>
              <w:t>82,8</w:t>
            </w:r>
          </w:p>
        </w:tc>
        <w:tc>
          <w:tcPr>
            <w:tcW w:w="569" w:type="pct"/>
            <w:shd w:val="clear" w:color="auto" w:fill="D9E2F3"/>
            <w:vAlign w:val="center"/>
          </w:tcPr>
          <w:p w:rsidR="005F5297" w:rsidRPr="00845266" w:rsidRDefault="005F5297" w:rsidP="00845266">
            <w:pPr>
              <w:jc w:val="center"/>
              <w:rPr>
                <w:lang w:val="kk-KZ"/>
              </w:rPr>
            </w:pPr>
            <w:r w:rsidRPr="00845266">
              <w:rPr>
                <w:lang w:val="kk-KZ"/>
              </w:rPr>
              <w:t>70,3</w:t>
            </w:r>
          </w:p>
        </w:tc>
        <w:tc>
          <w:tcPr>
            <w:tcW w:w="496" w:type="pct"/>
            <w:shd w:val="clear" w:color="auto" w:fill="D9E2F3"/>
            <w:vAlign w:val="center"/>
          </w:tcPr>
          <w:p w:rsidR="005F5297" w:rsidRPr="00845266" w:rsidRDefault="005F5297" w:rsidP="00845266">
            <w:pPr>
              <w:jc w:val="center"/>
              <w:rPr>
                <w:lang w:val="kk-KZ"/>
              </w:rPr>
            </w:pPr>
            <w:r w:rsidRPr="00845266">
              <w:rPr>
                <w:lang w:val="kk-KZ"/>
              </w:rPr>
              <w:t>63,9</w:t>
            </w:r>
          </w:p>
        </w:tc>
      </w:tr>
      <w:tr w:rsidR="007952C4" w:rsidRPr="00B00BF4" w:rsidTr="00845266">
        <w:trPr>
          <w:trHeight w:val="651"/>
        </w:trPr>
        <w:tc>
          <w:tcPr>
            <w:tcW w:w="317" w:type="pct"/>
            <w:shd w:val="clear" w:color="auto" w:fill="auto"/>
            <w:vAlign w:val="center"/>
          </w:tcPr>
          <w:p w:rsidR="005F5297" w:rsidRPr="00845266" w:rsidRDefault="005F5297" w:rsidP="00845266">
            <w:pPr>
              <w:jc w:val="center"/>
              <w:rPr>
                <w:b/>
                <w:bCs/>
              </w:rPr>
            </w:pPr>
            <w:r w:rsidRPr="00845266">
              <w:rPr>
                <w:bCs/>
              </w:rPr>
              <w:t>6</w:t>
            </w:r>
          </w:p>
        </w:tc>
        <w:tc>
          <w:tcPr>
            <w:tcW w:w="1421" w:type="pct"/>
            <w:shd w:val="clear" w:color="auto" w:fill="auto"/>
            <w:vAlign w:val="center"/>
          </w:tcPr>
          <w:p w:rsidR="005F5297" w:rsidRPr="00B00BF4" w:rsidRDefault="005F5297" w:rsidP="001730A1">
            <w:r w:rsidRPr="00B00BF4">
              <w:t>Коэффициент крепости по М.М.Протодьякову</w:t>
            </w:r>
          </w:p>
        </w:tc>
        <w:tc>
          <w:tcPr>
            <w:tcW w:w="491" w:type="pct"/>
            <w:shd w:val="clear" w:color="auto" w:fill="auto"/>
            <w:vAlign w:val="center"/>
          </w:tcPr>
          <w:p w:rsidR="005F5297" w:rsidRPr="00845266" w:rsidRDefault="005F5297" w:rsidP="00845266">
            <w:pPr>
              <w:jc w:val="center"/>
              <w:rPr>
                <w:lang w:val="kk-KZ"/>
              </w:rPr>
            </w:pPr>
            <w:r w:rsidRPr="00845266">
              <w:rPr>
                <w:lang w:val="kk-KZ"/>
              </w:rPr>
              <w:t>7,1</w:t>
            </w:r>
          </w:p>
        </w:tc>
        <w:tc>
          <w:tcPr>
            <w:tcW w:w="569" w:type="pct"/>
            <w:shd w:val="clear" w:color="auto" w:fill="auto"/>
            <w:vAlign w:val="center"/>
          </w:tcPr>
          <w:p w:rsidR="005F5297" w:rsidRPr="00845266" w:rsidRDefault="005F5297" w:rsidP="00845266">
            <w:pPr>
              <w:jc w:val="center"/>
              <w:rPr>
                <w:lang w:val="kk-KZ"/>
              </w:rPr>
            </w:pPr>
            <w:r w:rsidRPr="00845266">
              <w:rPr>
                <w:lang w:val="kk-KZ"/>
              </w:rPr>
              <w:t>1,4</w:t>
            </w:r>
          </w:p>
        </w:tc>
        <w:tc>
          <w:tcPr>
            <w:tcW w:w="569" w:type="pct"/>
            <w:shd w:val="clear" w:color="auto" w:fill="auto"/>
            <w:vAlign w:val="center"/>
          </w:tcPr>
          <w:p w:rsidR="005F5297" w:rsidRPr="00845266" w:rsidRDefault="005F5297" w:rsidP="00845266">
            <w:pPr>
              <w:jc w:val="center"/>
              <w:rPr>
                <w:lang w:val="kk-KZ"/>
              </w:rPr>
            </w:pPr>
            <w:r w:rsidRPr="00845266">
              <w:rPr>
                <w:lang w:val="kk-KZ"/>
              </w:rPr>
              <w:t>6,2</w:t>
            </w:r>
          </w:p>
        </w:tc>
        <w:tc>
          <w:tcPr>
            <w:tcW w:w="569" w:type="pct"/>
            <w:shd w:val="clear" w:color="auto" w:fill="auto"/>
            <w:vAlign w:val="center"/>
          </w:tcPr>
          <w:p w:rsidR="005F5297" w:rsidRPr="00845266" w:rsidRDefault="005F5297" w:rsidP="00845266">
            <w:pPr>
              <w:jc w:val="center"/>
              <w:rPr>
                <w:lang w:val="kk-KZ"/>
              </w:rPr>
            </w:pPr>
            <w:r w:rsidRPr="00845266">
              <w:rPr>
                <w:lang w:val="kk-KZ"/>
              </w:rPr>
              <w:t>7,0</w:t>
            </w:r>
          </w:p>
        </w:tc>
        <w:tc>
          <w:tcPr>
            <w:tcW w:w="569" w:type="pct"/>
            <w:shd w:val="clear" w:color="auto" w:fill="auto"/>
            <w:vAlign w:val="center"/>
          </w:tcPr>
          <w:p w:rsidR="005F5297" w:rsidRPr="00845266" w:rsidRDefault="005F5297" w:rsidP="00845266">
            <w:pPr>
              <w:jc w:val="center"/>
              <w:rPr>
                <w:lang w:val="kk-KZ"/>
              </w:rPr>
            </w:pPr>
            <w:r w:rsidRPr="00845266">
              <w:rPr>
                <w:lang w:val="kk-KZ"/>
              </w:rPr>
              <w:t>7,7</w:t>
            </w:r>
          </w:p>
        </w:tc>
        <w:tc>
          <w:tcPr>
            <w:tcW w:w="496" w:type="pct"/>
            <w:shd w:val="clear" w:color="auto" w:fill="auto"/>
            <w:vAlign w:val="center"/>
          </w:tcPr>
          <w:p w:rsidR="005F5297" w:rsidRPr="00845266" w:rsidRDefault="005F5297" w:rsidP="00845266">
            <w:pPr>
              <w:jc w:val="center"/>
              <w:rPr>
                <w:lang w:val="kk-KZ"/>
              </w:rPr>
            </w:pPr>
            <w:r w:rsidRPr="00845266">
              <w:rPr>
                <w:lang w:val="kk-KZ"/>
              </w:rPr>
              <w:t>7,8</w:t>
            </w:r>
          </w:p>
        </w:tc>
      </w:tr>
      <w:tr w:rsidR="007952C4" w:rsidRPr="00B00BF4" w:rsidTr="00845266">
        <w:trPr>
          <w:trHeight w:val="484"/>
        </w:trPr>
        <w:tc>
          <w:tcPr>
            <w:tcW w:w="317" w:type="pct"/>
            <w:shd w:val="clear" w:color="auto" w:fill="D9E2F3"/>
            <w:vAlign w:val="center"/>
          </w:tcPr>
          <w:p w:rsidR="005F5297" w:rsidRPr="00845266" w:rsidRDefault="005F5297" w:rsidP="00845266">
            <w:pPr>
              <w:jc w:val="center"/>
              <w:rPr>
                <w:b/>
                <w:bCs/>
              </w:rPr>
            </w:pPr>
            <w:r w:rsidRPr="00845266">
              <w:rPr>
                <w:bCs/>
              </w:rPr>
              <w:t>7</w:t>
            </w:r>
          </w:p>
        </w:tc>
        <w:tc>
          <w:tcPr>
            <w:tcW w:w="1421" w:type="pct"/>
            <w:shd w:val="clear" w:color="auto" w:fill="D9E2F3"/>
            <w:vAlign w:val="center"/>
          </w:tcPr>
          <w:p w:rsidR="005F5297" w:rsidRPr="00B00BF4" w:rsidRDefault="005F5297" w:rsidP="001730A1">
            <w:r w:rsidRPr="00B00BF4">
              <w:t>Линейный размер блока h</w:t>
            </w:r>
            <w:r w:rsidRPr="00845266">
              <w:rPr>
                <w:lang w:val="kk-KZ"/>
              </w:rPr>
              <w:t>, м</w:t>
            </w:r>
          </w:p>
        </w:tc>
        <w:tc>
          <w:tcPr>
            <w:tcW w:w="491" w:type="pct"/>
            <w:shd w:val="clear" w:color="auto" w:fill="D9E2F3"/>
            <w:vAlign w:val="center"/>
          </w:tcPr>
          <w:p w:rsidR="005F5297" w:rsidRPr="00845266" w:rsidRDefault="005F5297" w:rsidP="00845266">
            <w:pPr>
              <w:jc w:val="center"/>
              <w:rPr>
                <w:lang w:val="kk-KZ"/>
              </w:rPr>
            </w:pPr>
            <w:r w:rsidRPr="00845266">
              <w:rPr>
                <w:lang w:val="kk-KZ"/>
              </w:rPr>
              <w:t>0,30</w:t>
            </w:r>
          </w:p>
        </w:tc>
        <w:tc>
          <w:tcPr>
            <w:tcW w:w="569" w:type="pct"/>
            <w:shd w:val="clear" w:color="auto" w:fill="D9E2F3"/>
            <w:vAlign w:val="center"/>
          </w:tcPr>
          <w:p w:rsidR="005F5297" w:rsidRPr="00845266" w:rsidRDefault="005F5297" w:rsidP="00845266">
            <w:pPr>
              <w:jc w:val="center"/>
              <w:rPr>
                <w:lang w:val="kk-KZ"/>
              </w:rPr>
            </w:pPr>
            <w:r w:rsidRPr="00845266">
              <w:rPr>
                <w:lang w:val="kk-KZ"/>
              </w:rPr>
              <w:t>0,05</w:t>
            </w:r>
          </w:p>
        </w:tc>
        <w:tc>
          <w:tcPr>
            <w:tcW w:w="569" w:type="pct"/>
            <w:shd w:val="clear" w:color="auto" w:fill="D9E2F3"/>
            <w:vAlign w:val="center"/>
          </w:tcPr>
          <w:p w:rsidR="005F5297" w:rsidRPr="00845266" w:rsidRDefault="005F5297" w:rsidP="00845266">
            <w:pPr>
              <w:jc w:val="center"/>
              <w:rPr>
                <w:lang w:val="kk-KZ"/>
              </w:rPr>
            </w:pPr>
            <w:r w:rsidRPr="00845266">
              <w:rPr>
                <w:lang w:val="kk-KZ"/>
              </w:rPr>
              <w:t>0,15</w:t>
            </w:r>
          </w:p>
        </w:tc>
        <w:tc>
          <w:tcPr>
            <w:tcW w:w="569" w:type="pct"/>
            <w:shd w:val="clear" w:color="auto" w:fill="D9E2F3"/>
            <w:vAlign w:val="center"/>
          </w:tcPr>
          <w:p w:rsidR="005F5297" w:rsidRPr="00845266" w:rsidRDefault="005F5297" w:rsidP="00845266">
            <w:pPr>
              <w:jc w:val="center"/>
              <w:rPr>
                <w:lang w:val="kk-KZ"/>
              </w:rPr>
            </w:pPr>
            <w:r w:rsidRPr="00845266">
              <w:rPr>
                <w:lang w:val="kk-KZ"/>
              </w:rPr>
              <w:t>0,20</w:t>
            </w:r>
          </w:p>
        </w:tc>
        <w:tc>
          <w:tcPr>
            <w:tcW w:w="569" w:type="pct"/>
            <w:shd w:val="clear" w:color="auto" w:fill="D9E2F3"/>
            <w:vAlign w:val="center"/>
          </w:tcPr>
          <w:p w:rsidR="005F5297" w:rsidRPr="00845266" w:rsidRDefault="005F5297" w:rsidP="00845266">
            <w:pPr>
              <w:jc w:val="center"/>
              <w:rPr>
                <w:lang w:val="kk-KZ"/>
              </w:rPr>
            </w:pPr>
            <w:r w:rsidRPr="00845266">
              <w:rPr>
                <w:lang w:val="kk-KZ"/>
              </w:rPr>
              <w:t>0,35</w:t>
            </w:r>
          </w:p>
        </w:tc>
        <w:tc>
          <w:tcPr>
            <w:tcW w:w="496" w:type="pct"/>
            <w:shd w:val="clear" w:color="auto" w:fill="D9E2F3"/>
            <w:vAlign w:val="center"/>
          </w:tcPr>
          <w:p w:rsidR="005F5297" w:rsidRPr="00845266" w:rsidRDefault="005F5297" w:rsidP="00845266">
            <w:pPr>
              <w:jc w:val="center"/>
              <w:rPr>
                <w:lang w:val="kk-KZ"/>
              </w:rPr>
            </w:pPr>
            <w:r w:rsidRPr="00845266">
              <w:rPr>
                <w:lang w:val="kk-KZ"/>
              </w:rPr>
              <w:t>0,20</w:t>
            </w:r>
          </w:p>
        </w:tc>
      </w:tr>
      <w:tr w:rsidR="007952C4" w:rsidRPr="00B00BF4" w:rsidTr="00845266">
        <w:trPr>
          <w:trHeight w:val="379"/>
        </w:trPr>
        <w:tc>
          <w:tcPr>
            <w:tcW w:w="317" w:type="pct"/>
            <w:shd w:val="clear" w:color="auto" w:fill="auto"/>
            <w:vAlign w:val="center"/>
          </w:tcPr>
          <w:p w:rsidR="005F5297" w:rsidRPr="00845266" w:rsidRDefault="005F5297" w:rsidP="00845266">
            <w:pPr>
              <w:jc w:val="center"/>
              <w:rPr>
                <w:b/>
                <w:bCs/>
              </w:rPr>
            </w:pPr>
            <w:r w:rsidRPr="00845266">
              <w:rPr>
                <w:bCs/>
              </w:rPr>
              <w:t>8</w:t>
            </w:r>
          </w:p>
        </w:tc>
        <w:tc>
          <w:tcPr>
            <w:tcW w:w="1421" w:type="pct"/>
            <w:shd w:val="clear" w:color="auto" w:fill="auto"/>
            <w:vAlign w:val="center"/>
          </w:tcPr>
          <w:p w:rsidR="005F5297" w:rsidRPr="00B00BF4" w:rsidRDefault="005F5297" w:rsidP="001730A1">
            <w:r w:rsidRPr="00B00BF4">
              <w:t>Мощность трещин, мм</w:t>
            </w:r>
          </w:p>
        </w:tc>
        <w:tc>
          <w:tcPr>
            <w:tcW w:w="491"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2</w:t>
            </w:r>
          </w:p>
        </w:tc>
        <w:tc>
          <w:tcPr>
            <w:tcW w:w="569"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5</w:t>
            </w:r>
          </w:p>
        </w:tc>
        <w:tc>
          <w:tcPr>
            <w:tcW w:w="569"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3, 1</w:t>
            </w:r>
            <w:r w:rsidRPr="00B00BF4">
              <w:t>÷</w:t>
            </w:r>
            <w:r w:rsidRPr="00845266">
              <w:rPr>
                <w:lang w:val="kk-KZ"/>
              </w:rPr>
              <w:t>5</w:t>
            </w:r>
          </w:p>
        </w:tc>
        <w:tc>
          <w:tcPr>
            <w:tcW w:w="569"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3</w:t>
            </w:r>
          </w:p>
        </w:tc>
        <w:tc>
          <w:tcPr>
            <w:tcW w:w="569"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3, 5</w:t>
            </w:r>
            <w:r w:rsidRPr="00B00BF4">
              <w:t>÷</w:t>
            </w:r>
            <w:r w:rsidRPr="00845266">
              <w:rPr>
                <w:lang w:val="kk-KZ"/>
              </w:rPr>
              <w:t>6</w:t>
            </w:r>
          </w:p>
        </w:tc>
        <w:tc>
          <w:tcPr>
            <w:tcW w:w="496" w:type="pct"/>
            <w:shd w:val="clear" w:color="auto" w:fill="auto"/>
            <w:vAlign w:val="center"/>
          </w:tcPr>
          <w:p w:rsidR="005F5297" w:rsidRPr="00845266" w:rsidRDefault="005F5297" w:rsidP="00845266">
            <w:pPr>
              <w:jc w:val="center"/>
              <w:rPr>
                <w:lang w:val="kk-KZ"/>
              </w:rPr>
            </w:pPr>
            <w:r w:rsidRPr="00845266">
              <w:rPr>
                <w:lang w:val="kk-KZ"/>
              </w:rPr>
              <w:t>1</w:t>
            </w:r>
            <w:r w:rsidRPr="00B00BF4">
              <w:t>÷</w:t>
            </w:r>
            <w:r w:rsidRPr="00845266">
              <w:rPr>
                <w:lang w:val="kk-KZ"/>
              </w:rPr>
              <w:t>3</w:t>
            </w:r>
          </w:p>
        </w:tc>
      </w:tr>
      <w:tr w:rsidR="007952C4" w:rsidRPr="00B00BF4" w:rsidTr="00845266">
        <w:trPr>
          <w:trHeight w:val="651"/>
        </w:trPr>
        <w:tc>
          <w:tcPr>
            <w:tcW w:w="317" w:type="pct"/>
            <w:shd w:val="clear" w:color="auto" w:fill="D9E2F3"/>
            <w:vAlign w:val="center"/>
          </w:tcPr>
          <w:p w:rsidR="005F5297" w:rsidRPr="00845266" w:rsidRDefault="005F5297" w:rsidP="00845266">
            <w:pPr>
              <w:jc w:val="center"/>
              <w:rPr>
                <w:b/>
                <w:bCs/>
              </w:rPr>
            </w:pPr>
            <w:r w:rsidRPr="00845266">
              <w:rPr>
                <w:bCs/>
              </w:rPr>
              <w:t>9</w:t>
            </w:r>
          </w:p>
        </w:tc>
        <w:tc>
          <w:tcPr>
            <w:tcW w:w="1421" w:type="pct"/>
            <w:shd w:val="clear" w:color="auto" w:fill="D9E2F3"/>
            <w:vAlign w:val="center"/>
          </w:tcPr>
          <w:p w:rsidR="005F5297" w:rsidRPr="00845266" w:rsidRDefault="005F5297" w:rsidP="001730A1">
            <w:pPr>
              <w:rPr>
                <w:lang w:val="kk-KZ"/>
              </w:rPr>
            </w:pPr>
            <w:r w:rsidRPr="00B00BF4">
              <w:t>Сопротивление пород сжатию R</w:t>
            </w:r>
            <w:r w:rsidRPr="00845266">
              <w:rPr>
                <w:lang w:val="kk-KZ"/>
              </w:rPr>
              <w:t>, МПа</w:t>
            </w:r>
          </w:p>
        </w:tc>
        <w:tc>
          <w:tcPr>
            <w:tcW w:w="491" w:type="pct"/>
            <w:shd w:val="clear" w:color="auto" w:fill="D9E2F3"/>
            <w:vAlign w:val="center"/>
          </w:tcPr>
          <w:p w:rsidR="005F5297" w:rsidRPr="00845266" w:rsidRDefault="005F5297" w:rsidP="00845266">
            <w:pPr>
              <w:jc w:val="center"/>
              <w:rPr>
                <w:lang w:val="kk-KZ"/>
              </w:rPr>
            </w:pPr>
            <w:r w:rsidRPr="00845266">
              <w:rPr>
                <w:lang w:val="kk-KZ"/>
              </w:rPr>
              <w:t>70,8</w:t>
            </w:r>
          </w:p>
        </w:tc>
        <w:tc>
          <w:tcPr>
            <w:tcW w:w="569" w:type="pct"/>
            <w:shd w:val="clear" w:color="auto" w:fill="D9E2F3"/>
            <w:vAlign w:val="center"/>
          </w:tcPr>
          <w:p w:rsidR="005F5297" w:rsidRPr="00845266" w:rsidRDefault="005F5297" w:rsidP="00845266">
            <w:pPr>
              <w:jc w:val="center"/>
              <w:rPr>
                <w:lang w:val="kk-KZ"/>
              </w:rPr>
            </w:pPr>
            <w:r w:rsidRPr="00845266">
              <w:rPr>
                <w:lang w:val="kk-KZ"/>
              </w:rPr>
              <w:t>14,1</w:t>
            </w:r>
          </w:p>
        </w:tc>
        <w:tc>
          <w:tcPr>
            <w:tcW w:w="569" w:type="pct"/>
            <w:shd w:val="clear" w:color="auto" w:fill="D9E2F3"/>
            <w:vAlign w:val="center"/>
          </w:tcPr>
          <w:p w:rsidR="005F5297" w:rsidRPr="00845266" w:rsidRDefault="005F5297" w:rsidP="00845266">
            <w:pPr>
              <w:jc w:val="center"/>
              <w:rPr>
                <w:lang w:val="kk-KZ"/>
              </w:rPr>
            </w:pPr>
            <w:r w:rsidRPr="00845266">
              <w:rPr>
                <w:lang w:val="kk-KZ"/>
              </w:rPr>
              <w:t>61,5</w:t>
            </w:r>
          </w:p>
        </w:tc>
        <w:tc>
          <w:tcPr>
            <w:tcW w:w="569" w:type="pct"/>
            <w:shd w:val="clear" w:color="auto" w:fill="D9E2F3"/>
            <w:vAlign w:val="center"/>
          </w:tcPr>
          <w:p w:rsidR="005F5297" w:rsidRPr="00845266" w:rsidRDefault="005F5297" w:rsidP="00845266">
            <w:pPr>
              <w:jc w:val="center"/>
              <w:rPr>
                <w:lang w:val="kk-KZ"/>
              </w:rPr>
            </w:pPr>
            <w:r w:rsidRPr="00845266">
              <w:rPr>
                <w:lang w:val="kk-KZ"/>
              </w:rPr>
              <w:t>70,0</w:t>
            </w:r>
          </w:p>
        </w:tc>
        <w:tc>
          <w:tcPr>
            <w:tcW w:w="569" w:type="pct"/>
            <w:shd w:val="clear" w:color="auto" w:fill="D9E2F3"/>
            <w:vAlign w:val="center"/>
          </w:tcPr>
          <w:p w:rsidR="005F5297" w:rsidRPr="00845266" w:rsidRDefault="005F5297" w:rsidP="00845266">
            <w:pPr>
              <w:jc w:val="center"/>
              <w:rPr>
                <w:lang w:val="kk-KZ"/>
              </w:rPr>
            </w:pPr>
            <w:r w:rsidRPr="00845266">
              <w:rPr>
                <w:lang w:val="kk-KZ"/>
              </w:rPr>
              <w:t>76,7</w:t>
            </w:r>
          </w:p>
        </w:tc>
        <w:tc>
          <w:tcPr>
            <w:tcW w:w="496" w:type="pct"/>
            <w:shd w:val="clear" w:color="auto" w:fill="D9E2F3"/>
            <w:vAlign w:val="center"/>
          </w:tcPr>
          <w:p w:rsidR="005F5297" w:rsidRPr="00845266" w:rsidRDefault="005F5297" w:rsidP="00845266">
            <w:pPr>
              <w:jc w:val="center"/>
              <w:rPr>
                <w:lang w:val="kk-KZ"/>
              </w:rPr>
            </w:pPr>
            <w:r w:rsidRPr="00845266">
              <w:rPr>
                <w:lang w:val="kk-KZ"/>
              </w:rPr>
              <w:t>78,2</w:t>
            </w:r>
          </w:p>
        </w:tc>
      </w:tr>
      <w:tr w:rsidR="007952C4" w:rsidRPr="00B00BF4" w:rsidTr="00845266">
        <w:trPr>
          <w:trHeight w:val="341"/>
        </w:trPr>
        <w:tc>
          <w:tcPr>
            <w:tcW w:w="317" w:type="pct"/>
            <w:shd w:val="clear" w:color="auto" w:fill="auto"/>
            <w:vAlign w:val="center"/>
          </w:tcPr>
          <w:p w:rsidR="005F5297" w:rsidRPr="00845266" w:rsidRDefault="005F5297" w:rsidP="00845266">
            <w:pPr>
              <w:jc w:val="center"/>
              <w:rPr>
                <w:b/>
                <w:bCs/>
              </w:rPr>
            </w:pPr>
            <w:r w:rsidRPr="00845266">
              <w:rPr>
                <w:bCs/>
              </w:rPr>
              <w:t>10</w:t>
            </w:r>
          </w:p>
        </w:tc>
        <w:tc>
          <w:tcPr>
            <w:tcW w:w="1421" w:type="pct"/>
            <w:shd w:val="clear" w:color="auto" w:fill="auto"/>
            <w:vAlign w:val="center"/>
          </w:tcPr>
          <w:p w:rsidR="005F5297" w:rsidRPr="00845266" w:rsidRDefault="005F5297" w:rsidP="001730A1">
            <w:pPr>
              <w:rPr>
                <w:lang w:val="kk-KZ"/>
              </w:rPr>
            </w:pPr>
            <w:r w:rsidRPr="00845266">
              <w:rPr>
                <w:lang w:val="kk-KZ"/>
              </w:rPr>
              <w:t xml:space="preserve">Плотность пород Р, </w:t>
            </w:r>
            <m:oMath>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4</m:t>
                  </m:r>
                </m:sup>
              </m:sSup>
            </m:oMath>
            <w:r w:rsidRPr="00845266">
              <w:rPr>
                <w:lang w:val="kk-KZ"/>
              </w:rPr>
              <w:t xml:space="preserve"> </w:t>
            </w: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oMath>
          </w:p>
        </w:tc>
        <w:tc>
          <w:tcPr>
            <w:tcW w:w="491" w:type="pct"/>
            <w:shd w:val="clear" w:color="auto" w:fill="auto"/>
            <w:vAlign w:val="center"/>
          </w:tcPr>
          <w:p w:rsidR="005F5297" w:rsidRPr="00845266" w:rsidRDefault="005F5297" w:rsidP="00845266">
            <w:pPr>
              <w:jc w:val="center"/>
              <w:rPr>
                <w:lang w:val="kk-KZ"/>
              </w:rPr>
            </w:pPr>
            <w:r w:rsidRPr="00845266">
              <w:rPr>
                <w:lang w:val="kk-KZ"/>
              </w:rPr>
              <w:t>2,9</w:t>
            </w:r>
          </w:p>
        </w:tc>
        <w:tc>
          <w:tcPr>
            <w:tcW w:w="569" w:type="pct"/>
            <w:shd w:val="clear" w:color="auto" w:fill="auto"/>
            <w:vAlign w:val="center"/>
          </w:tcPr>
          <w:p w:rsidR="005F5297" w:rsidRPr="00845266" w:rsidRDefault="005F5297" w:rsidP="00845266">
            <w:pPr>
              <w:jc w:val="center"/>
              <w:rPr>
                <w:lang w:val="kk-KZ"/>
              </w:rPr>
            </w:pPr>
            <w:r w:rsidRPr="00B00BF4">
              <w:t>2</w:t>
            </w:r>
            <w:r w:rsidRPr="00845266">
              <w:rPr>
                <w:lang w:val="kk-KZ"/>
              </w:rPr>
              <w:t>,53</w:t>
            </w:r>
          </w:p>
        </w:tc>
        <w:tc>
          <w:tcPr>
            <w:tcW w:w="569" w:type="pct"/>
            <w:shd w:val="clear" w:color="auto" w:fill="auto"/>
            <w:vAlign w:val="center"/>
          </w:tcPr>
          <w:p w:rsidR="005F5297" w:rsidRPr="00845266" w:rsidRDefault="005F5297" w:rsidP="00845266">
            <w:pPr>
              <w:jc w:val="center"/>
              <w:rPr>
                <w:lang w:val="kk-KZ"/>
              </w:rPr>
            </w:pPr>
            <w:r w:rsidRPr="00845266">
              <w:rPr>
                <w:lang w:val="kk-KZ"/>
              </w:rPr>
              <w:t>2,55</w:t>
            </w:r>
          </w:p>
        </w:tc>
        <w:tc>
          <w:tcPr>
            <w:tcW w:w="569" w:type="pct"/>
            <w:shd w:val="clear" w:color="auto" w:fill="auto"/>
            <w:vAlign w:val="center"/>
          </w:tcPr>
          <w:p w:rsidR="005F5297" w:rsidRPr="00845266" w:rsidRDefault="005F5297" w:rsidP="00845266">
            <w:pPr>
              <w:jc w:val="center"/>
              <w:rPr>
                <w:lang w:val="kk-KZ"/>
              </w:rPr>
            </w:pPr>
            <w:r w:rsidRPr="00845266">
              <w:rPr>
                <w:lang w:val="kk-KZ"/>
              </w:rPr>
              <w:t>2,59</w:t>
            </w:r>
          </w:p>
        </w:tc>
        <w:tc>
          <w:tcPr>
            <w:tcW w:w="569" w:type="pct"/>
            <w:shd w:val="clear" w:color="auto" w:fill="auto"/>
            <w:vAlign w:val="center"/>
          </w:tcPr>
          <w:p w:rsidR="005F5297" w:rsidRPr="00845266" w:rsidRDefault="005F5297" w:rsidP="00845266">
            <w:pPr>
              <w:jc w:val="center"/>
              <w:rPr>
                <w:lang w:val="kk-KZ"/>
              </w:rPr>
            </w:pPr>
            <w:r w:rsidRPr="00845266">
              <w:rPr>
                <w:lang w:val="kk-KZ"/>
              </w:rPr>
              <w:t>2,64</w:t>
            </w:r>
          </w:p>
        </w:tc>
        <w:tc>
          <w:tcPr>
            <w:tcW w:w="496" w:type="pct"/>
            <w:shd w:val="clear" w:color="auto" w:fill="auto"/>
            <w:vAlign w:val="center"/>
          </w:tcPr>
          <w:p w:rsidR="005F5297" w:rsidRPr="00845266" w:rsidRDefault="005F5297" w:rsidP="00845266">
            <w:pPr>
              <w:jc w:val="center"/>
              <w:rPr>
                <w:lang w:val="kk-KZ"/>
              </w:rPr>
            </w:pPr>
            <w:r w:rsidRPr="00845266">
              <w:rPr>
                <w:lang w:val="kk-KZ"/>
              </w:rPr>
              <w:t>2,67</w:t>
            </w:r>
          </w:p>
        </w:tc>
      </w:tr>
      <w:tr w:rsidR="007952C4" w:rsidRPr="00B00BF4" w:rsidTr="00845266">
        <w:trPr>
          <w:trHeight w:val="208"/>
        </w:trPr>
        <w:tc>
          <w:tcPr>
            <w:tcW w:w="317" w:type="pct"/>
            <w:shd w:val="clear" w:color="auto" w:fill="D9E2F3"/>
            <w:vAlign w:val="center"/>
          </w:tcPr>
          <w:p w:rsidR="005F5297" w:rsidRPr="00845266" w:rsidRDefault="005F5297" w:rsidP="00845266">
            <w:pPr>
              <w:jc w:val="center"/>
              <w:rPr>
                <w:b/>
                <w:bCs/>
              </w:rPr>
            </w:pPr>
            <w:r w:rsidRPr="00845266">
              <w:rPr>
                <w:bCs/>
              </w:rPr>
              <w:t>11</w:t>
            </w:r>
          </w:p>
        </w:tc>
        <w:tc>
          <w:tcPr>
            <w:tcW w:w="1421" w:type="pct"/>
            <w:shd w:val="clear" w:color="auto" w:fill="D9E2F3"/>
            <w:vAlign w:val="center"/>
          </w:tcPr>
          <w:p w:rsidR="005F5297" w:rsidRPr="00B00BF4" w:rsidRDefault="005F5297" w:rsidP="001730A1">
            <w:r w:rsidRPr="00845266">
              <w:rPr>
                <w:lang w:val="kk-KZ"/>
              </w:rPr>
              <w:t xml:space="preserve">Пористость, </w:t>
            </w:r>
            <w:r w:rsidRPr="00B00BF4">
              <w:t>%</w:t>
            </w:r>
          </w:p>
        </w:tc>
        <w:tc>
          <w:tcPr>
            <w:tcW w:w="491" w:type="pct"/>
            <w:shd w:val="clear" w:color="auto" w:fill="D9E2F3"/>
            <w:vAlign w:val="center"/>
          </w:tcPr>
          <w:p w:rsidR="005F5297" w:rsidRPr="00B00BF4" w:rsidRDefault="005F5297" w:rsidP="00845266">
            <w:pPr>
              <w:jc w:val="center"/>
            </w:pPr>
            <w:r w:rsidRPr="00845266">
              <w:rPr>
                <w:lang w:val="kk-KZ"/>
              </w:rPr>
              <w:t>2,7</w:t>
            </w:r>
            <w:r w:rsidRPr="00B00BF4">
              <w:t>%</w:t>
            </w:r>
          </w:p>
        </w:tc>
        <w:tc>
          <w:tcPr>
            <w:tcW w:w="569" w:type="pct"/>
            <w:shd w:val="clear" w:color="auto" w:fill="D9E2F3"/>
            <w:vAlign w:val="center"/>
          </w:tcPr>
          <w:p w:rsidR="005F5297" w:rsidRPr="00B00BF4" w:rsidRDefault="005F5297" w:rsidP="00845266">
            <w:pPr>
              <w:jc w:val="center"/>
            </w:pPr>
            <w:r w:rsidRPr="00B00BF4">
              <w:t>8,0%</w:t>
            </w:r>
          </w:p>
        </w:tc>
        <w:tc>
          <w:tcPr>
            <w:tcW w:w="569" w:type="pct"/>
            <w:shd w:val="clear" w:color="auto" w:fill="D9E2F3"/>
            <w:vAlign w:val="center"/>
          </w:tcPr>
          <w:p w:rsidR="005F5297" w:rsidRPr="00B00BF4" w:rsidRDefault="005F5297" w:rsidP="00845266">
            <w:pPr>
              <w:jc w:val="center"/>
            </w:pPr>
            <w:r w:rsidRPr="00B00BF4">
              <w:t>5%</w:t>
            </w:r>
          </w:p>
        </w:tc>
        <w:tc>
          <w:tcPr>
            <w:tcW w:w="569" w:type="pct"/>
            <w:shd w:val="clear" w:color="auto" w:fill="D9E2F3"/>
            <w:vAlign w:val="center"/>
          </w:tcPr>
          <w:p w:rsidR="005F5297" w:rsidRPr="00B00BF4" w:rsidRDefault="005F5297" w:rsidP="00845266">
            <w:pPr>
              <w:jc w:val="center"/>
            </w:pPr>
            <w:r w:rsidRPr="00B00BF4">
              <w:t>3,7%</w:t>
            </w:r>
          </w:p>
        </w:tc>
        <w:tc>
          <w:tcPr>
            <w:tcW w:w="569" w:type="pct"/>
            <w:shd w:val="clear" w:color="auto" w:fill="D9E2F3"/>
            <w:vAlign w:val="center"/>
          </w:tcPr>
          <w:p w:rsidR="005F5297" w:rsidRPr="00B00BF4" w:rsidRDefault="005F5297" w:rsidP="00845266">
            <w:pPr>
              <w:jc w:val="center"/>
            </w:pPr>
            <w:r w:rsidRPr="00B00BF4">
              <w:t>2,0%</w:t>
            </w:r>
          </w:p>
        </w:tc>
        <w:tc>
          <w:tcPr>
            <w:tcW w:w="496" w:type="pct"/>
            <w:shd w:val="clear" w:color="auto" w:fill="D9E2F3"/>
            <w:vAlign w:val="center"/>
          </w:tcPr>
          <w:p w:rsidR="005F5297" w:rsidRPr="00B00BF4" w:rsidRDefault="005F5297" w:rsidP="00845266">
            <w:pPr>
              <w:jc w:val="center"/>
            </w:pPr>
            <w:r w:rsidRPr="00B00BF4">
              <w:t>3,8%</w:t>
            </w:r>
          </w:p>
        </w:tc>
      </w:tr>
      <w:tr w:rsidR="007952C4" w:rsidRPr="00B00BF4" w:rsidTr="00845266">
        <w:trPr>
          <w:trHeight w:val="611"/>
        </w:trPr>
        <w:tc>
          <w:tcPr>
            <w:tcW w:w="317" w:type="pct"/>
            <w:shd w:val="clear" w:color="auto" w:fill="auto"/>
            <w:vAlign w:val="center"/>
          </w:tcPr>
          <w:p w:rsidR="005F5297" w:rsidRPr="00845266" w:rsidRDefault="005F5297" w:rsidP="00845266">
            <w:pPr>
              <w:jc w:val="center"/>
              <w:rPr>
                <w:b/>
                <w:bCs/>
              </w:rPr>
            </w:pPr>
            <w:r w:rsidRPr="00845266">
              <w:rPr>
                <w:bCs/>
              </w:rPr>
              <w:t>12</w:t>
            </w:r>
          </w:p>
        </w:tc>
        <w:tc>
          <w:tcPr>
            <w:tcW w:w="1421" w:type="pct"/>
            <w:shd w:val="clear" w:color="auto" w:fill="auto"/>
            <w:vAlign w:val="center"/>
          </w:tcPr>
          <w:p w:rsidR="005F5297" w:rsidRPr="00845266" w:rsidRDefault="005F5297" w:rsidP="001730A1">
            <w:pPr>
              <w:rPr>
                <w:lang w:val="kk-KZ"/>
              </w:rPr>
            </w:pPr>
            <w:r w:rsidRPr="00B00BF4">
              <w:t xml:space="preserve">Расчётное сопротивление сжатию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Pr="00845266">
              <w:rPr>
                <w:lang w:val="kk-KZ"/>
              </w:rPr>
              <w:t>, МПа</w:t>
            </w:r>
          </w:p>
        </w:tc>
        <w:tc>
          <w:tcPr>
            <w:tcW w:w="491" w:type="pct"/>
            <w:shd w:val="clear" w:color="auto" w:fill="auto"/>
            <w:vAlign w:val="center"/>
          </w:tcPr>
          <w:p w:rsidR="005F5297" w:rsidRPr="00B00BF4" w:rsidRDefault="005F5297" w:rsidP="00845266">
            <w:pPr>
              <w:jc w:val="center"/>
            </w:pPr>
            <w:r w:rsidRPr="00B00BF4">
              <w:t>21,9</w:t>
            </w:r>
          </w:p>
        </w:tc>
        <w:tc>
          <w:tcPr>
            <w:tcW w:w="569" w:type="pct"/>
            <w:shd w:val="clear" w:color="auto" w:fill="auto"/>
            <w:vAlign w:val="center"/>
          </w:tcPr>
          <w:p w:rsidR="005F5297" w:rsidRPr="00B00BF4" w:rsidRDefault="005F5297" w:rsidP="00845266">
            <w:pPr>
              <w:jc w:val="center"/>
            </w:pPr>
            <w:r w:rsidRPr="00B00BF4">
              <w:t>2,8</w:t>
            </w:r>
          </w:p>
        </w:tc>
        <w:tc>
          <w:tcPr>
            <w:tcW w:w="569" w:type="pct"/>
            <w:shd w:val="clear" w:color="auto" w:fill="auto"/>
            <w:vAlign w:val="center"/>
          </w:tcPr>
          <w:p w:rsidR="005F5297" w:rsidRPr="00B00BF4" w:rsidRDefault="005F5297" w:rsidP="00845266">
            <w:pPr>
              <w:jc w:val="center"/>
            </w:pPr>
            <w:r w:rsidRPr="00B00BF4">
              <w:t>15,4</w:t>
            </w:r>
          </w:p>
        </w:tc>
        <w:tc>
          <w:tcPr>
            <w:tcW w:w="569" w:type="pct"/>
            <w:shd w:val="clear" w:color="auto" w:fill="auto"/>
            <w:vAlign w:val="center"/>
          </w:tcPr>
          <w:p w:rsidR="005F5297" w:rsidRPr="00B00BF4" w:rsidRDefault="005F5297" w:rsidP="00845266">
            <w:pPr>
              <w:jc w:val="center"/>
            </w:pPr>
            <w:r w:rsidRPr="00B00BF4">
              <w:t>18,9</w:t>
            </w:r>
          </w:p>
        </w:tc>
        <w:tc>
          <w:tcPr>
            <w:tcW w:w="569" w:type="pct"/>
            <w:shd w:val="clear" w:color="auto" w:fill="auto"/>
            <w:vAlign w:val="center"/>
          </w:tcPr>
          <w:p w:rsidR="005F5297" w:rsidRPr="00B00BF4" w:rsidRDefault="005F5297" w:rsidP="00845266">
            <w:pPr>
              <w:jc w:val="center"/>
            </w:pPr>
            <w:r w:rsidRPr="00B00BF4">
              <w:t>25,3</w:t>
            </w:r>
          </w:p>
        </w:tc>
        <w:tc>
          <w:tcPr>
            <w:tcW w:w="496" w:type="pct"/>
            <w:shd w:val="clear" w:color="auto" w:fill="auto"/>
            <w:vAlign w:val="center"/>
          </w:tcPr>
          <w:p w:rsidR="005F5297" w:rsidRPr="00B00BF4" w:rsidRDefault="005F5297" w:rsidP="00845266">
            <w:pPr>
              <w:jc w:val="center"/>
            </w:pPr>
            <w:r w:rsidRPr="00B00BF4">
              <w:t>21,1</w:t>
            </w:r>
          </w:p>
        </w:tc>
      </w:tr>
      <w:tr w:rsidR="007952C4" w:rsidRPr="00B00BF4" w:rsidTr="00845266">
        <w:trPr>
          <w:trHeight w:val="622"/>
        </w:trPr>
        <w:tc>
          <w:tcPr>
            <w:tcW w:w="317" w:type="pct"/>
            <w:shd w:val="clear" w:color="auto" w:fill="D9E2F3"/>
            <w:vAlign w:val="center"/>
          </w:tcPr>
          <w:p w:rsidR="005F5297" w:rsidRPr="00845266" w:rsidRDefault="005F5297" w:rsidP="00845266">
            <w:pPr>
              <w:jc w:val="center"/>
              <w:rPr>
                <w:b/>
                <w:bCs/>
              </w:rPr>
            </w:pPr>
            <w:r w:rsidRPr="00845266">
              <w:rPr>
                <w:bCs/>
              </w:rPr>
              <w:t>13</w:t>
            </w:r>
          </w:p>
        </w:tc>
        <w:tc>
          <w:tcPr>
            <w:tcW w:w="1421" w:type="pct"/>
            <w:shd w:val="clear" w:color="auto" w:fill="D9E2F3"/>
            <w:vAlign w:val="center"/>
          </w:tcPr>
          <w:p w:rsidR="005F5297" w:rsidRPr="00B00BF4" w:rsidRDefault="005F5297" w:rsidP="001730A1">
            <w:r w:rsidRPr="00845266">
              <w:rPr>
                <w:lang w:val="kk-KZ"/>
              </w:rPr>
              <w:t>У</w:t>
            </w:r>
            <w:r w:rsidRPr="00B00BF4">
              <w:t>дельное сцепления пород С, МПа</w:t>
            </w:r>
          </w:p>
        </w:tc>
        <w:tc>
          <w:tcPr>
            <w:tcW w:w="491" w:type="pct"/>
            <w:shd w:val="clear" w:color="auto" w:fill="D9E2F3"/>
            <w:vAlign w:val="center"/>
          </w:tcPr>
          <w:p w:rsidR="005F5297" w:rsidRPr="00B00BF4" w:rsidRDefault="005F5297" w:rsidP="00845266">
            <w:pPr>
              <w:jc w:val="center"/>
            </w:pPr>
            <w:r w:rsidRPr="00B00BF4">
              <w:t>5</w:t>
            </w:r>
          </w:p>
        </w:tc>
        <w:tc>
          <w:tcPr>
            <w:tcW w:w="569" w:type="pct"/>
            <w:shd w:val="clear" w:color="auto" w:fill="D9E2F3"/>
            <w:vAlign w:val="center"/>
          </w:tcPr>
          <w:p w:rsidR="005F5297" w:rsidRPr="00B00BF4" w:rsidRDefault="005F5297" w:rsidP="00845266">
            <w:pPr>
              <w:jc w:val="center"/>
            </w:pPr>
            <w:r w:rsidRPr="00B00BF4">
              <w:t>0,9</w:t>
            </w:r>
          </w:p>
        </w:tc>
        <w:tc>
          <w:tcPr>
            <w:tcW w:w="569" w:type="pct"/>
            <w:shd w:val="clear" w:color="auto" w:fill="D9E2F3"/>
            <w:vAlign w:val="center"/>
          </w:tcPr>
          <w:p w:rsidR="005F5297" w:rsidRPr="00B00BF4" w:rsidRDefault="005F5297" w:rsidP="00845266">
            <w:pPr>
              <w:jc w:val="center"/>
            </w:pPr>
            <w:r w:rsidRPr="00B00BF4">
              <w:t>4,6</w:t>
            </w:r>
          </w:p>
        </w:tc>
        <w:tc>
          <w:tcPr>
            <w:tcW w:w="569" w:type="pct"/>
            <w:shd w:val="clear" w:color="auto" w:fill="D9E2F3"/>
            <w:vAlign w:val="center"/>
          </w:tcPr>
          <w:p w:rsidR="005F5297" w:rsidRPr="00B00BF4" w:rsidRDefault="005F5297" w:rsidP="00845266">
            <w:pPr>
              <w:jc w:val="center"/>
            </w:pPr>
            <w:r w:rsidRPr="00B00BF4">
              <w:t>4,9</w:t>
            </w:r>
          </w:p>
        </w:tc>
        <w:tc>
          <w:tcPr>
            <w:tcW w:w="569" w:type="pct"/>
            <w:shd w:val="clear" w:color="auto" w:fill="D9E2F3"/>
            <w:vAlign w:val="center"/>
          </w:tcPr>
          <w:p w:rsidR="005F5297" w:rsidRPr="00B00BF4" w:rsidRDefault="005F5297" w:rsidP="00845266">
            <w:pPr>
              <w:jc w:val="center"/>
            </w:pPr>
            <w:r w:rsidRPr="00B00BF4">
              <w:t>6,6</w:t>
            </w:r>
          </w:p>
        </w:tc>
        <w:tc>
          <w:tcPr>
            <w:tcW w:w="496" w:type="pct"/>
            <w:shd w:val="clear" w:color="auto" w:fill="D9E2F3"/>
            <w:vAlign w:val="center"/>
          </w:tcPr>
          <w:p w:rsidR="005F5297" w:rsidRPr="00B00BF4" w:rsidRDefault="005F5297" w:rsidP="00845266">
            <w:pPr>
              <w:jc w:val="center"/>
            </w:pPr>
            <w:r w:rsidRPr="00B00BF4">
              <w:t>5,4</w:t>
            </w:r>
          </w:p>
        </w:tc>
      </w:tr>
      <w:tr w:rsidR="007952C4" w:rsidRPr="00B00BF4" w:rsidTr="00845266">
        <w:trPr>
          <w:trHeight w:val="421"/>
        </w:trPr>
        <w:tc>
          <w:tcPr>
            <w:tcW w:w="317" w:type="pct"/>
            <w:shd w:val="clear" w:color="auto" w:fill="auto"/>
            <w:vAlign w:val="center"/>
          </w:tcPr>
          <w:p w:rsidR="005F5297" w:rsidRPr="00845266" w:rsidRDefault="005F5297" w:rsidP="00845266">
            <w:pPr>
              <w:jc w:val="center"/>
              <w:rPr>
                <w:b/>
                <w:bCs/>
              </w:rPr>
            </w:pPr>
            <w:r w:rsidRPr="00845266">
              <w:rPr>
                <w:bCs/>
              </w:rPr>
              <w:t>14</w:t>
            </w:r>
          </w:p>
        </w:tc>
        <w:tc>
          <w:tcPr>
            <w:tcW w:w="1421" w:type="pct"/>
            <w:shd w:val="clear" w:color="auto" w:fill="auto"/>
            <w:vAlign w:val="center"/>
          </w:tcPr>
          <w:p w:rsidR="005F5297" w:rsidRPr="00B00BF4" w:rsidRDefault="005F5297" w:rsidP="001730A1">
            <w:r w:rsidRPr="00B00BF4">
              <w:t>Угол внутреннего трения φ,град</w:t>
            </w:r>
          </w:p>
        </w:tc>
        <w:tc>
          <w:tcPr>
            <w:tcW w:w="491" w:type="pct"/>
            <w:shd w:val="clear" w:color="auto" w:fill="auto"/>
            <w:vAlign w:val="center"/>
          </w:tcPr>
          <w:p w:rsidR="005F5297" w:rsidRPr="00B00BF4" w:rsidRDefault="005F5297" w:rsidP="00845266">
            <w:pPr>
              <w:jc w:val="center"/>
            </w:pPr>
            <w:r w:rsidRPr="00B00BF4">
              <w:t>41</w:t>
            </w:r>
          </w:p>
        </w:tc>
        <w:tc>
          <w:tcPr>
            <w:tcW w:w="569" w:type="pct"/>
            <w:shd w:val="clear" w:color="auto" w:fill="auto"/>
            <w:vAlign w:val="center"/>
          </w:tcPr>
          <w:p w:rsidR="005F5297" w:rsidRPr="00B00BF4" w:rsidRDefault="005F5297" w:rsidP="00845266">
            <w:pPr>
              <w:jc w:val="center"/>
            </w:pPr>
            <w:r w:rsidRPr="00B00BF4">
              <w:t>25</w:t>
            </w:r>
          </w:p>
        </w:tc>
        <w:tc>
          <w:tcPr>
            <w:tcW w:w="569" w:type="pct"/>
            <w:shd w:val="clear" w:color="auto" w:fill="auto"/>
            <w:vAlign w:val="center"/>
          </w:tcPr>
          <w:p w:rsidR="005F5297" w:rsidRPr="00B00BF4" w:rsidRDefault="005F5297" w:rsidP="00845266">
            <w:pPr>
              <w:jc w:val="center"/>
            </w:pPr>
            <w:r w:rsidRPr="00B00BF4">
              <w:t>33</w:t>
            </w:r>
          </w:p>
        </w:tc>
        <w:tc>
          <w:tcPr>
            <w:tcW w:w="569" w:type="pct"/>
            <w:shd w:val="clear" w:color="auto" w:fill="auto"/>
            <w:vAlign w:val="center"/>
          </w:tcPr>
          <w:p w:rsidR="005F5297" w:rsidRPr="00B00BF4" w:rsidRDefault="005F5297" w:rsidP="00845266">
            <w:pPr>
              <w:jc w:val="center"/>
            </w:pPr>
            <w:r w:rsidRPr="00B00BF4">
              <w:t>35</w:t>
            </w:r>
          </w:p>
        </w:tc>
        <w:tc>
          <w:tcPr>
            <w:tcW w:w="569" w:type="pct"/>
            <w:shd w:val="clear" w:color="auto" w:fill="auto"/>
            <w:vAlign w:val="center"/>
          </w:tcPr>
          <w:p w:rsidR="005F5297" w:rsidRPr="00B00BF4" w:rsidRDefault="005F5297" w:rsidP="00845266">
            <w:pPr>
              <w:jc w:val="center"/>
            </w:pPr>
            <w:r w:rsidRPr="00B00BF4">
              <w:t>40</w:t>
            </w:r>
          </w:p>
        </w:tc>
        <w:tc>
          <w:tcPr>
            <w:tcW w:w="496" w:type="pct"/>
            <w:shd w:val="clear" w:color="auto" w:fill="auto"/>
            <w:vAlign w:val="center"/>
          </w:tcPr>
          <w:p w:rsidR="005F5297" w:rsidRPr="00B00BF4" w:rsidRDefault="005F5297" w:rsidP="00845266">
            <w:pPr>
              <w:jc w:val="center"/>
            </w:pPr>
            <w:r w:rsidRPr="00B00BF4">
              <w:t>36</w:t>
            </w:r>
          </w:p>
        </w:tc>
      </w:tr>
      <w:tr w:rsidR="007952C4" w:rsidRPr="00B00BF4" w:rsidTr="00845266">
        <w:trPr>
          <w:trHeight w:val="459"/>
        </w:trPr>
        <w:tc>
          <w:tcPr>
            <w:tcW w:w="317" w:type="pct"/>
            <w:shd w:val="clear" w:color="auto" w:fill="D9E2F3"/>
            <w:vAlign w:val="center"/>
          </w:tcPr>
          <w:p w:rsidR="005F5297" w:rsidRPr="00845266" w:rsidRDefault="005F5297" w:rsidP="00845266">
            <w:pPr>
              <w:jc w:val="center"/>
              <w:rPr>
                <w:b/>
                <w:bCs/>
              </w:rPr>
            </w:pPr>
            <w:r w:rsidRPr="00845266">
              <w:rPr>
                <w:bCs/>
              </w:rPr>
              <w:t>15</w:t>
            </w:r>
          </w:p>
        </w:tc>
        <w:tc>
          <w:tcPr>
            <w:tcW w:w="1421" w:type="pct"/>
            <w:shd w:val="clear" w:color="auto" w:fill="D9E2F3"/>
            <w:vAlign w:val="center"/>
          </w:tcPr>
          <w:p w:rsidR="005F5297" w:rsidRPr="00B00BF4" w:rsidRDefault="005F5297" w:rsidP="001730A1">
            <w:r w:rsidRPr="00B00BF4">
              <w:t xml:space="preserve">Модуль деформации Е, </w:t>
            </w:r>
            <m:oMath>
              <m:sSup>
                <m:sSupPr>
                  <m:ctrlPr>
                    <w:rPr>
                      <w:rFonts w:ascii="Cambria Math" w:hAnsi="Cambria Math"/>
                      <w:i/>
                    </w:rPr>
                  </m:ctrlPr>
                </m:sSupPr>
                <m:e>
                  <m:r>
                    <w:rPr>
                      <w:rFonts w:ascii="Cambria Math" w:hAnsi="Cambria Math"/>
                    </w:rPr>
                    <m:t>10</m:t>
                  </m:r>
                </m:e>
                <m:sup>
                  <m:r>
                    <w:rPr>
                      <w:rFonts w:ascii="Cambria Math" w:hAnsi="Cambria Math"/>
                    </w:rPr>
                    <m:t>4</m:t>
                  </m:r>
                </m:sup>
              </m:sSup>
            </m:oMath>
            <w:r w:rsidRPr="00845266">
              <w:t>МПа</w:t>
            </w:r>
          </w:p>
        </w:tc>
        <w:tc>
          <w:tcPr>
            <w:tcW w:w="491" w:type="pct"/>
            <w:shd w:val="clear" w:color="auto" w:fill="D9E2F3"/>
            <w:vAlign w:val="center"/>
          </w:tcPr>
          <w:p w:rsidR="005F5297" w:rsidRPr="00B00BF4" w:rsidRDefault="005F5297" w:rsidP="00845266">
            <w:pPr>
              <w:jc w:val="center"/>
            </w:pPr>
            <w:r w:rsidRPr="00B00BF4">
              <w:t>1,5</w:t>
            </w:r>
          </w:p>
        </w:tc>
        <w:tc>
          <w:tcPr>
            <w:tcW w:w="569" w:type="pct"/>
            <w:shd w:val="clear" w:color="auto" w:fill="D9E2F3"/>
            <w:vAlign w:val="center"/>
          </w:tcPr>
          <w:p w:rsidR="005F5297" w:rsidRPr="00B00BF4" w:rsidRDefault="005F5297" w:rsidP="00845266">
            <w:pPr>
              <w:jc w:val="center"/>
            </w:pPr>
            <w:r w:rsidRPr="00B00BF4">
              <w:t>0,7</w:t>
            </w:r>
          </w:p>
        </w:tc>
        <w:tc>
          <w:tcPr>
            <w:tcW w:w="569" w:type="pct"/>
            <w:shd w:val="clear" w:color="auto" w:fill="D9E2F3"/>
            <w:vAlign w:val="center"/>
          </w:tcPr>
          <w:p w:rsidR="005F5297" w:rsidRPr="00B00BF4" w:rsidRDefault="005F5297" w:rsidP="00845266">
            <w:pPr>
              <w:jc w:val="center"/>
            </w:pPr>
            <w:r w:rsidRPr="00B00BF4">
              <w:t>0,9</w:t>
            </w:r>
          </w:p>
        </w:tc>
        <w:tc>
          <w:tcPr>
            <w:tcW w:w="569" w:type="pct"/>
            <w:shd w:val="clear" w:color="auto" w:fill="D9E2F3"/>
            <w:vAlign w:val="center"/>
          </w:tcPr>
          <w:p w:rsidR="005F5297" w:rsidRPr="00B00BF4" w:rsidRDefault="005F5297" w:rsidP="00845266">
            <w:pPr>
              <w:jc w:val="center"/>
            </w:pPr>
            <w:r w:rsidRPr="00B00BF4">
              <w:t>1,0</w:t>
            </w:r>
          </w:p>
        </w:tc>
        <w:tc>
          <w:tcPr>
            <w:tcW w:w="569" w:type="pct"/>
            <w:shd w:val="clear" w:color="auto" w:fill="D9E2F3"/>
            <w:vAlign w:val="center"/>
          </w:tcPr>
          <w:p w:rsidR="005F5297" w:rsidRPr="00B00BF4" w:rsidRDefault="005F5297" w:rsidP="00845266">
            <w:pPr>
              <w:jc w:val="center"/>
            </w:pPr>
            <w:r w:rsidRPr="00B00BF4">
              <w:t>1,4</w:t>
            </w:r>
          </w:p>
        </w:tc>
        <w:tc>
          <w:tcPr>
            <w:tcW w:w="496" w:type="pct"/>
            <w:shd w:val="clear" w:color="auto" w:fill="D9E2F3"/>
            <w:vAlign w:val="center"/>
          </w:tcPr>
          <w:p w:rsidR="005F5297" w:rsidRPr="00B00BF4" w:rsidRDefault="005F5297" w:rsidP="00845266">
            <w:pPr>
              <w:jc w:val="center"/>
            </w:pPr>
            <w:r w:rsidRPr="00B00BF4">
              <w:t>1,2</w:t>
            </w:r>
          </w:p>
        </w:tc>
      </w:tr>
      <w:tr w:rsidR="007952C4" w:rsidRPr="00B00BF4" w:rsidTr="00845266">
        <w:trPr>
          <w:trHeight w:val="369"/>
        </w:trPr>
        <w:tc>
          <w:tcPr>
            <w:tcW w:w="317" w:type="pct"/>
            <w:shd w:val="clear" w:color="auto" w:fill="auto"/>
            <w:vAlign w:val="center"/>
          </w:tcPr>
          <w:p w:rsidR="005F5297" w:rsidRPr="00845266" w:rsidRDefault="005F5297" w:rsidP="00845266">
            <w:pPr>
              <w:jc w:val="center"/>
              <w:rPr>
                <w:b/>
                <w:bCs/>
              </w:rPr>
            </w:pPr>
            <w:r w:rsidRPr="00845266">
              <w:rPr>
                <w:bCs/>
              </w:rPr>
              <w:t>16</w:t>
            </w:r>
          </w:p>
        </w:tc>
        <w:tc>
          <w:tcPr>
            <w:tcW w:w="1421" w:type="pct"/>
            <w:shd w:val="clear" w:color="auto" w:fill="auto"/>
            <w:vAlign w:val="center"/>
          </w:tcPr>
          <w:p w:rsidR="005F5297" w:rsidRPr="00B00BF4" w:rsidRDefault="005F5297" w:rsidP="001730A1">
            <w:r w:rsidRPr="00B00BF4">
              <w:t xml:space="preserve">Коэффициент Пуассона </w:t>
            </w:r>
          </w:p>
        </w:tc>
        <w:tc>
          <w:tcPr>
            <w:tcW w:w="491" w:type="pct"/>
            <w:shd w:val="clear" w:color="auto" w:fill="auto"/>
            <w:vAlign w:val="center"/>
          </w:tcPr>
          <w:p w:rsidR="005F5297" w:rsidRPr="00B00BF4" w:rsidRDefault="005F5297" w:rsidP="00845266">
            <w:pPr>
              <w:jc w:val="center"/>
            </w:pPr>
            <w:r w:rsidRPr="00B00BF4">
              <w:t>0,29</w:t>
            </w:r>
          </w:p>
        </w:tc>
        <w:tc>
          <w:tcPr>
            <w:tcW w:w="569" w:type="pct"/>
            <w:shd w:val="clear" w:color="auto" w:fill="auto"/>
            <w:vAlign w:val="center"/>
          </w:tcPr>
          <w:p w:rsidR="005F5297" w:rsidRPr="00B00BF4" w:rsidRDefault="005F5297" w:rsidP="00845266">
            <w:pPr>
              <w:jc w:val="center"/>
            </w:pPr>
            <w:r w:rsidRPr="00B00BF4">
              <w:t>0,31</w:t>
            </w:r>
          </w:p>
        </w:tc>
        <w:tc>
          <w:tcPr>
            <w:tcW w:w="569" w:type="pct"/>
            <w:shd w:val="clear" w:color="auto" w:fill="auto"/>
            <w:vAlign w:val="center"/>
          </w:tcPr>
          <w:p w:rsidR="005F5297" w:rsidRPr="00B00BF4" w:rsidRDefault="005F5297" w:rsidP="00845266">
            <w:pPr>
              <w:jc w:val="center"/>
            </w:pPr>
            <w:r w:rsidRPr="00B00BF4">
              <w:t>0,31</w:t>
            </w:r>
          </w:p>
        </w:tc>
        <w:tc>
          <w:tcPr>
            <w:tcW w:w="569" w:type="pct"/>
            <w:shd w:val="clear" w:color="auto" w:fill="auto"/>
            <w:vAlign w:val="center"/>
          </w:tcPr>
          <w:p w:rsidR="005F5297" w:rsidRPr="00B00BF4" w:rsidRDefault="005F5297" w:rsidP="00845266">
            <w:pPr>
              <w:jc w:val="center"/>
            </w:pPr>
            <w:r w:rsidRPr="00B00BF4">
              <w:t>0,31</w:t>
            </w:r>
          </w:p>
        </w:tc>
        <w:tc>
          <w:tcPr>
            <w:tcW w:w="569" w:type="pct"/>
            <w:shd w:val="clear" w:color="auto" w:fill="auto"/>
            <w:vAlign w:val="center"/>
          </w:tcPr>
          <w:p w:rsidR="005F5297" w:rsidRPr="00B00BF4" w:rsidRDefault="005F5297" w:rsidP="00845266">
            <w:pPr>
              <w:jc w:val="center"/>
            </w:pPr>
            <w:r w:rsidRPr="00B00BF4">
              <w:t>0,30</w:t>
            </w:r>
          </w:p>
        </w:tc>
        <w:tc>
          <w:tcPr>
            <w:tcW w:w="496" w:type="pct"/>
            <w:shd w:val="clear" w:color="auto" w:fill="auto"/>
            <w:vAlign w:val="center"/>
          </w:tcPr>
          <w:p w:rsidR="005F5297" w:rsidRPr="00B00BF4" w:rsidRDefault="005F5297" w:rsidP="00845266">
            <w:pPr>
              <w:jc w:val="center"/>
            </w:pPr>
            <w:r w:rsidRPr="00B00BF4">
              <w:t>0,29</w:t>
            </w:r>
          </w:p>
        </w:tc>
      </w:tr>
    </w:tbl>
    <w:p w:rsidR="005F5297" w:rsidRPr="00845266" w:rsidRDefault="005F5297" w:rsidP="001730A1">
      <w:pPr>
        <w:rPr>
          <w:sz w:val="28"/>
          <w:szCs w:val="28"/>
        </w:rPr>
      </w:pPr>
    </w:p>
    <w:p w:rsidR="005F5297" w:rsidRPr="00845266" w:rsidRDefault="00EB42F2" w:rsidP="001730A1">
      <w:pPr>
        <w:ind w:firstLine="709"/>
        <w:jc w:val="both"/>
        <w:rPr>
          <w:b/>
          <w:sz w:val="28"/>
          <w:szCs w:val="28"/>
        </w:rPr>
      </w:pPr>
      <w:r w:rsidRPr="00845266">
        <w:rPr>
          <w:b/>
          <w:sz w:val="28"/>
          <w:szCs w:val="28"/>
          <w:lang w:val="kk-KZ"/>
        </w:rPr>
        <w:t>2.</w:t>
      </w:r>
      <w:r w:rsidR="005F5297" w:rsidRPr="00845266">
        <w:rPr>
          <w:b/>
          <w:sz w:val="28"/>
          <w:szCs w:val="28"/>
        </w:rPr>
        <w:t>1.1 Рейтинг массива горных пород 1-го слоя (-485÷-543,5)</w:t>
      </w:r>
      <w:r w:rsidR="00633CB6" w:rsidRPr="00845266">
        <w:rPr>
          <w:b/>
          <w:sz w:val="28"/>
          <w:szCs w:val="28"/>
        </w:rPr>
        <w:t>,</w:t>
      </w:r>
    </w:p>
    <w:p w:rsidR="005F5297" w:rsidRPr="00845266" w:rsidRDefault="005F5297" w:rsidP="001730A1">
      <w:pPr>
        <w:ind w:firstLine="709"/>
        <w:jc w:val="center"/>
        <w:rPr>
          <w:i/>
          <w:sz w:val="28"/>
          <w:szCs w:val="28"/>
        </w:rPr>
      </w:pPr>
      <w:r w:rsidRPr="00845266">
        <w:rPr>
          <w:i/>
          <w:sz w:val="28"/>
          <w:szCs w:val="28"/>
        </w:rPr>
        <w:t>(</w:t>
      </w:r>
      <m:oMath>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C</m:t>
            </m:r>
          </m:sub>
        </m:sSub>
        <m:r>
          <w:rPr>
            <w:rFonts w:ascii="Cambria Math" w:hAnsi="Cambria Math"/>
            <w:sz w:val="28"/>
            <w:szCs w:val="28"/>
          </w:rPr>
          <m:t>=900÷927м</m:t>
        </m:r>
      </m:oMath>
      <w:r w:rsidRPr="00845266">
        <w:rPr>
          <w:i/>
          <w:sz w:val="28"/>
          <w:szCs w:val="28"/>
        </w:rPr>
        <w:t>):</w:t>
      </w:r>
    </w:p>
    <w:p w:rsidR="005F5297" w:rsidRPr="00845266" w:rsidRDefault="005F5297" w:rsidP="001730A1">
      <w:pPr>
        <w:ind w:firstLine="709"/>
        <w:jc w:val="both"/>
        <w:rPr>
          <w:sz w:val="28"/>
          <w:szCs w:val="28"/>
        </w:rPr>
      </w:pPr>
    </w:p>
    <w:p w:rsidR="005F5297" w:rsidRPr="00845266" w:rsidRDefault="00B91DEB" w:rsidP="008D45A5">
      <w:pPr>
        <w:ind w:firstLine="709"/>
        <w:jc w:val="right"/>
        <w:rPr>
          <w:sz w:val="28"/>
          <w:szCs w:val="28"/>
        </w:rPr>
      </w:pPr>
      <m:oMath>
        <m:r>
          <w:rPr>
            <w:rFonts w:ascii="Cambria Math" w:hAnsi="Cambria Math"/>
            <w:sz w:val="28"/>
            <w:szCs w:val="28"/>
          </w:rPr>
          <m:t>MRMR=RMR×k</m:t>
        </m:r>
      </m:oMath>
      <w:r w:rsidR="008D45A5" w:rsidRPr="00845266">
        <w:rPr>
          <w:sz w:val="28"/>
          <w:szCs w:val="28"/>
        </w:rPr>
        <w:t xml:space="preserve">                                           (2.1)</w:t>
      </w:r>
    </w:p>
    <w:p w:rsidR="005F5297" w:rsidRPr="00845266" w:rsidRDefault="00B91DEB" w:rsidP="008D45A5">
      <w:pPr>
        <w:ind w:firstLine="709"/>
        <w:jc w:val="right"/>
        <w:rPr>
          <w:sz w:val="28"/>
          <w:szCs w:val="28"/>
        </w:rPr>
      </w:pPr>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8D45A5" w:rsidRPr="00845266">
        <w:rPr>
          <w:sz w:val="28"/>
          <w:szCs w:val="28"/>
        </w:rPr>
        <w:t xml:space="preserve">                                        (2.2)</w:t>
      </w:r>
    </w:p>
    <w:p w:rsidR="005F5297" w:rsidRPr="00B00BF4" w:rsidRDefault="005F5297" w:rsidP="001730A1">
      <w:pPr>
        <w:ind w:firstLine="709"/>
        <w:rPr>
          <w:bCs/>
          <w:sz w:val="28"/>
          <w:szCs w:val="28"/>
        </w:rPr>
      </w:pPr>
    </w:p>
    <w:p w:rsidR="005F5297" w:rsidRPr="00B00BF4" w:rsidRDefault="005F5297" w:rsidP="001730A1">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прочность породного блока;</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5F5297" w:rsidRPr="00B00BF4">
        <w:rPr>
          <w:bCs/>
          <w:i/>
          <w:iCs/>
          <w:sz w:val="28"/>
          <w:szCs w:val="28"/>
        </w:rPr>
        <w:t xml:space="preserve"> – </w:t>
      </w:r>
      <w:r w:rsidR="005F5297" w:rsidRPr="00B00BF4">
        <w:rPr>
          <w:bCs/>
          <w:sz w:val="28"/>
          <w:szCs w:val="28"/>
        </w:rPr>
        <w:t>рейтинг по количеству трещин;</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5F5297" w:rsidRPr="00B00BF4">
        <w:rPr>
          <w:bCs/>
          <w:i/>
          <w:iCs/>
          <w:sz w:val="28"/>
          <w:szCs w:val="28"/>
        </w:rPr>
        <w:t xml:space="preserve"> </w:t>
      </w:r>
      <w:r w:rsidR="005F5297" w:rsidRPr="00B00BF4">
        <w:rPr>
          <w:bCs/>
          <w:sz w:val="28"/>
          <w:szCs w:val="28"/>
        </w:rPr>
        <w:t>– рейтинг условий трещиноватости;</w:t>
      </w:r>
    </w:p>
    <w:p w:rsidR="005F5297" w:rsidRPr="00B00BF4" w:rsidRDefault="00B91DEB" w:rsidP="001730A1">
      <w:pPr>
        <w:ind w:firstLine="709"/>
        <w:jc w:val="both"/>
        <w:rPr>
          <w:bCs/>
          <w:sz w:val="28"/>
          <w:szCs w:val="28"/>
        </w:rPr>
      </w:pPr>
      <m:oMath>
        <m:r>
          <w:rPr>
            <w:rFonts w:ascii="Cambria Math" w:hAnsi="Cambria Math"/>
            <w:sz w:val="28"/>
            <w:szCs w:val="28"/>
          </w:rPr>
          <m:t>k</m:t>
        </m:r>
      </m:oMath>
      <w:r w:rsidR="005F5297" w:rsidRPr="00B00BF4">
        <w:rPr>
          <w:bCs/>
          <w:i/>
          <w:iCs/>
          <w:sz w:val="28"/>
          <w:szCs w:val="28"/>
        </w:rPr>
        <w:t xml:space="preserve"> </w:t>
      </w:r>
      <w:r w:rsidR="005F5297" w:rsidRPr="00B00BF4">
        <w:rPr>
          <w:bCs/>
          <w:sz w:val="28"/>
          <w:szCs w:val="28"/>
        </w:rPr>
        <w:t>– коэффициенты, учитывающие выветривание, ориентацию трещин, напряжения в массиве, взрывание, наличие подземных водопритоков.</w:t>
      </w:r>
    </w:p>
    <w:p w:rsidR="005F5297" w:rsidRPr="00B00BF4" w:rsidRDefault="005F5297" w:rsidP="001730A1">
      <w:pPr>
        <w:ind w:firstLine="709"/>
        <w:jc w:val="both"/>
        <w:rPr>
          <w:bCs/>
          <w:sz w:val="28"/>
          <w:szCs w:val="28"/>
        </w:rPr>
      </w:pPr>
    </w:p>
    <w:p w:rsidR="005F5297" w:rsidRPr="00845266" w:rsidRDefault="005F5297" w:rsidP="001730A1">
      <w:pPr>
        <w:ind w:firstLine="709"/>
        <w:jc w:val="both"/>
        <w:rPr>
          <w:sz w:val="28"/>
          <w:szCs w:val="28"/>
        </w:rPr>
      </w:pPr>
      <w:r w:rsidRPr="00B00BF4">
        <w:rPr>
          <w:bCs/>
          <w:sz w:val="28"/>
          <w:szCs w:val="28"/>
        </w:rPr>
        <w:lastRenderedPageBreak/>
        <w:t xml:space="preserve">Составляющая рейтинга </w:t>
      </w:r>
      <m:oMath>
        <m:r>
          <w:rPr>
            <w:rFonts w:ascii="Cambria Math" w:hAnsi="Cambria Math"/>
            <w:sz w:val="28"/>
            <w:szCs w:val="28"/>
            <w:lang w:val="en-US"/>
          </w:rPr>
          <m:t>RBS</m:t>
        </m:r>
      </m:oMath>
      <w:r w:rsidRPr="00845266">
        <w:rPr>
          <w:sz w:val="28"/>
          <w:szCs w:val="28"/>
        </w:rPr>
        <w:t xml:space="preserve"> в однородном массиве, без жил, даек и разрывов, вычисляет следующим образом</w:t>
      </w:r>
    </w:p>
    <w:p w:rsidR="005F5297" w:rsidRPr="00845266" w:rsidRDefault="005F5297" w:rsidP="001730A1">
      <w:pPr>
        <w:ind w:firstLine="709"/>
        <w:jc w:val="both"/>
        <w:rPr>
          <w:sz w:val="28"/>
          <w:szCs w:val="28"/>
        </w:rPr>
      </w:pPr>
    </w:p>
    <w:p w:rsidR="005F5297" w:rsidRPr="00845266" w:rsidRDefault="00B91DEB" w:rsidP="008D45A5">
      <w:pPr>
        <w:ind w:firstLine="709"/>
        <w:jc w:val="right"/>
        <w:rPr>
          <w:sz w:val="28"/>
          <w:szCs w:val="28"/>
        </w:rPr>
      </w:pPr>
      <m:oMath>
        <m:r>
          <w:rPr>
            <w:rFonts w:ascii="Cambria Math" w:hAnsi="Cambria Math"/>
            <w:sz w:val="28"/>
            <w:szCs w:val="28"/>
            <w:lang w:val="en-US"/>
          </w:rPr>
          <m:t>RBS=IRS×0,8</m:t>
        </m:r>
      </m:oMath>
      <w:r w:rsidR="008D45A5" w:rsidRPr="00845266">
        <w:rPr>
          <w:sz w:val="28"/>
          <w:szCs w:val="28"/>
        </w:rPr>
        <w:t xml:space="preserve">                                             (2.3)</w:t>
      </w:r>
    </w:p>
    <w:p w:rsidR="005F5297" w:rsidRPr="00845266" w:rsidRDefault="005F5297" w:rsidP="001730A1">
      <w:pPr>
        <w:ind w:firstLine="709"/>
        <w:jc w:val="both"/>
        <w:rPr>
          <w:sz w:val="28"/>
          <w:szCs w:val="28"/>
          <w:lang w:val="en-US"/>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RBS=70,8×0,8=56,64 МПа</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lang w:val="kk-KZ"/>
        </w:rPr>
        <w:t xml:space="preserve">где </w:t>
      </w:r>
      <m:oMath>
        <m:r>
          <w:rPr>
            <w:rFonts w:ascii="Cambria Math" w:hAnsi="Cambria Math"/>
            <w:sz w:val="28"/>
            <w:szCs w:val="28"/>
            <w:lang w:val="en-US"/>
          </w:rPr>
          <m:t>IRS</m:t>
        </m:r>
      </m:oMath>
      <w:r w:rsidRPr="00845266">
        <w:rPr>
          <w:sz w:val="28"/>
          <w:szCs w:val="28"/>
          <w:lang w:val="kk-KZ"/>
        </w:rPr>
        <w:t xml:space="preserve"> – прочность нетронутого массива </w:t>
      </w:r>
      <w:r w:rsidRPr="00845266">
        <w:rPr>
          <w:sz w:val="28"/>
          <w:szCs w:val="28"/>
        </w:rPr>
        <w:t>(</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w:t>
      </w:r>
    </w:p>
    <w:p w:rsidR="005F5297" w:rsidRPr="00845266" w:rsidRDefault="005F5297" w:rsidP="001730A1">
      <w:pPr>
        <w:ind w:firstLine="709"/>
        <w:jc w:val="both"/>
        <w:rPr>
          <w:sz w:val="28"/>
          <w:szCs w:val="28"/>
        </w:rPr>
      </w:pPr>
    </w:p>
    <w:p w:rsidR="005F5297" w:rsidRPr="00B00BF4" w:rsidRDefault="005F5297" w:rsidP="001730A1">
      <w:pPr>
        <w:ind w:firstLine="709"/>
        <w:jc w:val="both"/>
        <w:rPr>
          <w:sz w:val="28"/>
          <w:szCs w:val="28"/>
          <w:lang w:val="kk-KZ" w:bidi="ru-RU"/>
        </w:rPr>
      </w:pPr>
      <w:r w:rsidRPr="00B00BF4">
        <w:rPr>
          <w:sz w:val="28"/>
          <w:szCs w:val="28"/>
          <w:lang w:bidi="ru-RU"/>
        </w:rPr>
        <w:t xml:space="preserve">Если же массив сильнотрещиноватый, имеются разрывы сплошности, параметр </w:t>
      </w:r>
      <w:r w:rsidRPr="00B00BF4">
        <w:rPr>
          <w:i/>
          <w:iCs/>
          <w:sz w:val="28"/>
          <w:szCs w:val="28"/>
          <w:shd w:val="clear" w:color="auto" w:fill="FFFFFF"/>
          <w:lang w:bidi="en-US"/>
        </w:rPr>
        <w:t xml:space="preserve">RBS </w:t>
      </w:r>
      <w:r w:rsidRPr="00B00BF4">
        <w:rPr>
          <w:sz w:val="28"/>
          <w:szCs w:val="28"/>
          <w:lang w:bidi="ru-RU"/>
        </w:rPr>
        <w:t xml:space="preserve">определяется по номограмме, учитывающей крепость пород, а также степень трещиноватости. Перемножив данные показатели, по номограмме (рисунок </w:t>
      </w:r>
      <w:r w:rsidRPr="00B00BF4">
        <w:rPr>
          <w:sz w:val="28"/>
          <w:szCs w:val="28"/>
          <w:lang w:bidi="en-US"/>
        </w:rPr>
        <w:t xml:space="preserve">2.2) </w:t>
      </w:r>
      <w:r w:rsidRPr="00B00BF4">
        <w:rPr>
          <w:sz w:val="28"/>
          <w:szCs w:val="28"/>
          <w:lang w:bidi="ru-RU"/>
        </w:rPr>
        <w:t xml:space="preserve">находят показатель степени снижения </w:t>
      </w:r>
      <m:oMath>
        <m:r>
          <w:rPr>
            <w:rFonts w:ascii="Cambria Math" w:hAnsi="Cambria Math"/>
            <w:sz w:val="28"/>
            <w:szCs w:val="28"/>
            <w:lang w:val="en-US"/>
          </w:rPr>
          <m:t>IRS</m:t>
        </m:r>
        <m:r>
          <w:rPr>
            <w:rFonts w:ascii="Cambria Math" w:hAnsi="Cambria Math"/>
            <w:sz w:val="28"/>
            <w:szCs w:val="28"/>
          </w:rPr>
          <m:t xml:space="preserve">- </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r>
          <w:rPr>
            <w:rFonts w:ascii="Cambria Math" w:hAnsi="Cambria Math"/>
            <w:sz w:val="28"/>
            <w:szCs w:val="28"/>
            <w:shd w:val="clear" w:color="auto" w:fill="FFFFFF"/>
            <w:lang w:bidi="en-US"/>
          </w:rPr>
          <m:t>.</m:t>
        </m:r>
      </m:oMath>
      <w:r w:rsidRPr="00B00BF4">
        <w:rPr>
          <w:sz w:val="28"/>
          <w:szCs w:val="28"/>
          <w:lang w:val="kk-KZ" w:bidi="en-US"/>
        </w:rPr>
        <w:t xml:space="preserve"> </w:t>
      </w:r>
      <w:r w:rsidRPr="00B00BF4">
        <w:rPr>
          <w:sz w:val="28"/>
          <w:szCs w:val="28"/>
          <w:lang w:bidi="ru-RU"/>
        </w:rPr>
        <w:t xml:space="preserve">(количество трещин на </w:t>
      </w:r>
      <w:r w:rsidRPr="00B00BF4">
        <w:rPr>
          <w:sz w:val="28"/>
          <w:szCs w:val="28"/>
          <w:lang w:bidi="en-US"/>
        </w:rPr>
        <w:t xml:space="preserve">1 </w:t>
      </w:r>
      <w:r w:rsidRPr="00B00BF4">
        <w:rPr>
          <w:sz w:val="28"/>
          <w:szCs w:val="28"/>
          <w:lang w:bidi="ru-RU"/>
        </w:rPr>
        <w:t>м).</w:t>
      </w:r>
    </w:p>
    <w:p w:rsidR="005F5297" w:rsidRPr="00845266" w:rsidRDefault="005F5297" w:rsidP="001730A1">
      <w:pPr>
        <w:ind w:firstLine="709"/>
        <w:jc w:val="both"/>
        <w:rPr>
          <w:sz w:val="28"/>
          <w:szCs w:val="28"/>
        </w:rPr>
      </w:pPr>
    </w:p>
    <w:p w:rsidR="005F5297" w:rsidRPr="00845266" w:rsidRDefault="00B91DEB" w:rsidP="001730A1">
      <w:pPr>
        <w:jc w:val="center"/>
        <w:rPr>
          <w:sz w:val="28"/>
          <w:szCs w:val="28"/>
        </w:rPr>
      </w:pPr>
      <w:r w:rsidRPr="001958B1">
        <w:rPr>
          <w:noProof/>
        </w:rPr>
        <w:drawing>
          <wp:inline distT="0" distB="0" distL="0" distR="0">
            <wp:extent cx="4572000" cy="1049655"/>
            <wp:effectExtent l="0" t="0" r="0" b="0"/>
            <wp:docPr id="7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72000" cy="1049655"/>
                    </a:xfrm>
                    <a:prstGeom prst="rect">
                      <a:avLst/>
                    </a:prstGeom>
                    <a:noFill/>
                    <a:ln>
                      <a:noFill/>
                    </a:ln>
                  </pic:spPr>
                </pic:pic>
              </a:graphicData>
            </a:graphic>
          </wp:inline>
        </w:drawing>
      </w:r>
    </w:p>
    <w:p w:rsidR="005F5297" w:rsidRPr="00845266" w:rsidRDefault="005F5297" w:rsidP="001730A1">
      <w:pPr>
        <w:jc w:val="center"/>
        <w:rPr>
          <w:sz w:val="28"/>
          <w:szCs w:val="28"/>
        </w:rPr>
      </w:pPr>
    </w:p>
    <w:p w:rsidR="005F5297" w:rsidRPr="00B00BF4" w:rsidRDefault="005F5297" w:rsidP="001730A1">
      <w:pPr>
        <w:jc w:val="center"/>
        <w:rPr>
          <w:sz w:val="28"/>
          <w:szCs w:val="28"/>
        </w:rPr>
      </w:pPr>
      <w:r w:rsidRPr="00B00BF4">
        <w:rPr>
          <w:sz w:val="28"/>
          <w:szCs w:val="28"/>
        </w:rPr>
        <w:t>Рисунок 2.2 – Номограмма корректировка прочности нетронутого массива с учетом крепости породы и густоты трещин.</w:t>
      </w:r>
    </w:p>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В 1-ом слое породы средне-слабо трещиноватые. Заполнитель трещин кварц-кремниевый, а по стенкам трещин отмечается пиритизация.</w:t>
      </w:r>
    </w:p>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lang w:bidi="ru-RU"/>
        </w:rPr>
        <w:t xml:space="preserve">Поэтому, </w:t>
      </w:r>
      <w:r w:rsidRPr="00B00BF4">
        <w:rPr>
          <w:i/>
          <w:iCs/>
          <w:sz w:val="28"/>
          <w:szCs w:val="28"/>
          <w:shd w:val="clear" w:color="auto" w:fill="FFFFFF"/>
          <w:lang w:bidi="en-US"/>
        </w:rPr>
        <w:t>RBS</w:t>
      </w:r>
      <w:r w:rsidRPr="00B00BF4">
        <w:rPr>
          <w:sz w:val="28"/>
          <w:szCs w:val="28"/>
          <w:lang w:bidi="en-US"/>
        </w:rPr>
        <w:t xml:space="preserve"> </w:t>
      </w:r>
      <w:r w:rsidRPr="00B00BF4">
        <w:rPr>
          <w:sz w:val="28"/>
          <w:szCs w:val="28"/>
          <w:lang w:bidi="ru-RU"/>
        </w:rPr>
        <w:t>определяется как:</w:t>
      </w:r>
    </w:p>
    <w:p w:rsidR="005F5297" w:rsidRPr="00B00BF4" w:rsidRDefault="005F5297" w:rsidP="001730A1">
      <w:pPr>
        <w:ind w:firstLine="709"/>
        <w:jc w:val="both"/>
        <w:rPr>
          <w:i/>
          <w:iCs/>
          <w:sz w:val="28"/>
          <w:szCs w:val="28"/>
          <w:lang w:bidi="en-US"/>
        </w:rPr>
      </w:pPr>
    </w:p>
    <w:p w:rsidR="005F5297" w:rsidRPr="00B00BF4" w:rsidRDefault="00B91DEB" w:rsidP="008D45A5">
      <w:pPr>
        <w:ind w:firstLine="709"/>
        <w:jc w:val="right"/>
        <w:rPr>
          <w:i/>
          <w:iCs/>
          <w:sz w:val="28"/>
          <w:szCs w:val="28"/>
          <w:lang w:bidi="en-US"/>
        </w:rPr>
      </w:pPr>
      <m:oMath>
        <m:r>
          <w:rPr>
            <w:rFonts w:ascii="Cambria Math" w:hAnsi="Cambria Math"/>
            <w:sz w:val="28"/>
            <w:szCs w:val="28"/>
          </w:rPr>
          <m:t>RBS=IRS*0,8*</m:t>
        </m:r>
      </m:oMath>
      <w:r w:rsidR="005F5297" w:rsidRPr="00B00BF4">
        <w:rPr>
          <w:i/>
          <w:iCs/>
          <w:sz w:val="28"/>
          <w:szCs w:val="28"/>
          <w:lang w:bidi="en-US"/>
        </w:rPr>
        <w:t>k</w:t>
      </w:r>
      <w:r w:rsidR="008D45A5" w:rsidRPr="00B00BF4">
        <w:rPr>
          <w:i/>
          <w:iCs/>
          <w:sz w:val="28"/>
          <w:szCs w:val="28"/>
          <w:lang w:bidi="en-US"/>
        </w:rPr>
        <w:t xml:space="preserve">                                         </w:t>
      </w:r>
      <w:r w:rsidR="008D45A5" w:rsidRPr="00B00BF4">
        <w:rPr>
          <w:iCs/>
          <w:sz w:val="28"/>
          <w:szCs w:val="28"/>
          <w:lang w:bidi="en-US"/>
        </w:rPr>
        <w:t>(2.4)</w:t>
      </w:r>
    </w:p>
    <w:p w:rsidR="005F5297" w:rsidRPr="00B00BF4" w:rsidRDefault="005F5297" w:rsidP="001730A1">
      <w:pPr>
        <w:ind w:firstLine="709"/>
        <w:jc w:val="both"/>
        <w:rPr>
          <w:i/>
          <w:iCs/>
          <w:sz w:val="28"/>
          <w:szCs w:val="28"/>
        </w:rPr>
      </w:pPr>
    </w:p>
    <w:p w:rsidR="005F5297" w:rsidRPr="00B00BF4" w:rsidRDefault="005F5297" w:rsidP="001730A1">
      <w:pPr>
        <w:ind w:firstLine="709"/>
        <w:jc w:val="both"/>
        <w:rPr>
          <w:sz w:val="28"/>
          <w:szCs w:val="28"/>
        </w:rPr>
      </w:pPr>
      <w:r w:rsidRPr="00B00BF4">
        <w:rPr>
          <w:sz w:val="28"/>
          <w:szCs w:val="28"/>
          <w:lang w:bidi="ru-RU"/>
        </w:rPr>
        <w:t xml:space="preserve">где </w:t>
      </w:r>
      <w:r w:rsidRPr="00B00BF4">
        <w:rPr>
          <w:i/>
          <w:iCs/>
          <w:sz w:val="28"/>
          <w:szCs w:val="28"/>
          <w:shd w:val="clear" w:color="auto" w:fill="FFFFFF"/>
          <w:lang w:bidi="en-US"/>
        </w:rPr>
        <w:t>k</w:t>
      </w:r>
      <w:r w:rsidRPr="00B00BF4">
        <w:rPr>
          <w:sz w:val="28"/>
          <w:szCs w:val="28"/>
          <w:lang w:bidi="en-US"/>
        </w:rPr>
        <w:t xml:space="preserve"> </w:t>
      </w:r>
      <w:r w:rsidRPr="00B00BF4">
        <w:rPr>
          <w:sz w:val="28"/>
          <w:szCs w:val="28"/>
          <w:lang w:bidi="ru-RU"/>
        </w:rPr>
        <w:t xml:space="preserve">– коэффициент корректировки </w:t>
      </w:r>
      <m:oMath>
        <m:r>
          <w:rPr>
            <w:rFonts w:ascii="Cambria Math" w:hAnsi="Cambria Math"/>
            <w:sz w:val="28"/>
            <w:szCs w:val="28"/>
          </w:rPr>
          <m:t>IRS</m:t>
        </m:r>
      </m:oMath>
      <w:r w:rsidRPr="00B00BF4">
        <w:rPr>
          <w:i/>
          <w:iCs/>
          <w:sz w:val="28"/>
          <w:szCs w:val="28"/>
          <w:shd w:val="clear" w:color="auto" w:fill="FFFFFF"/>
          <w:lang w:bidi="en-US"/>
        </w:rPr>
        <w:t>,</w:t>
      </w:r>
      <w:r w:rsidRPr="00B00BF4">
        <w:rPr>
          <w:sz w:val="28"/>
          <w:szCs w:val="28"/>
          <w:lang w:bidi="en-US"/>
        </w:rPr>
        <w:t xml:space="preserve"> </w:t>
      </w:r>
      <w:r w:rsidRPr="00B00BF4">
        <w:rPr>
          <w:sz w:val="28"/>
          <w:szCs w:val="28"/>
          <w:lang w:bidi="ru-RU"/>
        </w:rPr>
        <w:t>доли единиц.</w:t>
      </w:r>
    </w:p>
    <w:p w:rsidR="005F5297" w:rsidRPr="00B00BF4" w:rsidRDefault="005F5297" w:rsidP="001730A1">
      <w:pPr>
        <w:ind w:firstLine="709"/>
        <w:jc w:val="both"/>
        <w:rPr>
          <w:sz w:val="28"/>
          <w:szCs w:val="28"/>
          <w:lang w:bidi="ru-RU"/>
        </w:rPr>
      </w:pPr>
    </w:p>
    <w:p w:rsidR="005F5297" w:rsidRPr="00B00BF4" w:rsidRDefault="005F5297" w:rsidP="001730A1">
      <w:pPr>
        <w:ind w:firstLine="709"/>
        <w:jc w:val="both"/>
        <w:rPr>
          <w:sz w:val="28"/>
          <w:szCs w:val="28"/>
          <w:lang w:bidi="ru-RU"/>
        </w:rPr>
      </w:pPr>
      <w:r w:rsidRPr="00B00BF4">
        <w:rPr>
          <w:sz w:val="28"/>
          <w:szCs w:val="28"/>
          <w:lang w:bidi="ru-RU"/>
        </w:rPr>
        <w:t xml:space="preserve">Данное вычисление позволяет найти коэффициент корректировки </w:t>
      </w:r>
      <w:r w:rsidRPr="00B00BF4">
        <w:rPr>
          <w:i/>
          <w:iCs/>
          <w:sz w:val="28"/>
          <w:szCs w:val="28"/>
          <w:shd w:val="clear" w:color="auto" w:fill="FFFFFF"/>
          <w:lang w:bidi="en-US"/>
        </w:rPr>
        <w:t>RBS</w:t>
      </w:r>
      <w:r w:rsidRPr="00B00BF4">
        <w:rPr>
          <w:sz w:val="28"/>
          <w:szCs w:val="28"/>
          <w:lang w:bidi="en-US"/>
        </w:rPr>
        <w:t xml:space="preserve"> </w:t>
      </w:r>
      <w:r w:rsidRPr="00B00BF4">
        <w:rPr>
          <w:sz w:val="28"/>
          <w:szCs w:val="28"/>
          <w:lang w:bidi="ru-RU"/>
        </w:rPr>
        <w:t>по номограмме, представленной на рисунке 2</w:t>
      </w:r>
      <w:r w:rsidR="00581C44" w:rsidRPr="00B00BF4">
        <w:rPr>
          <w:sz w:val="28"/>
          <w:szCs w:val="28"/>
          <w:lang w:bidi="ru-RU"/>
        </w:rPr>
        <w:t>.2</w:t>
      </w:r>
      <w:r w:rsidRPr="00B00BF4">
        <w:rPr>
          <w:sz w:val="28"/>
          <w:szCs w:val="28"/>
          <w:lang w:bidi="ru-RU"/>
        </w:rPr>
        <w:t>. В номограмме под инверсией понимается величина, обратная коэффициенту крепости заполнителя по шкале Мооса. В таблице 2.3 приведены значения коэффициентов крепости наиболее распространенных видов заполнителей.</w:t>
      </w:r>
    </w:p>
    <w:p w:rsidR="005F5297" w:rsidRPr="00B00BF4" w:rsidRDefault="005F5297" w:rsidP="001730A1">
      <w:pPr>
        <w:ind w:firstLine="709"/>
        <w:jc w:val="both"/>
        <w:rPr>
          <w:sz w:val="28"/>
          <w:szCs w:val="28"/>
          <w:lang w:bidi="ru-RU"/>
        </w:rPr>
      </w:pPr>
    </w:p>
    <w:p w:rsidR="00701315" w:rsidRPr="00B00BF4" w:rsidRDefault="00701315" w:rsidP="001730A1">
      <w:pPr>
        <w:ind w:firstLine="709"/>
        <w:jc w:val="both"/>
        <w:rPr>
          <w:sz w:val="28"/>
          <w:szCs w:val="28"/>
          <w:lang w:bidi="ru-RU"/>
        </w:rPr>
      </w:pPr>
    </w:p>
    <w:p w:rsidR="00701315" w:rsidRPr="00B00BF4" w:rsidRDefault="00701315" w:rsidP="001730A1">
      <w:pPr>
        <w:ind w:firstLine="709"/>
        <w:jc w:val="both"/>
        <w:rPr>
          <w:sz w:val="28"/>
          <w:szCs w:val="28"/>
          <w:lang w:bidi="ru-RU"/>
        </w:rPr>
      </w:pPr>
    </w:p>
    <w:p w:rsidR="00701315" w:rsidRPr="00B00BF4" w:rsidRDefault="00701315" w:rsidP="001730A1">
      <w:pPr>
        <w:ind w:firstLine="709"/>
        <w:jc w:val="both"/>
        <w:rPr>
          <w:sz w:val="28"/>
          <w:szCs w:val="28"/>
          <w:lang w:bidi="ru-RU"/>
        </w:rPr>
      </w:pPr>
    </w:p>
    <w:p w:rsidR="005F5297" w:rsidRPr="00B00BF4" w:rsidRDefault="005F5297" w:rsidP="001730A1">
      <w:pPr>
        <w:ind w:firstLine="709"/>
        <w:jc w:val="both"/>
        <w:rPr>
          <w:sz w:val="28"/>
          <w:szCs w:val="28"/>
          <w:lang w:bidi="ru-RU"/>
        </w:rPr>
      </w:pPr>
      <w:r w:rsidRPr="00B00BF4">
        <w:rPr>
          <w:sz w:val="28"/>
          <w:szCs w:val="28"/>
          <w:lang w:bidi="ru-RU"/>
        </w:rPr>
        <w:t>Таблица 2.</w:t>
      </w:r>
      <w:r w:rsidRPr="00B00BF4">
        <w:rPr>
          <w:sz w:val="28"/>
          <w:szCs w:val="28"/>
          <w:lang w:bidi="en-US"/>
        </w:rPr>
        <w:t xml:space="preserve">3 – </w:t>
      </w:r>
      <w:r w:rsidRPr="00B00BF4">
        <w:rPr>
          <w:sz w:val="28"/>
          <w:szCs w:val="28"/>
          <w:lang w:bidi="ru-RU"/>
        </w:rPr>
        <w:t>Таблица к определению показателя инверсии по коэффициенту крепости (по шкале Мооса)</w:t>
      </w:r>
    </w:p>
    <w:p w:rsidR="005F5297" w:rsidRPr="00B00BF4" w:rsidRDefault="005F5297" w:rsidP="001730A1">
      <w:pPr>
        <w:ind w:firstLine="709"/>
        <w:jc w:val="both"/>
        <w:rPr>
          <w:sz w:val="28"/>
          <w:szCs w:val="28"/>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6"/>
        <w:gridCol w:w="1273"/>
        <w:gridCol w:w="995"/>
        <w:gridCol w:w="1170"/>
        <w:gridCol w:w="1363"/>
        <w:gridCol w:w="912"/>
      </w:tblGrid>
      <w:tr w:rsidR="005F5297" w:rsidRPr="00B00BF4" w:rsidTr="005F5297">
        <w:trPr>
          <w:trHeight w:hRule="exact" w:val="860"/>
        </w:trPr>
        <w:tc>
          <w:tcPr>
            <w:tcW w:w="2976" w:type="dxa"/>
            <w:vAlign w:val="center"/>
          </w:tcPr>
          <w:p w:rsidR="005F5297" w:rsidRPr="00B00BF4" w:rsidRDefault="005F5297" w:rsidP="001730A1">
            <w:pPr>
              <w:jc w:val="center"/>
            </w:pPr>
            <w:r w:rsidRPr="00B00BF4">
              <w:t>Заполнитель</w:t>
            </w:r>
          </w:p>
        </w:tc>
        <w:tc>
          <w:tcPr>
            <w:tcW w:w="1273" w:type="dxa"/>
            <w:vAlign w:val="center"/>
          </w:tcPr>
          <w:p w:rsidR="005F5297" w:rsidRPr="00B00BF4" w:rsidRDefault="005F5297" w:rsidP="001730A1">
            <w:pPr>
              <w:jc w:val="center"/>
            </w:pPr>
            <w:r w:rsidRPr="00B00BF4">
              <w:t>Тальк,</w:t>
            </w:r>
          </w:p>
          <w:p w:rsidR="005F5297" w:rsidRPr="00B00BF4" w:rsidRDefault="005F5297" w:rsidP="001730A1">
            <w:pPr>
              <w:jc w:val="center"/>
            </w:pPr>
            <w:r w:rsidRPr="00B00BF4">
              <w:t>молибден</w:t>
            </w:r>
          </w:p>
        </w:tc>
        <w:tc>
          <w:tcPr>
            <w:tcW w:w="995" w:type="dxa"/>
            <w:vAlign w:val="center"/>
          </w:tcPr>
          <w:p w:rsidR="005F5297" w:rsidRPr="00B00BF4" w:rsidRDefault="005F5297" w:rsidP="001730A1">
            <w:pPr>
              <w:jc w:val="center"/>
            </w:pPr>
            <w:r w:rsidRPr="00B00BF4">
              <w:t>Гипс,</w:t>
            </w:r>
          </w:p>
          <w:p w:rsidR="005F5297" w:rsidRPr="00B00BF4" w:rsidRDefault="005F5297" w:rsidP="001730A1">
            <w:pPr>
              <w:jc w:val="center"/>
            </w:pPr>
            <w:r w:rsidRPr="00B00BF4">
              <w:t>хлорит</w:t>
            </w:r>
          </w:p>
        </w:tc>
        <w:tc>
          <w:tcPr>
            <w:tcW w:w="1170" w:type="dxa"/>
            <w:vAlign w:val="center"/>
          </w:tcPr>
          <w:p w:rsidR="005F5297" w:rsidRPr="00B00BF4" w:rsidRDefault="005F5297" w:rsidP="001730A1">
            <w:pPr>
              <w:jc w:val="center"/>
            </w:pPr>
            <w:r w:rsidRPr="00B00BF4">
              <w:t>Кальцит,</w:t>
            </w:r>
          </w:p>
          <w:p w:rsidR="005F5297" w:rsidRPr="00B00BF4" w:rsidRDefault="005F5297" w:rsidP="001730A1">
            <w:pPr>
              <w:jc w:val="center"/>
            </w:pPr>
            <w:r w:rsidRPr="00B00BF4">
              <w:t>ангидрит</w:t>
            </w:r>
          </w:p>
        </w:tc>
        <w:tc>
          <w:tcPr>
            <w:tcW w:w="1363" w:type="dxa"/>
            <w:vAlign w:val="center"/>
          </w:tcPr>
          <w:p w:rsidR="005F5297" w:rsidRPr="00B00BF4" w:rsidRDefault="005F5297" w:rsidP="001730A1">
            <w:pPr>
              <w:jc w:val="center"/>
            </w:pPr>
            <w:r w:rsidRPr="00B00BF4">
              <w:t>Флюорит,</w:t>
            </w:r>
          </w:p>
          <w:p w:rsidR="005F5297" w:rsidRPr="00B00BF4" w:rsidRDefault="005F5297" w:rsidP="001730A1">
            <w:pPr>
              <w:jc w:val="center"/>
            </w:pPr>
            <w:r w:rsidRPr="00B00BF4">
              <w:t>халькопирит</w:t>
            </w:r>
          </w:p>
        </w:tc>
        <w:tc>
          <w:tcPr>
            <w:tcW w:w="912" w:type="dxa"/>
            <w:vAlign w:val="center"/>
          </w:tcPr>
          <w:p w:rsidR="005F5297" w:rsidRPr="00B00BF4" w:rsidRDefault="005F5297" w:rsidP="001730A1">
            <w:pPr>
              <w:jc w:val="center"/>
            </w:pPr>
            <w:r w:rsidRPr="00B00BF4">
              <w:t>Апатит</w:t>
            </w:r>
          </w:p>
        </w:tc>
      </w:tr>
      <w:tr w:rsidR="005F5297" w:rsidRPr="00B00BF4" w:rsidTr="005F5297">
        <w:trPr>
          <w:trHeight w:hRule="exact" w:val="382"/>
        </w:trPr>
        <w:tc>
          <w:tcPr>
            <w:tcW w:w="2976" w:type="dxa"/>
            <w:vAlign w:val="center"/>
          </w:tcPr>
          <w:p w:rsidR="005F5297" w:rsidRPr="00B00BF4" w:rsidRDefault="005F5297" w:rsidP="001730A1">
            <w:pPr>
              <w:jc w:val="center"/>
            </w:pPr>
            <w:r w:rsidRPr="00B00BF4">
              <w:t>Коэффициент крепости заполнителя</w:t>
            </w:r>
          </w:p>
        </w:tc>
        <w:tc>
          <w:tcPr>
            <w:tcW w:w="1273" w:type="dxa"/>
            <w:vAlign w:val="center"/>
          </w:tcPr>
          <w:p w:rsidR="005F5297" w:rsidRPr="00B00BF4" w:rsidRDefault="005F5297" w:rsidP="001730A1">
            <w:pPr>
              <w:jc w:val="center"/>
            </w:pPr>
            <w:r w:rsidRPr="00B00BF4">
              <w:t>1</w:t>
            </w:r>
          </w:p>
        </w:tc>
        <w:tc>
          <w:tcPr>
            <w:tcW w:w="995" w:type="dxa"/>
            <w:vAlign w:val="center"/>
          </w:tcPr>
          <w:p w:rsidR="005F5297" w:rsidRPr="00B00BF4" w:rsidRDefault="005F5297" w:rsidP="001730A1">
            <w:pPr>
              <w:jc w:val="center"/>
            </w:pPr>
            <w:r w:rsidRPr="00B00BF4">
              <w:t>2</w:t>
            </w:r>
          </w:p>
        </w:tc>
        <w:tc>
          <w:tcPr>
            <w:tcW w:w="1170" w:type="dxa"/>
            <w:vAlign w:val="center"/>
          </w:tcPr>
          <w:p w:rsidR="005F5297" w:rsidRPr="00B00BF4" w:rsidRDefault="005F5297" w:rsidP="001730A1">
            <w:pPr>
              <w:jc w:val="center"/>
            </w:pPr>
            <w:r w:rsidRPr="00B00BF4">
              <w:t>3</w:t>
            </w:r>
          </w:p>
        </w:tc>
        <w:tc>
          <w:tcPr>
            <w:tcW w:w="1363" w:type="dxa"/>
            <w:vAlign w:val="center"/>
          </w:tcPr>
          <w:p w:rsidR="005F5297" w:rsidRPr="00B00BF4" w:rsidRDefault="005F5297" w:rsidP="001730A1">
            <w:pPr>
              <w:jc w:val="center"/>
            </w:pPr>
            <w:r w:rsidRPr="00B00BF4">
              <w:t>4</w:t>
            </w:r>
          </w:p>
        </w:tc>
        <w:tc>
          <w:tcPr>
            <w:tcW w:w="912" w:type="dxa"/>
            <w:vAlign w:val="center"/>
          </w:tcPr>
          <w:p w:rsidR="005F5297" w:rsidRPr="00B00BF4" w:rsidRDefault="005F5297" w:rsidP="001730A1">
            <w:pPr>
              <w:jc w:val="center"/>
            </w:pPr>
            <w:r w:rsidRPr="00B00BF4">
              <w:t>5</w:t>
            </w:r>
          </w:p>
        </w:tc>
      </w:tr>
      <w:tr w:rsidR="005F5297" w:rsidRPr="00B00BF4" w:rsidTr="005F5297">
        <w:trPr>
          <w:trHeight w:hRule="exact" w:val="411"/>
        </w:trPr>
        <w:tc>
          <w:tcPr>
            <w:tcW w:w="2976" w:type="dxa"/>
            <w:vAlign w:val="center"/>
          </w:tcPr>
          <w:p w:rsidR="005F5297" w:rsidRPr="00B00BF4" w:rsidRDefault="005F5297" w:rsidP="001730A1">
            <w:pPr>
              <w:jc w:val="center"/>
            </w:pPr>
            <w:r w:rsidRPr="00B00BF4">
              <w:t>Инверсия</w:t>
            </w:r>
          </w:p>
        </w:tc>
        <w:tc>
          <w:tcPr>
            <w:tcW w:w="1273" w:type="dxa"/>
            <w:vAlign w:val="center"/>
          </w:tcPr>
          <w:p w:rsidR="005F5297" w:rsidRPr="00B00BF4" w:rsidRDefault="005F5297" w:rsidP="001730A1">
            <w:pPr>
              <w:jc w:val="center"/>
            </w:pPr>
            <w:r w:rsidRPr="00B00BF4">
              <w:t>1,0</w:t>
            </w:r>
          </w:p>
        </w:tc>
        <w:tc>
          <w:tcPr>
            <w:tcW w:w="995" w:type="dxa"/>
            <w:vAlign w:val="center"/>
          </w:tcPr>
          <w:p w:rsidR="005F5297" w:rsidRPr="00B00BF4" w:rsidRDefault="005F5297" w:rsidP="001730A1">
            <w:pPr>
              <w:jc w:val="center"/>
            </w:pPr>
            <w:r w:rsidRPr="00B00BF4">
              <w:t>0,5</w:t>
            </w:r>
          </w:p>
        </w:tc>
        <w:tc>
          <w:tcPr>
            <w:tcW w:w="1170" w:type="dxa"/>
            <w:vAlign w:val="center"/>
          </w:tcPr>
          <w:p w:rsidR="005F5297" w:rsidRPr="00B00BF4" w:rsidRDefault="005F5297" w:rsidP="001730A1">
            <w:pPr>
              <w:jc w:val="center"/>
            </w:pPr>
            <w:r w:rsidRPr="00B00BF4">
              <w:t>0,33</w:t>
            </w:r>
          </w:p>
        </w:tc>
        <w:tc>
          <w:tcPr>
            <w:tcW w:w="1363" w:type="dxa"/>
            <w:vAlign w:val="center"/>
          </w:tcPr>
          <w:p w:rsidR="005F5297" w:rsidRPr="00B00BF4" w:rsidRDefault="005F5297" w:rsidP="001730A1">
            <w:pPr>
              <w:jc w:val="center"/>
            </w:pPr>
            <w:r w:rsidRPr="00B00BF4">
              <w:t>0,25</w:t>
            </w:r>
          </w:p>
        </w:tc>
        <w:tc>
          <w:tcPr>
            <w:tcW w:w="912" w:type="dxa"/>
            <w:vAlign w:val="center"/>
          </w:tcPr>
          <w:p w:rsidR="005F5297" w:rsidRPr="00B00BF4" w:rsidRDefault="005F5297" w:rsidP="001730A1">
            <w:pPr>
              <w:jc w:val="center"/>
            </w:pPr>
            <w:r w:rsidRPr="00B00BF4">
              <w:t>0,2</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 таблице 2.3 определяем показатель инверсии по коэффициенту крепости (по шкале Мооса) = 0,25, так же</w:t>
      </w:r>
    </w:p>
    <w:p w:rsidR="005F5297" w:rsidRPr="00845266" w:rsidRDefault="005F5297" w:rsidP="001730A1">
      <w:pPr>
        <w:ind w:firstLine="709"/>
        <w:jc w:val="both"/>
        <w:rPr>
          <w:sz w:val="28"/>
          <w:szCs w:val="28"/>
        </w:rPr>
      </w:pPr>
    </w:p>
    <w:p w:rsidR="005F5297" w:rsidRPr="00845266" w:rsidRDefault="00B91DEB" w:rsidP="001730A1">
      <w:pPr>
        <w:ind w:firstLine="709"/>
        <w:jc w:val="center"/>
        <w:rPr>
          <w:sz w:val="28"/>
          <w:szCs w:val="28"/>
        </w:rPr>
      </w:pPr>
      <m:oMath>
        <m:r>
          <w:rPr>
            <w:rFonts w:ascii="Cambria Math" w:hAnsi="Cambria Math"/>
            <w:sz w:val="28"/>
            <w:szCs w:val="28"/>
            <w:shd w:val="clear" w:color="auto" w:fill="FFFFFF"/>
            <w:lang w:bidi="en-US"/>
          </w:rPr>
          <m:t>k</m:t>
        </m:r>
        <m:r>
          <w:rPr>
            <w:rFonts w:ascii="Cambria Math" w:hAnsi="Cambria Math"/>
            <w:sz w:val="28"/>
            <w:szCs w:val="28"/>
          </w:rPr>
          <m:t>=0,25×3=0,75</m:t>
        </m:r>
      </m:oMath>
      <w:r w:rsidR="005F5297" w:rsidRPr="00845266">
        <w:rPr>
          <w:sz w:val="28"/>
          <w:szCs w:val="28"/>
        </w:rPr>
        <w:t xml:space="preserve"> (рисунок 2</w:t>
      </w:r>
      <w:r w:rsidR="00857360" w:rsidRPr="00845266">
        <w:rPr>
          <w:sz w:val="28"/>
          <w:szCs w:val="28"/>
          <w:lang w:val="kk-KZ"/>
        </w:rPr>
        <w:t>.2</w:t>
      </w:r>
      <w:r w:rsidR="005F5297" w:rsidRPr="00845266">
        <w:rPr>
          <w:sz w:val="28"/>
          <w:szCs w:val="28"/>
        </w:rPr>
        <w:t>)</w:t>
      </w:r>
    </w:p>
    <w:p w:rsidR="005F5297" w:rsidRPr="00845266" w:rsidRDefault="005F5297" w:rsidP="001730A1">
      <w:pPr>
        <w:ind w:firstLine="709"/>
        <w:jc w:val="center"/>
        <w:rPr>
          <w:sz w:val="28"/>
          <w:szCs w:val="28"/>
        </w:rPr>
      </w:pPr>
    </w:p>
    <w:p w:rsidR="005F5297" w:rsidRPr="00845266" w:rsidRDefault="005F5297" w:rsidP="001730A1">
      <w:pPr>
        <w:ind w:firstLine="709"/>
        <w:jc w:val="both"/>
        <w:rPr>
          <w:sz w:val="28"/>
          <w:szCs w:val="28"/>
        </w:rPr>
      </w:pPr>
      <w:r w:rsidRPr="00845266">
        <w:rPr>
          <w:sz w:val="28"/>
          <w:szCs w:val="28"/>
        </w:rPr>
        <w:t xml:space="preserve">где </w:t>
      </w:r>
      <w:r w:rsidRPr="00B00BF4">
        <w:rPr>
          <w:i/>
          <w:iCs/>
          <w:sz w:val="28"/>
          <w:szCs w:val="28"/>
          <w:shd w:val="clear" w:color="auto" w:fill="FFFFFF"/>
          <w:lang w:bidi="en-US"/>
        </w:rPr>
        <w:t>k</w:t>
      </w:r>
      <w:r w:rsidRPr="00845266">
        <w:rPr>
          <w:sz w:val="28"/>
          <w:szCs w:val="28"/>
        </w:rPr>
        <w:t xml:space="preserve"> – коэффициент корректировки  </w:t>
      </w:r>
      <m:oMath>
        <m:r>
          <w:rPr>
            <w:rFonts w:ascii="Cambria Math" w:hAnsi="Cambria Math"/>
            <w:sz w:val="28"/>
            <w:szCs w:val="28"/>
          </w:rPr>
          <m:t>IRS</m:t>
        </m:r>
      </m:oMath>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IRS=0,87</m:t>
          </m:r>
        </m:oMath>
      </m:oMathPara>
    </w:p>
    <w:p w:rsidR="005F5297" w:rsidRPr="00845266" w:rsidRDefault="005F5297" w:rsidP="001730A1">
      <w:pPr>
        <w:ind w:firstLine="709"/>
        <w:jc w:val="both"/>
        <w:rPr>
          <w:sz w:val="28"/>
          <w:szCs w:val="28"/>
        </w:rPr>
      </w:pPr>
    </w:p>
    <w:p w:rsidR="005F5297" w:rsidRPr="00B91DEB" w:rsidRDefault="00B91DEB" w:rsidP="001730A1">
      <w:pPr>
        <w:ind w:firstLine="709"/>
        <w:jc w:val="center"/>
        <w:rPr>
          <w:i/>
          <w:iCs/>
          <w:sz w:val="28"/>
          <w:szCs w:val="28"/>
          <w:lang w:bidi="en-US"/>
        </w:rPr>
      </w:pPr>
      <m:oMathPara>
        <m:oMath>
          <m:r>
            <w:rPr>
              <w:rFonts w:ascii="Cambria Math" w:hAnsi="Cambria Math"/>
              <w:sz w:val="28"/>
              <w:szCs w:val="28"/>
            </w:rPr>
            <m:t>RBS=70,8*0,8*</m:t>
          </m:r>
          <m:r>
            <w:rPr>
              <w:rFonts w:ascii="Cambria Math" w:hAnsi="Cambria Math"/>
              <w:sz w:val="28"/>
              <w:szCs w:val="28"/>
              <w:lang w:bidi="en-US"/>
            </w:rPr>
            <m:t>0,87=49,28 МПа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Далее по графику (на рисунке 2.3) находится составляющая рейтинга </w:t>
      </w:r>
      <m:oMath>
        <m:r>
          <w:rPr>
            <w:rFonts w:ascii="Cambria Math" w:hAnsi="Cambria Math"/>
            <w:sz w:val="28"/>
            <w:szCs w:val="28"/>
          </w:rPr>
          <m:t xml:space="preserve">RMR-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RBC</m:t>
            </m:r>
          </m:sub>
        </m:sSub>
      </m:oMath>
      <w:r w:rsidRPr="00845266">
        <w:rPr>
          <w:sz w:val="28"/>
          <w:szCs w:val="28"/>
        </w:rPr>
        <w:t>.</w:t>
      </w:r>
    </w:p>
    <w:p w:rsidR="005F5297" w:rsidRPr="00845266" w:rsidRDefault="005F5297" w:rsidP="001730A1">
      <w:pPr>
        <w:ind w:firstLine="709"/>
        <w:jc w:val="both"/>
        <w:rPr>
          <w:sz w:val="28"/>
          <w:szCs w:val="28"/>
        </w:rPr>
      </w:pPr>
    </w:p>
    <w:p w:rsidR="005F5297" w:rsidRPr="00B00BF4" w:rsidRDefault="00B91DEB" w:rsidP="001730A1">
      <w:pPr>
        <w:ind w:firstLine="709"/>
        <w:jc w:val="center"/>
        <w:rPr>
          <w:sz w:val="28"/>
          <w:szCs w:val="28"/>
        </w:rPr>
      </w:pPr>
      <w:r w:rsidRPr="001958B1">
        <w:rPr>
          <w:noProof/>
        </w:rPr>
        <w:drawing>
          <wp:inline distT="0" distB="0" distL="0" distR="0">
            <wp:extent cx="4540250" cy="2783205"/>
            <wp:effectExtent l="0" t="0" r="0" b="0"/>
            <wp:docPr id="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40250" cy="2783205"/>
                    </a:xfrm>
                    <a:prstGeom prst="rect">
                      <a:avLst/>
                    </a:prstGeom>
                    <a:noFill/>
                    <a:ln>
                      <a:noFill/>
                    </a:ln>
                  </pic:spPr>
                </pic:pic>
              </a:graphicData>
            </a:graphic>
          </wp:inline>
        </w:drawing>
      </w:r>
    </w:p>
    <w:p w:rsidR="005F5297" w:rsidRPr="00B00BF4" w:rsidRDefault="005F5297" w:rsidP="001730A1">
      <w:pPr>
        <w:ind w:firstLine="709"/>
        <w:jc w:val="center"/>
        <w:rPr>
          <w:bCs/>
          <w:sz w:val="28"/>
          <w:szCs w:val="28"/>
          <w:lang w:val="kk-KZ"/>
        </w:rPr>
      </w:pPr>
      <w:r w:rsidRPr="00B00BF4">
        <w:rPr>
          <w:bCs/>
          <w:sz w:val="28"/>
          <w:szCs w:val="28"/>
          <w:lang w:val="kk-KZ"/>
        </w:rPr>
        <w:t>Рисунок 2.3 – О</w:t>
      </w:r>
      <w:r w:rsidRPr="00B00BF4">
        <w:rPr>
          <w:bCs/>
          <w:sz w:val="28"/>
          <w:szCs w:val="28"/>
        </w:rPr>
        <w:t xml:space="preserve">пределение рейтинга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RBC</m:t>
            </m:r>
          </m:sub>
        </m:sSub>
      </m:oMath>
      <w:r w:rsidRPr="00B00BF4">
        <w:rPr>
          <w:bCs/>
          <w:sz w:val="28"/>
          <w:szCs w:val="28"/>
        </w:rPr>
        <w:t xml:space="preserve"> </w:t>
      </w:r>
      <w:r w:rsidRPr="00B00BF4">
        <w:rPr>
          <w:bCs/>
          <w:sz w:val="28"/>
          <w:szCs w:val="28"/>
          <w:lang w:val="kk-KZ"/>
        </w:rPr>
        <w:t>прочности породного блока</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RBC</m:t>
              </m:r>
            </m:sub>
          </m:sSub>
          <m:r>
            <w:rPr>
              <w:rFonts w:ascii="Cambria Math" w:hAnsi="Cambria Math"/>
              <w:sz w:val="28"/>
              <w:szCs w:val="28"/>
            </w:rPr>
            <m:t>=16</m:t>
          </m:r>
        </m:oMath>
      </m:oMathPara>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lang w:val="en-US"/>
                </w:rPr>
                <m:t>S</m:t>
              </m:r>
            </m:sub>
          </m:sSub>
          <m:r>
            <w:rPr>
              <w:rFonts w:ascii="Cambria Math" w:hAnsi="Cambria Math"/>
              <w:sz w:val="28"/>
              <w:szCs w:val="28"/>
            </w:rPr>
            <m:t>=RMR-</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RBC</m:t>
              </m:r>
            </m:sub>
          </m:sSub>
          <m:r>
            <w:rPr>
              <w:rFonts w:ascii="Cambria Math" w:hAnsi="Cambria Math"/>
              <w:sz w:val="28"/>
              <w:szCs w:val="28"/>
            </w:rPr>
            <m:t>=56,64-16=40,64 МПа</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B00BF4">
        <w:rPr>
          <w:sz w:val="28"/>
          <w:szCs w:val="28"/>
          <w:lang w:bidi="ru-RU"/>
        </w:rPr>
        <w:t xml:space="preserve">Рейтинг </w:t>
      </w:r>
      <w:r w:rsidRPr="00B00BF4">
        <w:rPr>
          <w:i/>
          <w:iCs/>
          <w:sz w:val="28"/>
          <w:szCs w:val="28"/>
          <w:shd w:val="clear" w:color="auto" w:fill="FFFFFF"/>
          <w:lang w:bidi="en-US"/>
        </w:rPr>
        <w:t>J</w:t>
      </w:r>
      <w:r w:rsidRPr="00B00BF4">
        <w:rPr>
          <w:i/>
          <w:iCs/>
          <w:sz w:val="28"/>
          <w:szCs w:val="28"/>
          <w:shd w:val="clear" w:color="auto" w:fill="FFFFFF"/>
          <w:vertAlign w:val="subscript"/>
          <w:lang w:bidi="en-US"/>
        </w:rPr>
        <w:t>S</w:t>
      </w:r>
      <w:r w:rsidRPr="00B00BF4">
        <w:rPr>
          <w:sz w:val="28"/>
          <w:szCs w:val="28"/>
          <w:lang w:bidi="en-US"/>
        </w:rPr>
        <w:t xml:space="preserve"> </w:t>
      </w:r>
      <w:r w:rsidRPr="00B00BF4">
        <w:rPr>
          <w:sz w:val="28"/>
          <w:szCs w:val="28"/>
          <w:lang w:bidi="ru-RU"/>
        </w:rPr>
        <w:t xml:space="preserve">зависит от густоты трещин </w:t>
      </w:r>
      <m:oMath>
        <m:d>
          <m:dPr>
            <m:ctrlPr>
              <w:rPr>
                <w:rFonts w:ascii="Cambria Math" w:hAnsi="Cambria Math"/>
                <w:i/>
                <w:sz w:val="28"/>
                <w:szCs w:val="28"/>
                <w:lang w:bidi="ru-RU"/>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ctrlPr>
              <w:rPr>
                <w:rFonts w:ascii="Cambria Math" w:hAnsi="Cambria Math"/>
                <w:i/>
                <w:iCs/>
                <w:sz w:val="28"/>
                <w:szCs w:val="28"/>
                <w:shd w:val="clear" w:color="auto" w:fill="FFFFFF"/>
                <w:lang w:bidi="en-US"/>
              </w:rPr>
            </m:ctrlPr>
          </m:e>
        </m:d>
      </m:oMath>
      <w:r w:rsidRPr="00B00BF4">
        <w:rPr>
          <w:i/>
          <w:iCs/>
          <w:sz w:val="28"/>
          <w:szCs w:val="28"/>
          <w:shd w:val="clear" w:color="auto" w:fill="FFFFFF"/>
          <w:lang w:bidi="en-US"/>
        </w:rPr>
        <w:t xml:space="preserve"> </w:t>
      </w:r>
      <w:r w:rsidRPr="00B00BF4">
        <w:rPr>
          <w:sz w:val="28"/>
          <w:szCs w:val="28"/>
          <w:lang w:bidi="ru-RU"/>
        </w:rPr>
        <w:t>или от расстояния между ними в массиве. Определяется он по графику, представленному на рисунке 2.</w:t>
      </w:r>
      <w:r w:rsidRPr="00B00BF4">
        <w:rPr>
          <w:sz w:val="28"/>
          <w:szCs w:val="28"/>
          <w:lang w:bidi="en-US"/>
        </w:rPr>
        <w:t>4.</w:t>
      </w:r>
    </w:p>
    <w:p w:rsidR="005F5297" w:rsidRPr="00845266" w:rsidRDefault="00B91DEB" w:rsidP="001730A1">
      <w:pPr>
        <w:ind w:firstLine="709"/>
        <w:jc w:val="both"/>
        <w:rPr>
          <w:sz w:val="28"/>
          <w:szCs w:val="28"/>
        </w:rPr>
      </w:pP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m:t>
        </m:r>
      </m:oMath>
      <w:r w:rsidR="005F5297" w:rsidRPr="00845266">
        <w:rPr>
          <w:iCs/>
          <w:sz w:val="28"/>
          <w:szCs w:val="28"/>
          <w:shd w:val="clear" w:color="auto" w:fill="FFFFFF"/>
          <w:lang w:bidi="en-US"/>
        </w:rPr>
        <w:t xml:space="preserve"> рейтинг по количеству трещин, определяется </w:t>
      </w:r>
      <w:r w:rsidR="005F5297" w:rsidRPr="00B00BF4">
        <w:rPr>
          <w:sz w:val="28"/>
          <w:szCs w:val="28"/>
          <w:lang w:bidi="ru-RU"/>
        </w:rPr>
        <w:t xml:space="preserve">исходя из линейного размеры блока </w:t>
      </w:r>
      <m:oMath>
        <m:r>
          <w:rPr>
            <w:rFonts w:ascii="Cambria Math" w:hAnsi="Cambria Math"/>
            <w:sz w:val="28"/>
            <w:szCs w:val="28"/>
          </w:rPr>
          <m:t>h=</m:t>
        </m:r>
        <m:r>
          <w:rPr>
            <w:rFonts w:ascii="Cambria Math" w:hAnsi="Cambria Math"/>
            <w:sz w:val="28"/>
            <w:szCs w:val="28"/>
          </w:rPr>
          <m:t>0,3 м</m:t>
        </m:r>
      </m:oMath>
      <w:r w:rsidR="005F5297" w:rsidRPr="00845266">
        <w:rPr>
          <w:sz w:val="28"/>
          <w:szCs w:val="28"/>
        </w:rPr>
        <w:t xml:space="preserve"> (таблица 2), объем блока </w:t>
      </w:r>
      <m:oMath>
        <m:r>
          <w:rPr>
            <w:rFonts w:ascii="Cambria Math" w:hAnsi="Cambria Math"/>
            <w:sz w:val="28"/>
            <w:szCs w:val="28"/>
            <w:lang w:val="en-US"/>
          </w:rPr>
          <m:t>Q</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0,3</m:t>
            </m:r>
          </m:e>
          <m:sup>
            <m:r>
              <w:rPr>
                <w:rFonts w:ascii="Cambria Math" w:hAnsi="Cambria Math"/>
                <w:sz w:val="28"/>
                <w:szCs w:val="28"/>
              </w:rPr>
              <m:t>3</m:t>
            </m:r>
          </m:sup>
        </m:sSup>
        <m:r>
          <w:rPr>
            <w:rFonts w:ascii="Cambria Math" w:hAnsi="Cambria Math"/>
            <w:sz w:val="28"/>
            <w:szCs w:val="28"/>
          </w:rPr>
          <m:t xml:space="preserve">=0.027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5F5297" w:rsidP="001730A1">
      <w:pPr>
        <w:ind w:firstLine="709"/>
        <w:jc w:val="both"/>
        <w:rPr>
          <w:i/>
          <w:sz w:val="28"/>
          <w:szCs w:val="28"/>
        </w:rPr>
      </w:pPr>
      <w:r w:rsidRPr="00845266">
        <w:rPr>
          <w:sz w:val="28"/>
          <w:szCs w:val="28"/>
        </w:rPr>
        <w:t xml:space="preserve">Согласно таких данных </w:t>
      </w:r>
      <m:oMath>
        <m:r>
          <w:rPr>
            <w:rFonts w:ascii="Cambria Math" w:hAnsi="Cambria Math"/>
            <w:sz w:val="28"/>
            <w:szCs w:val="28"/>
            <w:lang w:val="en-US"/>
          </w:rPr>
          <m:t>Q</m:t>
        </m:r>
        <m:r>
          <w:rPr>
            <w:rFonts w:ascii="Cambria Math" w:hAnsi="Cambria Math"/>
            <w:sz w:val="28"/>
            <w:szCs w:val="28"/>
          </w:rPr>
          <m:t xml:space="preserve">=0.027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0,</w:t>
      </w:r>
      <w:r w:rsidR="0022029E" w:rsidRPr="00845266">
        <w:rPr>
          <w:sz w:val="28"/>
          <w:szCs w:val="28"/>
        </w:rPr>
        <w:t>2-0,3 м по номограмме (рисунок 2.2</w:t>
      </w:r>
      <w:r w:rsidRPr="00845266">
        <w:rPr>
          <w:sz w:val="28"/>
          <w:szCs w:val="28"/>
        </w:rPr>
        <w:t xml:space="preserve">).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=20.</m:t>
        </m:r>
      </m:oMath>
    </w:p>
    <w:p w:rsidR="005F5297" w:rsidRPr="00B00BF4" w:rsidRDefault="005F5297" w:rsidP="001730A1">
      <w:pPr>
        <w:ind w:firstLine="709"/>
        <w:jc w:val="both"/>
        <w:rPr>
          <w:sz w:val="28"/>
          <w:szCs w:val="28"/>
        </w:rPr>
      </w:pPr>
    </w:p>
    <w:p w:rsidR="005F5297" w:rsidRPr="00B00BF4" w:rsidRDefault="00B91DEB" w:rsidP="001730A1">
      <w:pPr>
        <w:jc w:val="center"/>
        <w:rPr>
          <w:sz w:val="28"/>
          <w:szCs w:val="28"/>
        </w:rPr>
      </w:pPr>
      <w:r w:rsidRPr="001958B1">
        <w:rPr>
          <w:noProof/>
        </w:rPr>
        <w:drawing>
          <wp:inline distT="0" distB="0" distL="0" distR="0">
            <wp:extent cx="5048885" cy="3395345"/>
            <wp:effectExtent l="0" t="0" r="0" b="0"/>
            <wp:docPr id="10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8885" cy="3395345"/>
                    </a:xfrm>
                    <a:prstGeom prst="rect">
                      <a:avLst/>
                    </a:prstGeom>
                    <a:noFill/>
                    <a:ln>
                      <a:noFill/>
                    </a:ln>
                  </pic:spPr>
                </pic:pic>
              </a:graphicData>
            </a:graphic>
          </wp:inline>
        </w:drawing>
      </w:r>
    </w:p>
    <w:p w:rsidR="005F5297" w:rsidRPr="00B00BF4" w:rsidRDefault="005F5297" w:rsidP="001730A1">
      <w:pPr>
        <w:ind w:firstLine="709"/>
        <w:jc w:val="center"/>
        <w:rPr>
          <w:bCs/>
          <w:sz w:val="28"/>
          <w:szCs w:val="28"/>
          <w:lang w:val="kk-KZ"/>
        </w:rPr>
      </w:pPr>
    </w:p>
    <w:p w:rsidR="005F5297" w:rsidRPr="00B00BF4" w:rsidRDefault="005F5297" w:rsidP="001730A1">
      <w:pPr>
        <w:ind w:firstLine="709"/>
        <w:jc w:val="center"/>
        <w:rPr>
          <w:sz w:val="28"/>
          <w:szCs w:val="28"/>
          <w:vertAlign w:val="subscript"/>
        </w:rPr>
      </w:pPr>
      <w:r w:rsidRPr="00B00BF4">
        <w:rPr>
          <w:bCs/>
          <w:sz w:val="28"/>
          <w:szCs w:val="28"/>
          <w:lang w:val="kk-KZ"/>
        </w:rPr>
        <w:t xml:space="preserve">Рисунок 2.4 – </w:t>
      </w:r>
      <w:r w:rsidRPr="00B00BF4">
        <w:rPr>
          <w:sz w:val="28"/>
          <w:szCs w:val="28"/>
        </w:rPr>
        <w:t xml:space="preserve">Рейтинг трещиноватости массива </w:t>
      </w:r>
      <w:r w:rsidRPr="00B00BF4">
        <w:rPr>
          <w:i/>
          <w:sz w:val="28"/>
          <w:szCs w:val="28"/>
        </w:rPr>
        <w:t>J</w:t>
      </w:r>
      <w:r w:rsidRPr="00B00BF4">
        <w:rPr>
          <w:i/>
          <w:sz w:val="28"/>
          <w:szCs w:val="28"/>
          <w:vertAlign w:val="subscript"/>
        </w:rPr>
        <w:t>S</w:t>
      </w:r>
    </w:p>
    <w:p w:rsidR="005F5297" w:rsidRPr="00845266" w:rsidRDefault="005F5297" w:rsidP="001730A1">
      <w:pPr>
        <w:ind w:firstLine="709"/>
        <w:jc w:val="both"/>
        <w:rPr>
          <w:sz w:val="28"/>
          <w:szCs w:val="28"/>
        </w:rPr>
      </w:pPr>
    </w:p>
    <w:p w:rsidR="005F5297" w:rsidRPr="00B00BF4" w:rsidRDefault="005F5297" w:rsidP="001730A1">
      <w:pPr>
        <w:ind w:firstLine="709"/>
        <w:jc w:val="both"/>
        <w:rPr>
          <w:sz w:val="28"/>
          <w:szCs w:val="28"/>
          <w:lang w:bidi="ru-RU"/>
        </w:rPr>
      </w:pPr>
      <w:r w:rsidRPr="00B00BF4">
        <w:rPr>
          <w:sz w:val="28"/>
          <w:szCs w:val="28"/>
          <w:lang w:bidi="ru-RU"/>
        </w:rPr>
        <w:t xml:space="preserve">Рейтинг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8D45A5" w:rsidRPr="00B00BF4" w:rsidRDefault="008D45A5" w:rsidP="001730A1">
      <w:pPr>
        <w:ind w:firstLine="709"/>
        <w:jc w:val="both"/>
        <w:rPr>
          <w:sz w:val="28"/>
          <w:szCs w:val="28"/>
          <w:lang w:bidi="ru-RU"/>
        </w:rPr>
      </w:pPr>
    </w:p>
    <w:tbl>
      <w:tblPr>
        <w:tblW w:w="0" w:type="auto"/>
        <w:jc w:val="right"/>
        <w:tblLayout w:type="fixed"/>
        <w:tblLook w:val="04A0" w:firstRow="1" w:lastRow="0" w:firstColumn="1" w:lastColumn="0" w:noHBand="0" w:noVBand="1"/>
      </w:tblPr>
      <w:tblGrid>
        <w:gridCol w:w="7513"/>
        <w:gridCol w:w="851"/>
      </w:tblGrid>
      <w:tr w:rsidR="008D45A5" w:rsidRPr="00B00BF4" w:rsidTr="00845266">
        <w:trPr>
          <w:jc w:val="right"/>
        </w:trPr>
        <w:tc>
          <w:tcPr>
            <w:tcW w:w="7513" w:type="dxa"/>
            <w:shd w:val="clear" w:color="auto" w:fill="auto"/>
          </w:tcPr>
          <w:p w:rsidR="008D45A5" w:rsidRPr="00B91DEB" w:rsidRDefault="00B91DEB" w:rsidP="008D45A5">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tc>
        <w:tc>
          <w:tcPr>
            <w:tcW w:w="851" w:type="dxa"/>
            <w:shd w:val="clear" w:color="auto" w:fill="auto"/>
          </w:tcPr>
          <w:p w:rsidR="008D45A5" w:rsidRPr="00845266" w:rsidRDefault="008D45A5" w:rsidP="00845266">
            <w:pPr>
              <w:jc w:val="right"/>
              <w:rPr>
                <w:sz w:val="28"/>
                <w:szCs w:val="28"/>
                <w:lang w:bidi="ru-RU"/>
              </w:rPr>
            </w:pPr>
            <w:r w:rsidRPr="00845266">
              <w:rPr>
                <w:sz w:val="28"/>
                <w:szCs w:val="28"/>
                <w:lang w:bidi="ru-RU"/>
              </w:rPr>
              <w:t>(2.5)</w:t>
            </w:r>
          </w:p>
        </w:tc>
      </w:tr>
    </w:tbl>
    <w:p w:rsidR="005F5297" w:rsidRPr="00B00BF4" w:rsidRDefault="005F5297" w:rsidP="001730A1">
      <w:pPr>
        <w:ind w:firstLine="709"/>
        <w:jc w:val="both"/>
        <w:rPr>
          <w:sz w:val="28"/>
          <w:szCs w:val="28"/>
          <w:lang w:bidi="ru-RU"/>
        </w:rPr>
      </w:pPr>
    </w:p>
    <w:p w:rsidR="005F5297" w:rsidRPr="00B00BF4" w:rsidRDefault="005F5297" w:rsidP="001730A1">
      <w:pPr>
        <w:ind w:firstLine="709"/>
        <w:jc w:val="both"/>
        <w:rPr>
          <w:sz w:val="28"/>
          <w:szCs w:val="28"/>
        </w:rPr>
      </w:pPr>
      <w:r w:rsidRPr="00B00BF4">
        <w:rPr>
          <w:sz w:val="28"/>
          <w:szCs w:val="28"/>
          <w:lang w:bidi="ru-RU"/>
        </w:rPr>
        <w:t xml:space="preserve">Как видно из формулы, максимальное значение </w:t>
      </w:r>
      <w:r w:rsidRPr="00B00BF4">
        <w:rPr>
          <w:i/>
          <w:iCs/>
          <w:sz w:val="28"/>
          <w:szCs w:val="28"/>
          <w:shd w:val="clear" w:color="auto" w:fill="FFFFFF"/>
          <w:lang w:bidi="en-US"/>
        </w:rPr>
        <w:t>J</w:t>
      </w:r>
      <w:r w:rsidRPr="00B00BF4">
        <w:rPr>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 xml:space="preserve">равно </w:t>
      </w:r>
      <w:r w:rsidRPr="00B00BF4">
        <w:rPr>
          <w:sz w:val="28"/>
          <w:szCs w:val="28"/>
          <w:lang w:bidi="en-US"/>
        </w:rPr>
        <w:t xml:space="preserve">40 </w:t>
      </w:r>
      <w:r w:rsidRPr="00B00BF4">
        <w:rPr>
          <w:sz w:val="28"/>
          <w:szCs w:val="28"/>
          <w:lang w:bidi="ru-RU"/>
        </w:rPr>
        <w:t xml:space="preserve">и подлежит корректировке с помощью коэффициентов </w:t>
      </w:r>
      <w:r w:rsidRPr="00B00BF4">
        <w:rPr>
          <w:i/>
          <w:iCs/>
          <w:sz w:val="28"/>
          <w:szCs w:val="28"/>
          <w:shd w:val="clear" w:color="auto" w:fill="FFFFFF"/>
          <w:lang w:bidi="en-US"/>
        </w:rPr>
        <w:t>A</w:t>
      </w:r>
      <w:r w:rsidRPr="00B00BF4">
        <w:rPr>
          <w:sz w:val="28"/>
          <w:szCs w:val="28"/>
          <w:lang w:bidi="en-US"/>
        </w:rPr>
        <w:t xml:space="preserve"> </w:t>
      </w:r>
      <w:r w:rsidRPr="00B00BF4">
        <w:rPr>
          <w:sz w:val="28"/>
          <w:szCs w:val="28"/>
          <w:lang w:bidi="ru-RU"/>
        </w:rPr>
        <w:t xml:space="preserve">- </w:t>
      </w:r>
      <w:r w:rsidRPr="00B00BF4">
        <w:rPr>
          <w:sz w:val="28"/>
          <w:szCs w:val="28"/>
          <w:lang w:bidi="en-US"/>
        </w:rPr>
        <w:t xml:space="preserve">E, </w:t>
      </w:r>
      <w:r w:rsidRPr="00B00BF4">
        <w:rPr>
          <w:sz w:val="28"/>
          <w:szCs w:val="28"/>
          <w:lang w:bidi="ru-RU"/>
        </w:rPr>
        <w:t>представленных в таблице 2.</w:t>
      </w:r>
      <w:r w:rsidRPr="00B00BF4">
        <w:rPr>
          <w:sz w:val="28"/>
          <w:szCs w:val="28"/>
          <w:lang w:bidi="en-US"/>
        </w:rPr>
        <w:t xml:space="preserve">4. </w:t>
      </w:r>
      <w:r w:rsidRPr="00B00BF4">
        <w:rPr>
          <w:sz w:val="28"/>
          <w:szCs w:val="28"/>
          <w:lang w:bidi="ru-RU"/>
        </w:rPr>
        <w:t xml:space="preserve">Для вычисления рейтинга </w:t>
      </w:r>
      <w:r w:rsidRPr="00B00BF4">
        <w:rPr>
          <w:sz w:val="28"/>
          <w:szCs w:val="28"/>
          <w:lang w:bidi="en-US"/>
        </w:rPr>
        <w:t xml:space="preserve">MRMR </w:t>
      </w:r>
      <w:r w:rsidRPr="00B00BF4">
        <w:rPr>
          <w:sz w:val="28"/>
          <w:szCs w:val="28"/>
          <w:lang w:bidi="ru-RU"/>
        </w:rPr>
        <w:t xml:space="preserve">необходимо умножить рейтинг </w:t>
      </w:r>
      <w:r w:rsidRPr="00B00BF4">
        <w:rPr>
          <w:i/>
          <w:iCs/>
          <w:sz w:val="28"/>
          <w:szCs w:val="28"/>
          <w:shd w:val="clear" w:color="auto" w:fill="FFFFFF"/>
          <w:lang w:bidi="en-US"/>
        </w:rPr>
        <w:t>RMR</w:t>
      </w:r>
      <w:r w:rsidRPr="00B00BF4">
        <w:rPr>
          <w:sz w:val="28"/>
          <w:szCs w:val="28"/>
          <w:lang w:bidi="en-US"/>
        </w:rPr>
        <w:t xml:space="preserve"> </w:t>
      </w:r>
      <w:r w:rsidRPr="00B00BF4">
        <w:rPr>
          <w:sz w:val="28"/>
          <w:szCs w:val="28"/>
          <w:lang w:bidi="ru-RU"/>
        </w:rPr>
        <w:t>на соответствующие коэффициенты.</w:t>
      </w:r>
    </w:p>
    <w:p w:rsidR="005F5297" w:rsidRPr="00845266" w:rsidRDefault="005F5297" w:rsidP="001730A1">
      <w:pPr>
        <w:rPr>
          <w:sz w:val="28"/>
          <w:szCs w:val="28"/>
        </w:rPr>
      </w:pPr>
      <w:r w:rsidRPr="00845266">
        <w:rPr>
          <w:sz w:val="28"/>
          <w:szCs w:val="28"/>
        </w:rPr>
        <w:br w:type="page"/>
      </w:r>
    </w:p>
    <w:p w:rsidR="005F5297" w:rsidRPr="00B00BF4" w:rsidRDefault="005F5297" w:rsidP="001730A1">
      <w:pPr>
        <w:ind w:firstLine="709"/>
        <w:jc w:val="both"/>
        <w:rPr>
          <w:rFonts w:eastAsia="Sylfaen"/>
          <w:i/>
          <w:iCs/>
          <w:sz w:val="28"/>
          <w:szCs w:val="28"/>
          <w:shd w:val="clear" w:color="auto" w:fill="FFFFFF"/>
          <w:vertAlign w:val="subscript"/>
          <w:lang w:bidi="en-US"/>
        </w:rPr>
      </w:pPr>
      <w:r w:rsidRPr="00B00BF4">
        <w:rPr>
          <w:sz w:val="28"/>
          <w:szCs w:val="28"/>
          <w:lang w:bidi="ru-RU"/>
        </w:rPr>
        <w:t>Таблица 2.</w:t>
      </w:r>
      <w:r w:rsidRPr="00B00BF4">
        <w:rPr>
          <w:sz w:val="28"/>
          <w:szCs w:val="28"/>
          <w:lang w:bidi="en-US"/>
        </w:rPr>
        <w:t xml:space="preserve">4 – </w:t>
      </w:r>
      <w:r w:rsidRPr="00B00BF4">
        <w:rPr>
          <w:sz w:val="28"/>
          <w:szCs w:val="28"/>
          <w:lang w:bidi="ru-RU"/>
        </w:rPr>
        <w:t xml:space="preserve">Поправочные коэффициенты к показателю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oMath>
    </w:p>
    <w:p w:rsidR="005F5297" w:rsidRPr="00B00BF4" w:rsidRDefault="005F5297" w:rsidP="001730A1">
      <w:pPr>
        <w:jc w:val="both"/>
        <w:rPr>
          <w:rFonts w:eastAsia="Sylfaen"/>
          <w:i/>
          <w:iCs/>
          <w:sz w:val="28"/>
          <w:szCs w:val="28"/>
          <w:shd w:val="clear" w:color="auto" w:fill="FFFFFF"/>
          <w:vertAlign w:val="subscript"/>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835"/>
        <w:gridCol w:w="780"/>
        <w:gridCol w:w="901"/>
        <w:gridCol w:w="1089"/>
        <w:gridCol w:w="1262"/>
      </w:tblGrid>
      <w:tr w:rsidR="005F5297" w:rsidRPr="00B00BF4" w:rsidTr="00857360">
        <w:trPr>
          <w:trHeight w:val="413"/>
          <w:jc w:val="center"/>
        </w:trPr>
        <w:tc>
          <w:tcPr>
            <w:tcW w:w="8009" w:type="dxa"/>
            <w:gridSpan w:val="5"/>
            <w:vAlign w:val="center"/>
          </w:tcPr>
          <w:p w:rsidR="005F5297" w:rsidRPr="00B00BF4" w:rsidRDefault="005F5297" w:rsidP="001730A1">
            <w:pPr>
              <w:jc w:val="both"/>
            </w:pPr>
            <w:r w:rsidRPr="00B00BF4">
              <w:t>А. Крупномасштабное влияние трещин</w:t>
            </w:r>
          </w:p>
        </w:tc>
        <w:tc>
          <w:tcPr>
            <w:tcW w:w="1261" w:type="dxa"/>
            <w:vAlign w:val="center"/>
          </w:tcPr>
          <w:p w:rsidR="005F5297" w:rsidRPr="00B00BF4" w:rsidRDefault="005F5297" w:rsidP="001730A1">
            <w:pPr>
              <w:jc w:val="both"/>
            </w:pP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Разнонаправленные волнообразные</w:t>
            </w:r>
          </w:p>
        </w:tc>
        <w:tc>
          <w:tcPr>
            <w:tcW w:w="1261" w:type="dxa"/>
            <w:vAlign w:val="center"/>
          </w:tcPr>
          <w:p w:rsidR="005F5297" w:rsidRPr="00B00BF4" w:rsidRDefault="005F5297" w:rsidP="001730A1">
            <w:pPr>
              <w:jc w:val="center"/>
            </w:pPr>
            <w:r w:rsidRPr="00B00BF4">
              <w:t>100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Однонаправленные волнообразные </w:t>
            </w:r>
          </w:p>
        </w:tc>
        <w:tc>
          <w:tcPr>
            <w:tcW w:w="1261" w:type="dxa"/>
            <w:vAlign w:val="center"/>
          </w:tcPr>
          <w:p w:rsidR="005F5297" w:rsidRPr="00B00BF4" w:rsidRDefault="005F5297" w:rsidP="001730A1">
            <w:pPr>
              <w:jc w:val="center"/>
            </w:pPr>
            <w:r w:rsidRPr="00B00BF4">
              <w:t>95</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Кривые</w:t>
            </w:r>
          </w:p>
        </w:tc>
        <w:tc>
          <w:tcPr>
            <w:tcW w:w="1261" w:type="dxa"/>
            <w:vAlign w:val="center"/>
          </w:tcPr>
          <w:p w:rsidR="005F5297" w:rsidRPr="00B00BF4" w:rsidRDefault="005F5297" w:rsidP="001730A1">
            <w:pPr>
              <w:jc w:val="center"/>
            </w:pPr>
            <w:r w:rsidRPr="00B00BF4">
              <w:t>90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Слегка волнообразные или прямые</w:t>
            </w:r>
          </w:p>
        </w:tc>
        <w:tc>
          <w:tcPr>
            <w:tcW w:w="1261" w:type="dxa"/>
            <w:vAlign w:val="center"/>
          </w:tcPr>
          <w:p w:rsidR="005F5297" w:rsidRPr="00B00BF4" w:rsidRDefault="005F5297" w:rsidP="001730A1">
            <w:pPr>
              <w:jc w:val="center"/>
            </w:pPr>
            <w:r w:rsidRPr="00B00BF4">
              <w:t>85</w:t>
            </w:r>
          </w:p>
        </w:tc>
      </w:tr>
      <w:tr w:rsidR="005F5297" w:rsidRPr="00B00BF4" w:rsidTr="00857360">
        <w:trPr>
          <w:trHeight w:val="282"/>
          <w:jc w:val="center"/>
        </w:trPr>
        <w:tc>
          <w:tcPr>
            <w:tcW w:w="8009" w:type="dxa"/>
            <w:gridSpan w:val="5"/>
            <w:vAlign w:val="center"/>
          </w:tcPr>
          <w:p w:rsidR="005F5297" w:rsidRPr="00B00BF4" w:rsidRDefault="005F5297" w:rsidP="001730A1">
            <w:pPr>
              <w:jc w:val="both"/>
              <w:rPr>
                <w:b/>
              </w:rPr>
            </w:pPr>
            <w:r w:rsidRPr="00B00BF4">
              <w:rPr>
                <w:b/>
              </w:rPr>
              <w:t>B. Небольшие расстояния между трещинами 200x200 мм</w:t>
            </w:r>
          </w:p>
        </w:tc>
        <w:tc>
          <w:tcPr>
            <w:tcW w:w="1261" w:type="dxa"/>
            <w:vAlign w:val="center"/>
          </w:tcPr>
          <w:p w:rsidR="005F5297" w:rsidRPr="00B00BF4" w:rsidRDefault="005F5297" w:rsidP="001730A1">
            <w:pPr>
              <w:jc w:val="center"/>
            </w:pP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Неровные выступы/нерегулярные </w:t>
            </w:r>
          </w:p>
        </w:tc>
        <w:tc>
          <w:tcPr>
            <w:tcW w:w="1261" w:type="dxa"/>
            <w:vAlign w:val="center"/>
          </w:tcPr>
          <w:p w:rsidR="005F5297" w:rsidRPr="00B00BF4" w:rsidRDefault="005F5297" w:rsidP="001730A1">
            <w:pPr>
              <w:jc w:val="center"/>
            </w:pPr>
            <w:r w:rsidRPr="00B00BF4">
              <w:t>95</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Плавные выступы </w:t>
            </w:r>
          </w:p>
        </w:tc>
        <w:tc>
          <w:tcPr>
            <w:tcW w:w="1261" w:type="dxa"/>
            <w:vAlign w:val="center"/>
          </w:tcPr>
          <w:p w:rsidR="005F5297" w:rsidRPr="00B00BF4" w:rsidRDefault="005F5297" w:rsidP="001730A1">
            <w:pPr>
              <w:jc w:val="center"/>
            </w:pPr>
            <w:r w:rsidRPr="00B00BF4">
              <w:t>90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Гладкие выступы</w:t>
            </w:r>
          </w:p>
        </w:tc>
        <w:tc>
          <w:tcPr>
            <w:tcW w:w="1261" w:type="dxa"/>
            <w:vAlign w:val="center"/>
          </w:tcPr>
          <w:p w:rsidR="005F5297" w:rsidRPr="00B00BF4" w:rsidRDefault="005F5297" w:rsidP="001730A1">
            <w:pPr>
              <w:jc w:val="center"/>
            </w:pPr>
            <w:r w:rsidRPr="00B00BF4">
              <w:t>85</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Шероховатые волнистые </w:t>
            </w:r>
          </w:p>
        </w:tc>
        <w:tc>
          <w:tcPr>
            <w:tcW w:w="1261" w:type="dxa"/>
            <w:vAlign w:val="center"/>
          </w:tcPr>
          <w:p w:rsidR="005F5297" w:rsidRPr="00B00BF4" w:rsidRDefault="005F5297" w:rsidP="001730A1">
            <w:pPr>
              <w:jc w:val="center"/>
            </w:pPr>
            <w:r w:rsidRPr="00B00BF4">
              <w:t>80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Плавные шероховатые </w:t>
            </w:r>
          </w:p>
        </w:tc>
        <w:tc>
          <w:tcPr>
            <w:tcW w:w="1261" w:type="dxa"/>
            <w:vAlign w:val="center"/>
          </w:tcPr>
          <w:p w:rsidR="005F5297" w:rsidRPr="00B00BF4" w:rsidRDefault="005F5297" w:rsidP="001730A1">
            <w:pPr>
              <w:jc w:val="center"/>
            </w:pPr>
            <w:r w:rsidRPr="00B00BF4">
              <w:t>75</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Гладкие и шероховатые </w:t>
            </w:r>
          </w:p>
        </w:tc>
        <w:tc>
          <w:tcPr>
            <w:tcW w:w="1261" w:type="dxa"/>
            <w:vAlign w:val="center"/>
          </w:tcPr>
          <w:p w:rsidR="005F5297" w:rsidRPr="00B00BF4" w:rsidRDefault="005F5297" w:rsidP="001730A1">
            <w:pPr>
              <w:jc w:val="center"/>
            </w:pPr>
            <w:r w:rsidRPr="00B00BF4">
              <w:t>70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Шероховатые плоские </w:t>
            </w:r>
          </w:p>
        </w:tc>
        <w:tc>
          <w:tcPr>
            <w:tcW w:w="1261" w:type="dxa"/>
            <w:vAlign w:val="center"/>
          </w:tcPr>
          <w:p w:rsidR="005F5297" w:rsidRPr="00B00BF4" w:rsidRDefault="005F5297" w:rsidP="001730A1">
            <w:pPr>
              <w:jc w:val="center"/>
            </w:pPr>
            <w:r w:rsidRPr="00B00BF4">
              <w:t>65</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 xml:space="preserve">Плавные плоские </w:t>
            </w:r>
          </w:p>
        </w:tc>
        <w:tc>
          <w:tcPr>
            <w:tcW w:w="1261" w:type="dxa"/>
            <w:vAlign w:val="center"/>
          </w:tcPr>
          <w:p w:rsidR="005F5297" w:rsidRPr="00B00BF4" w:rsidRDefault="005F5297" w:rsidP="001730A1">
            <w:pPr>
              <w:jc w:val="center"/>
            </w:pPr>
            <w:r w:rsidRPr="00B00BF4">
              <w:t>60</w:t>
            </w:r>
          </w:p>
        </w:tc>
      </w:tr>
      <w:tr w:rsidR="005F5297" w:rsidRPr="00B00BF4" w:rsidTr="00857360">
        <w:trPr>
          <w:trHeight w:val="282"/>
          <w:jc w:val="center"/>
        </w:trPr>
        <w:tc>
          <w:tcPr>
            <w:tcW w:w="8009" w:type="dxa"/>
            <w:gridSpan w:val="5"/>
            <w:vAlign w:val="center"/>
          </w:tcPr>
          <w:p w:rsidR="005F5297" w:rsidRPr="00B00BF4" w:rsidRDefault="005F5297" w:rsidP="001730A1">
            <w:pPr>
              <w:jc w:val="both"/>
            </w:pPr>
            <w:r w:rsidRPr="00B00BF4">
              <w:t>Гладкие</w:t>
            </w:r>
          </w:p>
        </w:tc>
        <w:tc>
          <w:tcPr>
            <w:tcW w:w="1261" w:type="dxa"/>
            <w:vAlign w:val="center"/>
          </w:tcPr>
          <w:p w:rsidR="005F5297" w:rsidRPr="00B00BF4" w:rsidRDefault="005F5297" w:rsidP="001730A1">
            <w:pPr>
              <w:jc w:val="center"/>
            </w:pPr>
            <w:r w:rsidRPr="00B00BF4">
              <w:t>55</w:t>
            </w:r>
          </w:p>
        </w:tc>
      </w:tr>
      <w:tr w:rsidR="005F5297" w:rsidRPr="00B00BF4" w:rsidTr="00857360">
        <w:trPr>
          <w:trHeight w:val="282"/>
          <w:jc w:val="center"/>
        </w:trPr>
        <w:tc>
          <w:tcPr>
            <w:tcW w:w="8009" w:type="dxa"/>
            <w:gridSpan w:val="5"/>
            <w:vAlign w:val="center"/>
          </w:tcPr>
          <w:p w:rsidR="005F5297" w:rsidRPr="00B00BF4" w:rsidRDefault="005F5297" w:rsidP="001730A1">
            <w:pPr>
              <w:jc w:val="both"/>
              <w:rPr>
                <w:b/>
              </w:rPr>
            </w:pPr>
            <w:r w:rsidRPr="00B00BF4">
              <w:rPr>
                <w:b/>
              </w:rPr>
              <w:t>C. Стенки трещин деформированы и слабее, чем породы и заполнитель</w:t>
            </w:r>
          </w:p>
        </w:tc>
        <w:tc>
          <w:tcPr>
            <w:tcW w:w="1261" w:type="dxa"/>
            <w:vAlign w:val="center"/>
          </w:tcPr>
          <w:p w:rsidR="005F5297" w:rsidRPr="00B00BF4" w:rsidRDefault="005F5297" w:rsidP="001730A1">
            <w:pPr>
              <w:jc w:val="center"/>
            </w:pPr>
            <w:r w:rsidRPr="00B00BF4">
              <w:t>75</w:t>
            </w:r>
          </w:p>
        </w:tc>
      </w:tr>
      <w:tr w:rsidR="005F5297" w:rsidRPr="00B00BF4" w:rsidTr="00857360">
        <w:trPr>
          <w:trHeight w:val="852"/>
          <w:jc w:val="center"/>
        </w:trPr>
        <w:tc>
          <w:tcPr>
            <w:tcW w:w="8009" w:type="dxa"/>
            <w:gridSpan w:val="5"/>
            <w:vAlign w:val="center"/>
          </w:tcPr>
          <w:p w:rsidR="005F5297" w:rsidRPr="00B00BF4" w:rsidRDefault="005F5297" w:rsidP="001730A1">
            <w:pPr>
              <w:jc w:val="both"/>
              <w:rPr>
                <w:b/>
              </w:rPr>
            </w:pPr>
            <w:r w:rsidRPr="00B00BF4">
              <w:rPr>
                <w:b/>
              </w:rPr>
              <w:t>D. Раздувы</w:t>
            </w:r>
          </w:p>
          <w:p w:rsidR="005F5297" w:rsidRPr="00B00BF4" w:rsidRDefault="005F5297" w:rsidP="001730A1">
            <w:pPr>
              <w:jc w:val="both"/>
            </w:pPr>
            <w:r w:rsidRPr="00B00BF4">
              <w:t>Толщина &lt;протяженности</w:t>
            </w:r>
          </w:p>
          <w:p w:rsidR="005F5297" w:rsidRPr="00B00BF4" w:rsidRDefault="005F5297" w:rsidP="001730A1">
            <w:pPr>
              <w:jc w:val="both"/>
            </w:pPr>
            <w:r w:rsidRPr="00B00BF4">
              <w:t>Толщина &gt; протяженности</w:t>
            </w:r>
          </w:p>
        </w:tc>
        <w:tc>
          <w:tcPr>
            <w:tcW w:w="1261" w:type="dxa"/>
            <w:vAlign w:val="center"/>
          </w:tcPr>
          <w:p w:rsidR="005F5297" w:rsidRPr="00B00BF4" w:rsidRDefault="005F5297" w:rsidP="001730A1">
            <w:pPr>
              <w:jc w:val="center"/>
            </w:pPr>
          </w:p>
          <w:p w:rsidR="005F5297" w:rsidRPr="00B00BF4" w:rsidRDefault="005F5297" w:rsidP="001730A1">
            <w:pPr>
              <w:jc w:val="center"/>
            </w:pPr>
            <w:r w:rsidRPr="00B00BF4">
              <w:t>60</w:t>
            </w:r>
          </w:p>
          <w:p w:rsidR="005F5297" w:rsidRPr="00B00BF4" w:rsidRDefault="005F5297" w:rsidP="001730A1">
            <w:pPr>
              <w:jc w:val="center"/>
            </w:pPr>
            <w:r w:rsidRPr="00B00BF4">
              <w:t>30</w:t>
            </w:r>
          </w:p>
        </w:tc>
      </w:tr>
      <w:tr w:rsidR="005F5297" w:rsidRPr="00B00BF4" w:rsidTr="00857360">
        <w:trPr>
          <w:trHeight w:val="282"/>
          <w:jc w:val="center"/>
        </w:trPr>
        <w:tc>
          <w:tcPr>
            <w:tcW w:w="9271" w:type="dxa"/>
            <w:gridSpan w:val="6"/>
            <w:vAlign w:val="center"/>
          </w:tcPr>
          <w:p w:rsidR="005F5297" w:rsidRPr="00B00BF4" w:rsidRDefault="005F5297" w:rsidP="001730A1">
            <w:pPr>
              <w:jc w:val="both"/>
              <w:rPr>
                <w:b/>
              </w:rPr>
            </w:pPr>
            <w:r w:rsidRPr="00B00BF4">
              <w:rPr>
                <w:b/>
              </w:rPr>
              <w:t>E. Сцементированные наполненные трещины (порода прочнее заполнителя трещин)</w:t>
            </w:r>
          </w:p>
        </w:tc>
      </w:tr>
      <w:tr w:rsidR="005F5297" w:rsidRPr="00B00BF4" w:rsidTr="00857360">
        <w:trPr>
          <w:trHeight w:val="282"/>
          <w:jc w:val="center"/>
        </w:trPr>
        <w:tc>
          <w:tcPr>
            <w:tcW w:w="4404" w:type="dxa"/>
            <w:vAlign w:val="center"/>
          </w:tcPr>
          <w:p w:rsidR="005F5297" w:rsidRPr="00B00BF4" w:rsidRDefault="005F5297" w:rsidP="001730A1">
            <w:pPr>
              <w:jc w:val="both"/>
            </w:pPr>
            <w:r w:rsidRPr="00B00BF4">
              <w:t>Крепость заполнителя</w:t>
            </w:r>
          </w:p>
        </w:tc>
        <w:tc>
          <w:tcPr>
            <w:tcW w:w="835" w:type="dxa"/>
            <w:vAlign w:val="center"/>
          </w:tcPr>
          <w:p w:rsidR="005F5297" w:rsidRPr="00B00BF4" w:rsidRDefault="005F5297" w:rsidP="001730A1">
            <w:pPr>
              <w:jc w:val="center"/>
            </w:pPr>
            <w:r w:rsidRPr="00B00BF4">
              <w:t>5</w:t>
            </w:r>
          </w:p>
        </w:tc>
        <w:tc>
          <w:tcPr>
            <w:tcW w:w="780" w:type="dxa"/>
            <w:vAlign w:val="center"/>
          </w:tcPr>
          <w:p w:rsidR="005F5297" w:rsidRPr="00B00BF4" w:rsidRDefault="005F5297" w:rsidP="001730A1">
            <w:pPr>
              <w:jc w:val="center"/>
            </w:pPr>
            <w:r w:rsidRPr="00B00BF4">
              <w:t>4</w:t>
            </w:r>
          </w:p>
        </w:tc>
        <w:tc>
          <w:tcPr>
            <w:tcW w:w="901" w:type="dxa"/>
            <w:vAlign w:val="center"/>
          </w:tcPr>
          <w:p w:rsidR="005F5297" w:rsidRPr="00B00BF4" w:rsidRDefault="005F5297" w:rsidP="001730A1">
            <w:pPr>
              <w:jc w:val="center"/>
            </w:pPr>
            <w:r w:rsidRPr="00B00BF4">
              <w:t>3</w:t>
            </w:r>
          </w:p>
        </w:tc>
        <w:tc>
          <w:tcPr>
            <w:tcW w:w="1087" w:type="dxa"/>
            <w:vAlign w:val="center"/>
          </w:tcPr>
          <w:p w:rsidR="005F5297" w:rsidRPr="00B00BF4" w:rsidRDefault="005F5297" w:rsidP="001730A1">
            <w:pPr>
              <w:jc w:val="center"/>
            </w:pPr>
            <w:r w:rsidRPr="00B00BF4">
              <w:t>2</w:t>
            </w:r>
          </w:p>
        </w:tc>
        <w:tc>
          <w:tcPr>
            <w:tcW w:w="1261" w:type="dxa"/>
            <w:vAlign w:val="center"/>
          </w:tcPr>
          <w:p w:rsidR="005F5297" w:rsidRPr="00B00BF4" w:rsidRDefault="005F5297" w:rsidP="001730A1">
            <w:pPr>
              <w:jc w:val="center"/>
            </w:pPr>
            <w:r w:rsidRPr="00B00BF4">
              <w:t>1</w:t>
            </w:r>
          </w:p>
        </w:tc>
      </w:tr>
      <w:tr w:rsidR="005F5297" w:rsidRPr="00B00BF4" w:rsidTr="00857360">
        <w:trPr>
          <w:trHeight w:val="282"/>
          <w:jc w:val="center"/>
        </w:trPr>
        <w:tc>
          <w:tcPr>
            <w:tcW w:w="4404" w:type="dxa"/>
            <w:vAlign w:val="center"/>
          </w:tcPr>
          <w:p w:rsidR="005F5297" w:rsidRPr="00B00BF4" w:rsidRDefault="005F5297" w:rsidP="001730A1">
            <w:pPr>
              <w:jc w:val="both"/>
            </w:pPr>
            <w:r w:rsidRPr="00B00BF4">
              <w:t>Значение коэффициента</w:t>
            </w:r>
          </w:p>
        </w:tc>
        <w:tc>
          <w:tcPr>
            <w:tcW w:w="835" w:type="dxa"/>
            <w:vAlign w:val="center"/>
          </w:tcPr>
          <w:p w:rsidR="005F5297" w:rsidRPr="00B00BF4" w:rsidRDefault="005F5297" w:rsidP="001730A1">
            <w:pPr>
              <w:jc w:val="center"/>
            </w:pPr>
            <w:r w:rsidRPr="00B00BF4">
              <w:t>95</w:t>
            </w:r>
          </w:p>
        </w:tc>
        <w:tc>
          <w:tcPr>
            <w:tcW w:w="780" w:type="dxa"/>
            <w:vAlign w:val="center"/>
          </w:tcPr>
          <w:p w:rsidR="005F5297" w:rsidRPr="00B00BF4" w:rsidRDefault="005F5297" w:rsidP="001730A1">
            <w:pPr>
              <w:jc w:val="center"/>
            </w:pPr>
            <w:r w:rsidRPr="00B00BF4">
              <w:t>90</w:t>
            </w:r>
          </w:p>
        </w:tc>
        <w:tc>
          <w:tcPr>
            <w:tcW w:w="901" w:type="dxa"/>
            <w:vAlign w:val="center"/>
          </w:tcPr>
          <w:p w:rsidR="005F5297" w:rsidRPr="00B00BF4" w:rsidRDefault="005F5297" w:rsidP="001730A1">
            <w:pPr>
              <w:jc w:val="center"/>
            </w:pPr>
            <w:r w:rsidRPr="00B00BF4">
              <w:t>85</w:t>
            </w:r>
          </w:p>
        </w:tc>
        <w:tc>
          <w:tcPr>
            <w:tcW w:w="1087" w:type="dxa"/>
            <w:vAlign w:val="center"/>
          </w:tcPr>
          <w:p w:rsidR="005F5297" w:rsidRPr="00B00BF4" w:rsidRDefault="005F5297" w:rsidP="001730A1">
            <w:pPr>
              <w:jc w:val="center"/>
            </w:pPr>
            <w:r w:rsidRPr="00B00BF4">
              <w:t>80</w:t>
            </w:r>
          </w:p>
        </w:tc>
        <w:tc>
          <w:tcPr>
            <w:tcW w:w="1261" w:type="dxa"/>
            <w:vAlign w:val="center"/>
          </w:tcPr>
          <w:p w:rsidR="005F5297" w:rsidRPr="00B00BF4" w:rsidRDefault="005F5297" w:rsidP="001730A1">
            <w:pPr>
              <w:jc w:val="center"/>
            </w:pPr>
            <w:r w:rsidRPr="00B00BF4">
              <w:t>75</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Согласно описании горных пород по геологической колонке скважины №5-КС с отметки -513,5 до -543,5 1-слой сложен средне-слаботрещиноватыми габбро-амфиболитами, если точнее, то на глубине ствола 900÷925,5 м габбро, а в интервале 911÷927 м серпентиниты по амфиболитам. Породы имеют массивную текстуру за исключением 911,8÷927,0 м, где они рассланцованы. По трещинам кварц-кремнистый заполнитель. По стенкам трещин отмечается пиритизация. Мощность трещин колебается от доли мм до 1÷2 мм. Поэтому устанавливаем согласно таблице 4.</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=12,99</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=13</m:t>
        </m:r>
      </m:oMath>
      <w:r w:rsidRPr="00845266">
        <w:rPr>
          <w:iCs/>
          <w:sz w:val="28"/>
          <w:szCs w:val="28"/>
          <w:shd w:val="clear" w:color="auto" w:fill="FFFFFF"/>
          <w:lang w:bidi="en-US"/>
        </w:rPr>
        <w:t>, - рейтинг условии трещиноватости.</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1-го слоя (-485÷-543,5):</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RMR=49,28</m:t>
          </m:r>
          <m:r>
            <w:rPr>
              <w:rFonts w:ascii="Cambria Math" w:hAnsi="Cambria Math"/>
              <w:sz w:val="28"/>
              <w:szCs w:val="28"/>
              <w:lang w:val="en-US"/>
            </w:rPr>
            <m:t>+20+13=82,28</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lang w:val="kk-KZ"/>
        </w:rPr>
      </w:pPr>
      <w:r w:rsidRPr="00845266">
        <w:rPr>
          <w:sz w:val="28"/>
          <w:szCs w:val="28"/>
          <w:lang w:val="kk-KZ"/>
        </w:rPr>
        <w:lastRenderedPageBreak/>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Pr="00845266">
        <w:rPr>
          <w:sz w:val="28"/>
          <w:szCs w:val="28"/>
          <w:lang w:val="kk-KZ"/>
        </w:rPr>
        <w:t xml:space="preserve"> устанавливаем величину коэффициентов:</w:t>
      </w:r>
    </w:p>
    <w:p w:rsidR="005F5297" w:rsidRPr="00845266" w:rsidRDefault="00B91DEB" w:rsidP="00BF64CB">
      <w:pPr>
        <w:pStyle w:val="a6"/>
        <w:numPr>
          <w:ilvl w:val="0"/>
          <w:numId w:val="23"/>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005F5297" w:rsidRPr="00845266">
        <w:rPr>
          <w:sz w:val="28"/>
          <w:szCs w:val="28"/>
        </w:rPr>
        <w:t xml:space="preserve"> – коэффициент, учитывающий влияние водопритоков. Водопритоки понижают прочность массива. Для условий 1-го слоя средний водоприток составляет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1</m:t>
            </m:r>
          </m:sub>
        </m:sSub>
        <m:r>
          <w:rPr>
            <w:rFonts w:ascii="Cambria Math" w:hAnsi="Cambria Math"/>
            <w:sz w:val="28"/>
            <w:szCs w:val="28"/>
          </w:rPr>
          <m:t>=2,7</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005F5297" w:rsidRPr="00845266">
        <w:rPr>
          <w:sz w:val="28"/>
          <w:szCs w:val="28"/>
        </w:rPr>
        <w:t xml:space="preserve"> или </w:t>
      </w:r>
      <m:oMath>
        <m:f>
          <m:fPr>
            <m:ctrlPr>
              <w:rPr>
                <w:rFonts w:ascii="Cambria Math" w:hAnsi="Cambria Math"/>
                <w:i/>
                <w:sz w:val="28"/>
                <w:szCs w:val="28"/>
              </w:rPr>
            </m:ctrlPr>
          </m:fPr>
          <m:num>
            <m:r>
              <w:rPr>
                <w:rFonts w:ascii="Cambria Math" w:hAnsi="Cambria Math"/>
                <w:sz w:val="28"/>
                <w:szCs w:val="28"/>
              </w:rPr>
              <m:t>2700</m:t>
            </m:r>
          </m:num>
          <m:den>
            <m:r>
              <w:rPr>
                <w:rFonts w:ascii="Cambria Math" w:hAnsi="Cambria Math"/>
                <w:sz w:val="28"/>
                <w:szCs w:val="28"/>
              </w:rPr>
              <m:t>60</m:t>
            </m:r>
          </m:den>
        </m:f>
        <m:r>
          <w:rPr>
            <w:rFonts w:ascii="Cambria Math" w:hAnsi="Cambria Math"/>
            <w:sz w:val="28"/>
            <w:szCs w:val="28"/>
          </w:rPr>
          <m:t xml:space="preserve">=45 </m:t>
        </m:r>
        <m:f>
          <m:fPr>
            <m:ctrlPr>
              <w:rPr>
                <w:rFonts w:ascii="Cambria Math" w:hAnsi="Cambria Math"/>
                <w:i/>
                <w:sz w:val="28"/>
                <w:szCs w:val="28"/>
              </w:rPr>
            </m:ctrlPr>
          </m:fPr>
          <m:num>
            <m:r>
              <w:rPr>
                <w:rFonts w:ascii="Cambria Math" w:hAnsi="Cambria Math"/>
                <w:sz w:val="28"/>
                <w:szCs w:val="28"/>
              </w:rPr>
              <m:t>л</m:t>
            </m:r>
          </m:num>
          <m:den>
            <m:r>
              <w:rPr>
                <w:rFonts w:ascii="Cambria Math" w:hAnsi="Cambria Math"/>
                <w:sz w:val="28"/>
                <w:szCs w:val="28"/>
              </w:rPr>
              <m:t>мин</m:t>
            </m:r>
          </m:den>
        </m:f>
      </m:oMath>
      <w:r w:rsidR="005F5297" w:rsidRPr="00845266">
        <w:rPr>
          <w:sz w:val="28"/>
          <w:szCs w:val="28"/>
        </w:rPr>
        <w:t>;</w:t>
      </w:r>
      <w:r w:rsidR="005317F4" w:rsidRPr="00845266">
        <w:rPr>
          <w:sz w:val="28"/>
          <w:szCs w:val="28"/>
        </w:rPr>
        <w:t xml:space="preserve"> </w:t>
      </w:r>
      <w:r w:rsidR="005F5297" w:rsidRPr="00845266">
        <w:rPr>
          <w:sz w:val="28"/>
          <w:szCs w:val="28"/>
          <w:lang w:val="kk-KZ"/>
        </w:rPr>
        <w:t>по таблице 2.5 «Влияние подземных вод».</w:t>
      </w:r>
    </w:p>
    <w:p w:rsidR="005F5297" w:rsidRPr="00845266" w:rsidRDefault="005F5297" w:rsidP="001730A1">
      <w:pPr>
        <w:pStyle w:val="a6"/>
        <w:ind w:left="0"/>
        <w:contextualSpacing w:val="0"/>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Таблица 2.5 – Влияние подземных вод</w:t>
      </w:r>
    </w:p>
    <w:p w:rsidR="005F5297" w:rsidRPr="00845266" w:rsidRDefault="005F5297" w:rsidP="001730A1">
      <w:pPr>
        <w:ind w:firstLine="709"/>
        <w:jc w:val="both"/>
        <w:rPr>
          <w:sz w:val="28"/>
          <w:szCs w:val="28"/>
          <w:lang w:val="kk-KZ"/>
        </w:rPr>
      </w:pPr>
    </w:p>
    <w:tbl>
      <w:tblPr>
        <w:tblW w:w="8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3233"/>
        <w:gridCol w:w="3031"/>
      </w:tblGrid>
      <w:tr w:rsidR="005F5297" w:rsidRPr="00B00BF4" w:rsidTr="005F5297">
        <w:trPr>
          <w:trHeight w:val="750"/>
          <w:jc w:val="center"/>
        </w:trPr>
        <w:tc>
          <w:tcPr>
            <w:tcW w:w="1870" w:type="dxa"/>
            <w:shd w:val="clear" w:color="auto" w:fill="24FC24"/>
          </w:tcPr>
          <w:p w:rsidR="005F5297" w:rsidRPr="00845266" w:rsidRDefault="005F5297" w:rsidP="001730A1">
            <w:pPr>
              <w:jc w:val="center"/>
              <w:rPr>
                <w:b/>
              </w:rPr>
            </w:pPr>
            <w:r w:rsidRPr="00B00BF4">
              <w:rPr>
                <w:b/>
              </w:rPr>
              <w:t>Влажные условия</w:t>
            </w:r>
          </w:p>
        </w:tc>
        <w:tc>
          <w:tcPr>
            <w:tcW w:w="3233" w:type="dxa"/>
            <w:shd w:val="clear" w:color="auto" w:fill="24FC24"/>
          </w:tcPr>
          <w:p w:rsidR="005F5297" w:rsidRPr="00B00BF4" w:rsidRDefault="005F5297" w:rsidP="001730A1">
            <w:pPr>
              <w:autoSpaceDE w:val="0"/>
              <w:autoSpaceDN w:val="0"/>
              <w:adjustRightInd w:val="0"/>
              <w:jc w:val="center"/>
              <w:rPr>
                <w:b/>
              </w:rPr>
            </w:pPr>
            <w:r w:rsidRPr="00B00BF4">
              <w:rPr>
                <w:b/>
              </w:rPr>
              <w:t>Среднее давление 1–5 МПа,</w:t>
            </w:r>
          </w:p>
          <w:p w:rsidR="005F5297" w:rsidRPr="00845266" w:rsidRDefault="005F5297" w:rsidP="001730A1">
            <w:pPr>
              <w:autoSpaceDE w:val="0"/>
              <w:autoSpaceDN w:val="0"/>
              <w:adjustRightInd w:val="0"/>
              <w:jc w:val="center"/>
              <w:rPr>
                <w:b/>
              </w:rPr>
            </w:pPr>
            <w:r w:rsidRPr="00B00BF4">
              <w:rPr>
                <w:b/>
              </w:rPr>
              <w:t>25–125 л/мин</w:t>
            </w:r>
          </w:p>
        </w:tc>
        <w:tc>
          <w:tcPr>
            <w:tcW w:w="3031" w:type="dxa"/>
            <w:shd w:val="clear" w:color="auto" w:fill="24FC24"/>
          </w:tcPr>
          <w:p w:rsidR="005F5297" w:rsidRPr="00B00BF4" w:rsidRDefault="005F5297" w:rsidP="001730A1">
            <w:pPr>
              <w:autoSpaceDE w:val="0"/>
              <w:autoSpaceDN w:val="0"/>
              <w:adjustRightInd w:val="0"/>
              <w:jc w:val="center"/>
              <w:rPr>
                <w:b/>
              </w:rPr>
            </w:pPr>
            <w:r w:rsidRPr="00B00BF4">
              <w:rPr>
                <w:b/>
              </w:rPr>
              <w:t>Высокое давление&gt; 5 МПа,</w:t>
            </w:r>
          </w:p>
          <w:p w:rsidR="005F5297" w:rsidRPr="00B00BF4" w:rsidRDefault="005F5297" w:rsidP="001730A1">
            <w:pPr>
              <w:autoSpaceDE w:val="0"/>
              <w:autoSpaceDN w:val="0"/>
              <w:adjustRightInd w:val="0"/>
              <w:jc w:val="center"/>
              <w:rPr>
                <w:b/>
              </w:rPr>
            </w:pPr>
            <w:r w:rsidRPr="00B00BF4">
              <w:rPr>
                <w:b/>
              </w:rPr>
              <w:t>&gt; 125 л/мин</w:t>
            </w:r>
          </w:p>
        </w:tc>
      </w:tr>
      <w:tr w:rsidR="005F5297" w:rsidRPr="00B00BF4" w:rsidTr="00845266">
        <w:trPr>
          <w:trHeight w:val="340"/>
          <w:jc w:val="center"/>
        </w:trPr>
        <w:tc>
          <w:tcPr>
            <w:tcW w:w="1870" w:type="dxa"/>
            <w:shd w:val="clear" w:color="auto" w:fill="E2EFD9"/>
          </w:tcPr>
          <w:p w:rsidR="005F5297" w:rsidRPr="00845266" w:rsidRDefault="005F5297" w:rsidP="001730A1">
            <w:pPr>
              <w:jc w:val="center"/>
              <w:rPr>
                <w:b/>
              </w:rPr>
            </w:pPr>
            <w:r w:rsidRPr="00B00BF4">
              <w:rPr>
                <w:b/>
              </w:rPr>
              <w:t>95–90 %</w:t>
            </w:r>
          </w:p>
        </w:tc>
        <w:tc>
          <w:tcPr>
            <w:tcW w:w="3233" w:type="dxa"/>
            <w:shd w:val="clear" w:color="auto" w:fill="E2EFD9"/>
          </w:tcPr>
          <w:p w:rsidR="005F5297" w:rsidRPr="00845266" w:rsidRDefault="005F5297" w:rsidP="001730A1">
            <w:pPr>
              <w:jc w:val="center"/>
            </w:pPr>
            <w:r w:rsidRPr="00B00BF4">
              <w:t>90–80 %</w:t>
            </w:r>
          </w:p>
        </w:tc>
        <w:tc>
          <w:tcPr>
            <w:tcW w:w="3031" w:type="dxa"/>
            <w:shd w:val="clear" w:color="auto" w:fill="E2EFD9"/>
          </w:tcPr>
          <w:p w:rsidR="005F5297" w:rsidRPr="00845266" w:rsidRDefault="005F5297" w:rsidP="001730A1">
            <w:pPr>
              <w:jc w:val="center"/>
            </w:pPr>
            <w:r w:rsidRPr="00B00BF4">
              <w:t>80–70 %</w:t>
            </w:r>
          </w:p>
        </w:tc>
      </w:tr>
    </w:tbl>
    <w:p w:rsidR="005F5297" w:rsidRPr="00845266" w:rsidRDefault="005F5297" w:rsidP="001730A1">
      <w:pPr>
        <w:pStyle w:val="a6"/>
        <w:ind w:left="0" w:firstLine="709"/>
        <w:contextualSpacing w:val="0"/>
        <w:jc w:val="both"/>
        <w:rPr>
          <w:sz w:val="28"/>
          <w:szCs w:val="28"/>
          <w:lang w:val="kk-KZ"/>
        </w:rPr>
      </w:pPr>
      <w:r w:rsidRPr="00845266">
        <w:rPr>
          <w:sz w:val="28"/>
          <w:szCs w:val="28"/>
          <w:lang w:val="kk-KZ"/>
        </w:rPr>
        <w:t xml:space="preserve">принимаем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=90÷80%</m:t>
        </m:r>
      </m:oMath>
      <w:r w:rsidRPr="00845266">
        <w:rPr>
          <w:sz w:val="28"/>
          <w:szCs w:val="28"/>
        </w:rPr>
        <w:t xml:space="preserve"> или конкретно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=0,85.</m:t>
        </m:r>
      </m:oMath>
    </w:p>
    <w:p w:rsidR="005F5297" w:rsidRPr="00845266" w:rsidRDefault="005F5297" w:rsidP="00581C44">
      <w:pPr>
        <w:pStyle w:val="a6"/>
        <w:ind w:left="0" w:firstLine="709"/>
        <w:contextualSpacing w:val="0"/>
        <w:jc w:val="both"/>
        <w:rPr>
          <w:sz w:val="28"/>
          <w:szCs w:val="28"/>
          <w:lang w:val="kk-KZ"/>
        </w:rPr>
      </w:pPr>
    </w:p>
    <w:p w:rsidR="005F5297" w:rsidRPr="00845266" w:rsidRDefault="00B91DEB" w:rsidP="00581C44">
      <w:pPr>
        <w:pStyle w:val="a6"/>
        <w:numPr>
          <w:ilvl w:val="0"/>
          <w:numId w:val="23"/>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oMath>
      <w:r w:rsidR="005F5297" w:rsidRPr="00845266">
        <w:rPr>
          <w:sz w:val="28"/>
          <w:szCs w:val="28"/>
        </w:rPr>
        <w:t xml:space="preserve"> – коэффициент по фактору выветривания принимаем по таблице 2.6, считая из условия 4 года и более;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=0,96</m:t>
        </m:r>
      </m:oMath>
      <w:r w:rsidR="005F5297" w:rsidRPr="00845266">
        <w:rPr>
          <w:sz w:val="28"/>
          <w:szCs w:val="28"/>
          <w:lang w:val="kk-KZ"/>
        </w:rPr>
        <w:t>.</w:t>
      </w:r>
    </w:p>
    <w:p w:rsidR="005F5297" w:rsidRPr="00845266" w:rsidRDefault="005F5297" w:rsidP="001730A1">
      <w:pPr>
        <w:pStyle w:val="a6"/>
        <w:ind w:left="0"/>
        <w:contextualSpacing w:val="0"/>
        <w:jc w:val="both"/>
        <w:rPr>
          <w:sz w:val="28"/>
          <w:szCs w:val="28"/>
        </w:rPr>
      </w:pPr>
    </w:p>
    <w:p w:rsidR="005F5297" w:rsidRPr="00845266" w:rsidRDefault="005F5297" w:rsidP="001730A1">
      <w:pPr>
        <w:pStyle w:val="a6"/>
        <w:ind w:left="0" w:firstLine="709"/>
        <w:contextualSpacing w:val="0"/>
        <w:jc w:val="both"/>
        <w:rPr>
          <w:sz w:val="28"/>
          <w:szCs w:val="28"/>
        </w:rPr>
      </w:pPr>
      <w:r w:rsidRPr="00845266">
        <w:rPr>
          <w:sz w:val="28"/>
          <w:szCs w:val="28"/>
        </w:rPr>
        <w:t>Таблица 2.6 – Коэффициенты по фактору выветривания</w:t>
      </w:r>
    </w:p>
    <w:p w:rsidR="005F5297" w:rsidRPr="00845266" w:rsidRDefault="005F5297" w:rsidP="001730A1">
      <w:pPr>
        <w:pStyle w:val="a6"/>
        <w:ind w:left="0" w:firstLine="709"/>
        <w:contextualSpacing w:val="0"/>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9"/>
        <w:gridCol w:w="1036"/>
        <w:gridCol w:w="846"/>
        <w:gridCol w:w="988"/>
        <w:gridCol w:w="847"/>
        <w:gridCol w:w="1123"/>
      </w:tblGrid>
      <w:tr w:rsidR="007952C4" w:rsidRPr="00B00BF4" w:rsidTr="00845266">
        <w:trPr>
          <w:trHeight w:val="783"/>
          <w:jc w:val="center"/>
        </w:trPr>
        <w:tc>
          <w:tcPr>
            <w:tcW w:w="3249" w:type="dxa"/>
            <w:tcBorders>
              <w:top w:val="single" w:sz="4" w:space="0" w:color="4472C4"/>
              <w:left w:val="single" w:sz="4" w:space="0" w:color="4472C4"/>
              <w:bottom w:val="single" w:sz="4" w:space="0" w:color="4472C4"/>
              <w:right w:val="nil"/>
            </w:tcBorders>
            <w:shd w:val="clear" w:color="auto" w:fill="24FC24"/>
            <w:vAlign w:val="center"/>
          </w:tcPr>
          <w:p w:rsidR="005F5297" w:rsidRPr="00845266" w:rsidRDefault="005F5297" w:rsidP="00845266">
            <w:pPr>
              <w:pStyle w:val="a6"/>
              <w:ind w:left="0"/>
              <w:contextualSpacing w:val="0"/>
              <w:jc w:val="both"/>
              <w:rPr>
                <w:bCs/>
                <w:lang w:val="kk-KZ"/>
              </w:rPr>
            </w:pPr>
            <w:r w:rsidRPr="00845266">
              <w:rPr>
                <w:bCs/>
                <w:lang w:val="kk-KZ"/>
              </w:rPr>
              <w:t>Степень выветриванности</w:t>
            </w:r>
          </w:p>
          <w:p w:rsidR="005F5297" w:rsidRPr="00845266" w:rsidRDefault="005F5297" w:rsidP="00845266">
            <w:pPr>
              <w:pStyle w:val="a6"/>
              <w:ind w:left="0"/>
              <w:contextualSpacing w:val="0"/>
              <w:jc w:val="both"/>
              <w:rPr>
                <w:bCs/>
              </w:rPr>
            </w:pPr>
            <w:r w:rsidRPr="00845266">
              <w:rPr>
                <w:bCs/>
                <w:lang w:val="kk-KZ"/>
              </w:rPr>
              <w:t xml:space="preserve">пород, </w:t>
            </w:r>
            <w:r w:rsidRPr="00845266">
              <w:rPr>
                <w:bCs/>
              </w:rPr>
              <w:t>%</w:t>
            </w:r>
          </w:p>
        </w:tc>
        <w:tc>
          <w:tcPr>
            <w:tcW w:w="1036" w:type="dxa"/>
            <w:tcBorders>
              <w:top w:val="single" w:sz="4" w:space="0" w:color="4472C4"/>
              <w:left w:val="nil"/>
              <w:bottom w:val="single" w:sz="4" w:space="0" w:color="4472C4"/>
              <w:right w:val="nil"/>
            </w:tcBorders>
            <w:shd w:val="clear" w:color="auto" w:fill="24FC24"/>
            <w:vAlign w:val="center"/>
          </w:tcPr>
          <w:p w:rsidR="005F5297" w:rsidRPr="00845266" w:rsidRDefault="005F5297" w:rsidP="00845266">
            <w:pPr>
              <w:pStyle w:val="a6"/>
              <w:ind w:left="0"/>
              <w:contextualSpacing w:val="0"/>
              <w:jc w:val="center"/>
              <w:rPr>
                <w:bCs/>
              </w:rPr>
            </w:pPr>
            <w:r w:rsidRPr="00845266">
              <w:rPr>
                <w:bCs/>
              </w:rPr>
              <w:t>полгода</w:t>
            </w:r>
          </w:p>
        </w:tc>
        <w:tc>
          <w:tcPr>
            <w:tcW w:w="846" w:type="dxa"/>
            <w:tcBorders>
              <w:top w:val="single" w:sz="4" w:space="0" w:color="4472C4"/>
              <w:left w:val="nil"/>
              <w:bottom w:val="single" w:sz="4" w:space="0" w:color="4472C4"/>
              <w:right w:val="nil"/>
            </w:tcBorders>
            <w:shd w:val="clear" w:color="auto" w:fill="24FC24"/>
            <w:vAlign w:val="center"/>
          </w:tcPr>
          <w:p w:rsidR="005F5297" w:rsidRPr="00845266" w:rsidRDefault="005F5297" w:rsidP="00845266">
            <w:pPr>
              <w:pStyle w:val="a6"/>
              <w:ind w:left="0"/>
              <w:contextualSpacing w:val="0"/>
              <w:jc w:val="center"/>
              <w:rPr>
                <w:bCs/>
              </w:rPr>
            </w:pPr>
            <w:r w:rsidRPr="00845266">
              <w:rPr>
                <w:bCs/>
              </w:rPr>
              <w:t>1 год</w:t>
            </w:r>
          </w:p>
        </w:tc>
        <w:tc>
          <w:tcPr>
            <w:tcW w:w="988" w:type="dxa"/>
            <w:tcBorders>
              <w:top w:val="single" w:sz="4" w:space="0" w:color="4472C4"/>
              <w:left w:val="nil"/>
              <w:bottom w:val="single" w:sz="4" w:space="0" w:color="4472C4"/>
              <w:right w:val="nil"/>
            </w:tcBorders>
            <w:shd w:val="clear" w:color="auto" w:fill="24FC24"/>
            <w:vAlign w:val="center"/>
          </w:tcPr>
          <w:p w:rsidR="005F5297" w:rsidRPr="00845266" w:rsidRDefault="005F5297" w:rsidP="00845266">
            <w:pPr>
              <w:pStyle w:val="a6"/>
              <w:ind w:left="0"/>
              <w:contextualSpacing w:val="0"/>
              <w:jc w:val="center"/>
              <w:rPr>
                <w:bCs/>
              </w:rPr>
            </w:pPr>
            <w:r w:rsidRPr="00845266">
              <w:rPr>
                <w:bCs/>
              </w:rPr>
              <w:t>2 года</w:t>
            </w:r>
          </w:p>
        </w:tc>
        <w:tc>
          <w:tcPr>
            <w:tcW w:w="847" w:type="dxa"/>
            <w:tcBorders>
              <w:top w:val="single" w:sz="4" w:space="0" w:color="4472C4"/>
              <w:left w:val="nil"/>
              <w:bottom w:val="single" w:sz="4" w:space="0" w:color="4472C4"/>
              <w:right w:val="nil"/>
            </w:tcBorders>
            <w:shd w:val="clear" w:color="auto" w:fill="24FC24"/>
            <w:vAlign w:val="center"/>
          </w:tcPr>
          <w:p w:rsidR="005F5297" w:rsidRPr="00845266" w:rsidRDefault="005F5297" w:rsidP="00845266">
            <w:pPr>
              <w:pStyle w:val="a6"/>
              <w:ind w:left="0"/>
              <w:contextualSpacing w:val="0"/>
              <w:jc w:val="center"/>
              <w:rPr>
                <w:bCs/>
              </w:rPr>
            </w:pPr>
            <w:r w:rsidRPr="00845266">
              <w:rPr>
                <w:bCs/>
              </w:rPr>
              <w:t>3 года</w:t>
            </w:r>
          </w:p>
        </w:tc>
        <w:tc>
          <w:tcPr>
            <w:tcW w:w="1123" w:type="dxa"/>
            <w:tcBorders>
              <w:top w:val="single" w:sz="4" w:space="0" w:color="4472C4"/>
              <w:left w:val="nil"/>
              <w:bottom w:val="single" w:sz="4" w:space="0" w:color="4472C4"/>
              <w:right w:val="single" w:sz="4" w:space="0" w:color="4472C4"/>
            </w:tcBorders>
            <w:shd w:val="clear" w:color="auto" w:fill="24FC24"/>
            <w:vAlign w:val="center"/>
          </w:tcPr>
          <w:p w:rsidR="005F5297" w:rsidRPr="00845266" w:rsidRDefault="005F5297" w:rsidP="00845266">
            <w:pPr>
              <w:pStyle w:val="a6"/>
              <w:ind w:left="0"/>
              <w:contextualSpacing w:val="0"/>
              <w:jc w:val="center"/>
              <w:rPr>
                <w:bCs/>
              </w:rPr>
            </w:pPr>
            <w:r w:rsidRPr="00845266">
              <w:rPr>
                <w:bCs/>
              </w:rPr>
              <w:t>4 года и более</w:t>
            </w:r>
          </w:p>
        </w:tc>
      </w:tr>
      <w:tr w:rsidR="007952C4" w:rsidRPr="00B00BF4" w:rsidTr="00845266">
        <w:trPr>
          <w:trHeight w:val="390"/>
          <w:jc w:val="center"/>
        </w:trPr>
        <w:tc>
          <w:tcPr>
            <w:tcW w:w="3249" w:type="dxa"/>
            <w:shd w:val="clear" w:color="auto" w:fill="D9E2F3"/>
            <w:vAlign w:val="center"/>
          </w:tcPr>
          <w:p w:rsidR="005F5297" w:rsidRPr="00845266" w:rsidRDefault="005F5297" w:rsidP="00845266">
            <w:pPr>
              <w:pStyle w:val="a6"/>
              <w:ind w:left="0"/>
              <w:contextualSpacing w:val="0"/>
              <w:jc w:val="both"/>
              <w:rPr>
                <w:bCs/>
              </w:rPr>
            </w:pPr>
            <w:r w:rsidRPr="00845266">
              <w:rPr>
                <w:bCs/>
              </w:rPr>
              <w:t>Свежая</w:t>
            </w:r>
          </w:p>
        </w:tc>
        <w:tc>
          <w:tcPr>
            <w:tcW w:w="1036" w:type="dxa"/>
            <w:shd w:val="clear" w:color="auto" w:fill="D9E2F3"/>
            <w:vAlign w:val="center"/>
          </w:tcPr>
          <w:p w:rsidR="005F5297" w:rsidRPr="00845266" w:rsidRDefault="005F5297" w:rsidP="00845266">
            <w:pPr>
              <w:pStyle w:val="a6"/>
              <w:ind w:left="0"/>
              <w:contextualSpacing w:val="0"/>
              <w:jc w:val="center"/>
            </w:pPr>
            <w:r w:rsidRPr="00845266">
              <w:t>100</w:t>
            </w:r>
          </w:p>
        </w:tc>
        <w:tc>
          <w:tcPr>
            <w:tcW w:w="846" w:type="dxa"/>
            <w:shd w:val="clear" w:color="auto" w:fill="D9E2F3"/>
            <w:vAlign w:val="center"/>
          </w:tcPr>
          <w:p w:rsidR="005F5297" w:rsidRPr="00845266" w:rsidRDefault="005F5297" w:rsidP="00845266">
            <w:pPr>
              <w:pStyle w:val="a6"/>
              <w:ind w:left="0"/>
              <w:contextualSpacing w:val="0"/>
              <w:jc w:val="center"/>
            </w:pPr>
            <w:r w:rsidRPr="00845266">
              <w:t>100</w:t>
            </w:r>
          </w:p>
        </w:tc>
        <w:tc>
          <w:tcPr>
            <w:tcW w:w="988" w:type="dxa"/>
            <w:shd w:val="clear" w:color="auto" w:fill="D9E2F3"/>
            <w:vAlign w:val="center"/>
          </w:tcPr>
          <w:p w:rsidR="005F5297" w:rsidRPr="00845266" w:rsidRDefault="005F5297" w:rsidP="00845266">
            <w:pPr>
              <w:pStyle w:val="a6"/>
              <w:ind w:left="0"/>
              <w:contextualSpacing w:val="0"/>
              <w:jc w:val="center"/>
            </w:pPr>
            <w:r w:rsidRPr="00845266">
              <w:t>100</w:t>
            </w:r>
          </w:p>
        </w:tc>
        <w:tc>
          <w:tcPr>
            <w:tcW w:w="847" w:type="dxa"/>
            <w:shd w:val="clear" w:color="auto" w:fill="D9E2F3"/>
            <w:vAlign w:val="center"/>
          </w:tcPr>
          <w:p w:rsidR="005F5297" w:rsidRPr="00845266" w:rsidRDefault="005F5297" w:rsidP="00845266">
            <w:pPr>
              <w:pStyle w:val="a6"/>
              <w:ind w:left="0"/>
              <w:contextualSpacing w:val="0"/>
              <w:jc w:val="center"/>
            </w:pPr>
            <w:r w:rsidRPr="00845266">
              <w:t>100</w:t>
            </w:r>
          </w:p>
        </w:tc>
        <w:tc>
          <w:tcPr>
            <w:tcW w:w="1123" w:type="dxa"/>
            <w:shd w:val="clear" w:color="auto" w:fill="D9E2F3"/>
            <w:vAlign w:val="center"/>
          </w:tcPr>
          <w:p w:rsidR="005F5297" w:rsidRPr="00845266" w:rsidRDefault="005F5297" w:rsidP="00845266">
            <w:pPr>
              <w:pStyle w:val="a6"/>
              <w:ind w:left="0"/>
              <w:contextualSpacing w:val="0"/>
              <w:jc w:val="center"/>
            </w:pPr>
            <w:r w:rsidRPr="00845266">
              <w:t>100</w:t>
            </w:r>
          </w:p>
        </w:tc>
      </w:tr>
      <w:tr w:rsidR="007952C4" w:rsidRPr="00B00BF4" w:rsidTr="00845266">
        <w:trPr>
          <w:trHeight w:val="390"/>
          <w:jc w:val="center"/>
        </w:trPr>
        <w:tc>
          <w:tcPr>
            <w:tcW w:w="3249" w:type="dxa"/>
            <w:shd w:val="clear" w:color="auto" w:fill="auto"/>
            <w:vAlign w:val="center"/>
          </w:tcPr>
          <w:p w:rsidR="005F5297" w:rsidRPr="00845266" w:rsidRDefault="005F5297" w:rsidP="00845266">
            <w:pPr>
              <w:pStyle w:val="a6"/>
              <w:ind w:left="0"/>
              <w:contextualSpacing w:val="0"/>
              <w:jc w:val="both"/>
              <w:rPr>
                <w:bCs/>
              </w:rPr>
            </w:pPr>
            <w:r w:rsidRPr="00845266">
              <w:rPr>
                <w:bCs/>
              </w:rPr>
              <w:t>Легкая</w:t>
            </w:r>
          </w:p>
        </w:tc>
        <w:tc>
          <w:tcPr>
            <w:tcW w:w="1036" w:type="dxa"/>
            <w:shd w:val="clear" w:color="auto" w:fill="auto"/>
            <w:vAlign w:val="center"/>
          </w:tcPr>
          <w:p w:rsidR="005F5297" w:rsidRPr="00845266" w:rsidRDefault="005F5297" w:rsidP="00845266">
            <w:pPr>
              <w:pStyle w:val="a6"/>
              <w:ind w:left="0"/>
              <w:contextualSpacing w:val="0"/>
              <w:jc w:val="center"/>
            </w:pPr>
            <w:r w:rsidRPr="00845266">
              <w:t>88</w:t>
            </w:r>
          </w:p>
        </w:tc>
        <w:tc>
          <w:tcPr>
            <w:tcW w:w="846" w:type="dxa"/>
            <w:shd w:val="clear" w:color="auto" w:fill="auto"/>
            <w:vAlign w:val="center"/>
          </w:tcPr>
          <w:p w:rsidR="005F5297" w:rsidRPr="00845266" w:rsidRDefault="005F5297" w:rsidP="00845266">
            <w:pPr>
              <w:pStyle w:val="a6"/>
              <w:ind w:left="0"/>
              <w:contextualSpacing w:val="0"/>
              <w:jc w:val="center"/>
            </w:pPr>
            <w:r w:rsidRPr="00845266">
              <w:t>90</w:t>
            </w:r>
          </w:p>
        </w:tc>
        <w:tc>
          <w:tcPr>
            <w:tcW w:w="988" w:type="dxa"/>
            <w:shd w:val="clear" w:color="auto" w:fill="auto"/>
            <w:vAlign w:val="center"/>
          </w:tcPr>
          <w:p w:rsidR="005F5297" w:rsidRPr="00845266" w:rsidRDefault="005F5297" w:rsidP="00845266">
            <w:pPr>
              <w:pStyle w:val="a6"/>
              <w:ind w:left="0"/>
              <w:contextualSpacing w:val="0"/>
              <w:jc w:val="center"/>
            </w:pPr>
            <w:r w:rsidRPr="00845266">
              <w:t>92</w:t>
            </w:r>
          </w:p>
        </w:tc>
        <w:tc>
          <w:tcPr>
            <w:tcW w:w="847" w:type="dxa"/>
            <w:shd w:val="clear" w:color="auto" w:fill="auto"/>
            <w:vAlign w:val="center"/>
          </w:tcPr>
          <w:p w:rsidR="005F5297" w:rsidRPr="00845266" w:rsidRDefault="005F5297" w:rsidP="00845266">
            <w:pPr>
              <w:pStyle w:val="a6"/>
              <w:ind w:left="0"/>
              <w:contextualSpacing w:val="0"/>
              <w:jc w:val="center"/>
            </w:pPr>
            <w:r w:rsidRPr="00845266">
              <w:t>94</w:t>
            </w:r>
          </w:p>
        </w:tc>
        <w:tc>
          <w:tcPr>
            <w:tcW w:w="1123" w:type="dxa"/>
            <w:shd w:val="clear" w:color="auto" w:fill="auto"/>
            <w:vAlign w:val="center"/>
          </w:tcPr>
          <w:p w:rsidR="005F5297" w:rsidRPr="00845266" w:rsidRDefault="005F5297" w:rsidP="00845266">
            <w:pPr>
              <w:pStyle w:val="a6"/>
              <w:ind w:left="0"/>
              <w:contextualSpacing w:val="0"/>
              <w:jc w:val="center"/>
            </w:pPr>
            <w:r w:rsidRPr="00845266">
              <w:t>96</w:t>
            </w:r>
          </w:p>
        </w:tc>
      </w:tr>
      <w:tr w:rsidR="007952C4" w:rsidRPr="00B00BF4" w:rsidTr="00845266">
        <w:trPr>
          <w:trHeight w:val="390"/>
          <w:jc w:val="center"/>
        </w:trPr>
        <w:tc>
          <w:tcPr>
            <w:tcW w:w="3249" w:type="dxa"/>
            <w:shd w:val="clear" w:color="auto" w:fill="D9E2F3"/>
            <w:vAlign w:val="center"/>
          </w:tcPr>
          <w:p w:rsidR="005F5297" w:rsidRPr="00845266" w:rsidRDefault="005F5297" w:rsidP="00845266">
            <w:pPr>
              <w:pStyle w:val="a6"/>
              <w:ind w:left="0"/>
              <w:contextualSpacing w:val="0"/>
              <w:jc w:val="both"/>
              <w:rPr>
                <w:bCs/>
              </w:rPr>
            </w:pPr>
            <w:r w:rsidRPr="00845266">
              <w:rPr>
                <w:bCs/>
              </w:rPr>
              <w:t>Средняя</w:t>
            </w:r>
          </w:p>
        </w:tc>
        <w:tc>
          <w:tcPr>
            <w:tcW w:w="1036" w:type="dxa"/>
            <w:shd w:val="clear" w:color="auto" w:fill="D9E2F3"/>
            <w:vAlign w:val="center"/>
          </w:tcPr>
          <w:p w:rsidR="005F5297" w:rsidRPr="00845266" w:rsidRDefault="005F5297" w:rsidP="00845266">
            <w:pPr>
              <w:pStyle w:val="a6"/>
              <w:ind w:left="0"/>
              <w:contextualSpacing w:val="0"/>
              <w:jc w:val="center"/>
            </w:pPr>
            <w:r w:rsidRPr="00845266">
              <w:t>85</w:t>
            </w:r>
          </w:p>
        </w:tc>
        <w:tc>
          <w:tcPr>
            <w:tcW w:w="846" w:type="dxa"/>
            <w:shd w:val="clear" w:color="auto" w:fill="D9E2F3"/>
            <w:vAlign w:val="center"/>
          </w:tcPr>
          <w:p w:rsidR="005F5297" w:rsidRPr="00845266" w:rsidRDefault="005F5297" w:rsidP="00845266">
            <w:pPr>
              <w:pStyle w:val="a6"/>
              <w:ind w:left="0"/>
              <w:contextualSpacing w:val="0"/>
              <w:jc w:val="center"/>
            </w:pPr>
            <w:r w:rsidRPr="00845266">
              <w:t>84</w:t>
            </w:r>
          </w:p>
        </w:tc>
        <w:tc>
          <w:tcPr>
            <w:tcW w:w="988" w:type="dxa"/>
            <w:shd w:val="clear" w:color="auto" w:fill="D9E2F3"/>
            <w:vAlign w:val="center"/>
          </w:tcPr>
          <w:p w:rsidR="005F5297" w:rsidRPr="00845266" w:rsidRDefault="005F5297" w:rsidP="00845266">
            <w:pPr>
              <w:pStyle w:val="a6"/>
              <w:ind w:left="0"/>
              <w:contextualSpacing w:val="0"/>
              <w:jc w:val="center"/>
            </w:pPr>
            <w:r w:rsidRPr="00845266">
              <w:t>86</w:t>
            </w:r>
          </w:p>
        </w:tc>
        <w:tc>
          <w:tcPr>
            <w:tcW w:w="847" w:type="dxa"/>
            <w:shd w:val="clear" w:color="auto" w:fill="D9E2F3"/>
            <w:vAlign w:val="center"/>
          </w:tcPr>
          <w:p w:rsidR="005F5297" w:rsidRPr="00845266" w:rsidRDefault="005F5297" w:rsidP="00845266">
            <w:pPr>
              <w:pStyle w:val="a6"/>
              <w:ind w:left="0"/>
              <w:contextualSpacing w:val="0"/>
              <w:jc w:val="center"/>
            </w:pPr>
            <w:r w:rsidRPr="00845266">
              <w:t>88</w:t>
            </w:r>
          </w:p>
        </w:tc>
        <w:tc>
          <w:tcPr>
            <w:tcW w:w="1123" w:type="dxa"/>
            <w:shd w:val="clear" w:color="auto" w:fill="D9E2F3"/>
            <w:vAlign w:val="center"/>
          </w:tcPr>
          <w:p w:rsidR="005F5297" w:rsidRPr="00845266" w:rsidRDefault="005F5297" w:rsidP="00845266">
            <w:pPr>
              <w:pStyle w:val="a6"/>
              <w:ind w:left="0"/>
              <w:contextualSpacing w:val="0"/>
              <w:jc w:val="center"/>
            </w:pPr>
            <w:r w:rsidRPr="00845266">
              <w:t>90</w:t>
            </w:r>
          </w:p>
        </w:tc>
      </w:tr>
      <w:tr w:rsidR="007952C4" w:rsidRPr="00B00BF4" w:rsidTr="00845266">
        <w:trPr>
          <w:trHeight w:val="390"/>
          <w:jc w:val="center"/>
        </w:trPr>
        <w:tc>
          <w:tcPr>
            <w:tcW w:w="3249" w:type="dxa"/>
            <w:shd w:val="clear" w:color="auto" w:fill="auto"/>
            <w:vAlign w:val="center"/>
          </w:tcPr>
          <w:p w:rsidR="005F5297" w:rsidRPr="00845266" w:rsidRDefault="005F5297" w:rsidP="00845266">
            <w:pPr>
              <w:pStyle w:val="a6"/>
              <w:ind w:left="0"/>
              <w:contextualSpacing w:val="0"/>
              <w:jc w:val="both"/>
              <w:rPr>
                <w:bCs/>
              </w:rPr>
            </w:pPr>
            <w:r w:rsidRPr="00845266">
              <w:rPr>
                <w:bCs/>
              </w:rPr>
              <w:t>Высокая</w:t>
            </w:r>
          </w:p>
        </w:tc>
        <w:tc>
          <w:tcPr>
            <w:tcW w:w="1036" w:type="dxa"/>
            <w:shd w:val="clear" w:color="auto" w:fill="auto"/>
            <w:vAlign w:val="center"/>
          </w:tcPr>
          <w:p w:rsidR="005F5297" w:rsidRPr="00845266" w:rsidRDefault="005F5297" w:rsidP="00845266">
            <w:pPr>
              <w:pStyle w:val="a6"/>
              <w:ind w:left="0"/>
              <w:contextualSpacing w:val="0"/>
              <w:jc w:val="center"/>
            </w:pPr>
            <w:r w:rsidRPr="00845266">
              <w:t>70</w:t>
            </w:r>
          </w:p>
        </w:tc>
        <w:tc>
          <w:tcPr>
            <w:tcW w:w="846" w:type="dxa"/>
            <w:shd w:val="clear" w:color="auto" w:fill="auto"/>
            <w:vAlign w:val="center"/>
          </w:tcPr>
          <w:p w:rsidR="005F5297" w:rsidRPr="00845266" w:rsidRDefault="005F5297" w:rsidP="00845266">
            <w:pPr>
              <w:pStyle w:val="a6"/>
              <w:ind w:left="0"/>
              <w:contextualSpacing w:val="0"/>
              <w:jc w:val="center"/>
            </w:pPr>
            <w:r w:rsidRPr="00845266">
              <w:t>72</w:t>
            </w:r>
          </w:p>
        </w:tc>
        <w:tc>
          <w:tcPr>
            <w:tcW w:w="988" w:type="dxa"/>
            <w:shd w:val="clear" w:color="auto" w:fill="auto"/>
            <w:vAlign w:val="center"/>
          </w:tcPr>
          <w:p w:rsidR="005F5297" w:rsidRPr="00845266" w:rsidRDefault="005F5297" w:rsidP="00845266">
            <w:pPr>
              <w:pStyle w:val="a6"/>
              <w:ind w:left="0"/>
              <w:contextualSpacing w:val="0"/>
              <w:jc w:val="center"/>
            </w:pPr>
            <w:r w:rsidRPr="00845266">
              <w:t>74</w:t>
            </w:r>
          </w:p>
        </w:tc>
        <w:tc>
          <w:tcPr>
            <w:tcW w:w="847" w:type="dxa"/>
            <w:shd w:val="clear" w:color="auto" w:fill="auto"/>
            <w:vAlign w:val="center"/>
          </w:tcPr>
          <w:p w:rsidR="005F5297" w:rsidRPr="00845266" w:rsidRDefault="005F5297" w:rsidP="00845266">
            <w:pPr>
              <w:pStyle w:val="a6"/>
              <w:ind w:left="0"/>
              <w:contextualSpacing w:val="0"/>
              <w:jc w:val="center"/>
            </w:pPr>
            <w:r w:rsidRPr="00845266">
              <w:t>76</w:t>
            </w:r>
          </w:p>
        </w:tc>
        <w:tc>
          <w:tcPr>
            <w:tcW w:w="1123" w:type="dxa"/>
            <w:shd w:val="clear" w:color="auto" w:fill="auto"/>
            <w:vAlign w:val="center"/>
          </w:tcPr>
          <w:p w:rsidR="005F5297" w:rsidRPr="00845266" w:rsidRDefault="005F5297" w:rsidP="00845266">
            <w:pPr>
              <w:pStyle w:val="a6"/>
              <w:ind w:left="0"/>
              <w:contextualSpacing w:val="0"/>
              <w:jc w:val="center"/>
            </w:pPr>
            <w:r w:rsidRPr="00845266">
              <w:t>78</w:t>
            </w:r>
          </w:p>
        </w:tc>
      </w:tr>
      <w:tr w:rsidR="007952C4" w:rsidRPr="00B00BF4" w:rsidTr="00845266">
        <w:trPr>
          <w:trHeight w:val="390"/>
          <w:jc w:val="center"/>
        </w:trPr>
        <w:tc>
          <w:tcPr>
            <w:tcW w:w="3249" w:type="dxa"/>
            <w:shd w:val="clear" w:color="auto" w:fill="D9E2F3"/>
            <w:vAlign w:val="center"/>
          </w:tcPr>
          <w:p w:rsidR="005F5297" w:rsidRPr="00845266" w:rsidRDefault="005F5297" w:rsidP="00845266">
            <w:pPr>
              <w:pStyle w:val="a6"/>
              <w:ind w:left="0"/>
              <w:contextualSpacing w:val="0"/>
              <w:jc w:val="both"/>
              <w:rPr>
                <w:bCs/>
              </w:rPr>
            </w:pPr>
            <w:r w:rsidRPr="00845266">
              <w:rPr>
                <w:bCs/>
              </w:rPr>
              <w:t>Полная</w:t>
            </w:r>
          </w:p>
        </w:tc>
        <w:tc>
          <w:tcPr>
            <w:tcW w:w="1036" w:type="dxa"/>
            <w:shd w:val="clear" w:color="auto" w:fill="D9E2F3"/>
            <w:vAlign w:val="center"/>
          </w:tcPr>
          <w:p w:rsidR="005F5297" w:rsidRPr="00845266" w:rsidRDefault="005F5297" w:rsidP="00845266">
            <w:pPr>
              <w:pStyle w:val="a6"/>
              <w:ind w:left="0"/>
              <w:contextualSpacing w:val="0"/>
              <w:jc w:val="center"/>
            </w:pPr>
            <w:r w:rsidRPr="00845266">
              <w:t>54</w:t>
            </w:r>
          </w:p>
        </w:tc>
        <w:tc>
          <w:tcPr>
            <w:tcW w:w="846" w:type="dxa"/>
            <w:shd w:val="clear" w:color="auto" w:fill="D9E2F3"/>
            <w:vAlign w:val="center"/>
          </w:tcPr>
          <w:p w:rsidR="005F5297" w:rsidRPr="00845266" w:rsidRDefault="005F5297" w:rsidP="00845266">
            <w:pPr>
              <w:pStyle w:val="a6"/>
              <w:ind w:left="0"/>
              <w:contextualSpacing w:val="0"/>
              <w:jc w:val="center"/>
            </w:pPr>
            <w:r w:rsidRPr="00845266">
              <w:t>56</w:t>
            </w:r>
          </w:p>
        </w:tc>
        <w:tc>
          <w:tcPr>
            <w:tcW w:w="988" w:type="dxa"/>
            <w:shd w:val="clear" w:color="auto" w:fill="D9E2F3"/>
            <w:vAlign w:val="center"/>
          </w:tcPr>
          <w:p w:rsidR="005F5297" w:rsidRPr="00845266" w:rsidRDefault="005F5297" w:rsidP="00845266">
            <w:pPr>
              <w:pStyle w:val="a6"/>
              <w:ind w:left="0"/>
              <w:contextualSpacing w:val="0"/>
              <w:jc w:val="center"/>
            </w:pPr>
            <w:r w:rsidRPr="00845266">
              <w:t>58</w:t>
            </w:r>
          </w:p>
        </w:tc>
        <w:tc>
          <w:tcPr>
            <w:tcW w:w="847" w:type="dxa"/>
            <w:shd w:val="clear" w:color="auto" w:fill="D9E2F3"/>
            <w:vAlign w:val="center"/>
          </w:tcPr>
          <w:p w:rsidR="005F5297" w:rsidRPr="00845266" w:rsidRDefault="005F5297" w:rsidP="00845266">
            <w:pPr>
              <w:pStyle w:val="a6"/>
              <w:ind w:left="0"/>
              <w:contextualSpacing w:val="0"/>
              <w:jc w:val="center"/>
            </w:pPr>
            <w:r w:rsidRPr="00845266">
              <w:t>60</w:t>
            </w:r>
          </w:p>
        </w:tc>
        <w:tc>
          <w:tcPr>
            <w:tcW w:w="1123" w:type="dxa"/>
            <w:shd w:val="clear" w:color="auto" w:fill="D9E2F3"/>
            <w:vAlign w:val="center"/>
          </w:tcPr>
          <w:p w:rsidR="005F5297" w:rsidRPr="00845266" w:rsidRDefault="005F5297" w:rsidP="00845266">
            <w:pPr>
              <w:pStyle w:val="a6"/>
              <w:ind w:left="0"/>
              <w:contextualSpacing w:val="0"/>
              <w:jc w:val="center"/>
            </w:pPr>
            <w:r w:rsidRPr="00845266">
              <w:t>62</w:t>
            </w:r>
          </w:p>
        </w:tc>
      </w:tr>
      <w:tr w:rsidR="007952C4" w:rsidRPr="00B00BF4" w:rsidTr="00845266">
        <w:trPr>
          <w:trHeight w:val="390"/>
          <w:jc w:val="center"/>
        </w:trPr>
        <w:tc>
          <w:tcPr>
            <w:tcW w:w="3249" w:type="dxa"/>
            <w:shd w:val="clear" w:color="auto" w:fill="auto"/>
            <w:vAlign w:val="center"/>
          </w:tcPr>
          <w:p w:rsidR="005F5297" w:rsidRPr="00845266" w:rsidRDefault="005F5297" w:rsidP="00845266">
            <w:pPr>
              <w:pStyle w:val="a6"/>
              <w:ind w:left="0"/>
              <w:contextualSpacing w:val="0"/>
              <w:jc w:val="both"/>
              <w:rPr>
                <w:bCs/>
              </w:rPr>
            </w:pPr>
            <w:r w:rsidRPr="00845266">
              <w:rPr>
                <w:bCs/>
              </w:rPr>
              <w:t>Кора выветривания</w:t>
            </w:r>
          </w:p>
        </w:tc>
        <w:tc>
          <w:tcPr>
            <w:tcW w:w="1036" w:type="dxa"/>
            <w:shd w:val="clear" w:color="auto" w:fill="auto"/>
            <w:vAlign w:val="center"/>
          </w:tcPr>
          <w:p w:rsidR="005F5297" w:rsidRPr="00845266" w:rsidRDefault="005F5297" w:rsidP="00845266">
            <w:pPr>
              <w:pStyle w:val="a6"/>
              <w:ind w:left="0"/>
              <w:contextualSpacing w:val="0"/>
              <w:jc w:val="center"/>
            </w:pPr>
            <w:r w:rsidRPr="00845266">
              <w:t>30</w:t>
            </w:r>
          </w:p>
        </w:tc>
        <w:tc>
          <w:tcPr>
            <w:tcW w:w="846" w:type="dxa"/>
            <w:shd w:val="clear" w:color="auto" w:fill="auto"/>
            <w:vAlign w:val="center"/>
          </w:tcPr>
          <w:p w:rsidR="005F5297" w:rsidRPr="00845266" w:rsidRDefault="005F5297" w:rsidP="00845266">
            <w:pPr>
              <w:pStyle w:val="a6"/>
              <w:ind w:left="0"/>
              <w:contextualSpacing w:val="0"/>
              <w:jc w:val="center"/>
            </w:pPr>
            <w:r w:rsidRPr="00845266">
              <w:t>32</w:t>
            </w:r>
          </w:p>
        </w:tc>
        <w:tc>
          <w:tcPr>
            <w:tcW w:w="988" w:type="dxa"/>
            <w:shd w:val="clear" w:color="auto" w:fill="auto"/>
            <w:vAlign w:val="center"/>
          </w:tcPr>
          <w:p w:rsidR="005F5297" w:rsidRPr="00845266" w:rsidRDefault="005F5297" w:rsidP="00845266">
            <w:pPr>
              <w:pStyle w:val="a6"/>
              <w:ind w:left="0"/>
              <w:contextualSpacing w:val="0"/>
              <w:jc w:val="center"/>
            </w:pPr>
            <w:r w:rsidRPr="00845266">
              <w:t>34</w:t>
            </w:r>
          </w:p>
        </w:tc>
        <w:tc>
          <w:tcPr>
            <w:tcW w:w="847" w:type="dxa"/>
            <w:shd w:val="clear" w:color="auto" w:fill="auto"/>
            <w:vAlign w:val="center"/>
          </w:tcPr>
          <w:p w:rsidR="005F5297" w:rsidRPr="00845266" w:rsidRDefault="005F5297" w:rsidP="00845266">
            <w:pPr>
              <w:pStyle w:val="a6"/>
              <w:ind w:left="0"/>
              <w:contextualSpacing w:val="0"/>
              <w:jc w:val="center"/>
            </w:pPr>
            <w:r w:rsidRPr="00845266">
              <w:t>36</w:t>
            </w:r>
          </w:p>
        </w:tc>
        <w:tc>
          <w:tcPr>
            <w:tcW w:w="1123" w:type="dxa"/>
            <w:shd w:val="clear" w:color="auto" w:fill="auto"/>
            <w:vAlign w:val="center"/>
          </w:tcPr>
          <w:p w:rsidR="005F5297" w:rsidRPr="00845266" w:rsidRDefault="005F5297" w:rsidP="00845266">
            <w:pPr>
              <w:pStyle w:val="a6"/>
              <w:ind w:left="0"/>
              <w:contextualSpacing w:val="0"/>
              <w:jc w:val="center"/>
            </w:pPr>
            <w:r w:rsidRPr="00845266">
              <w:t>38</w:t>
            </w:r>
          </w:p>
        </w:tc>
      </w:tr>
    </w:tbl>
    <w:p w:rsidR="005F5297" w:rsidRPr="00845266" w:rsidRDefault="005F5297" w:rsidP="001730A1">
      <w:pPr>
        <w:pStyle w:val="a6"/>
        <w:ind w:left="0"/>
        <w:contextualSpacing w:val="0"/>
        <w:jc w:val="both"/>
        <w:rPr>
          <w:sz w:val="28"/>
          <w:szCs w:val="28"/>
        </w:rPr>
      </w:pPr>
    </w:p>
    <w:p w:rsidR="005F5297" w:rsidRPr="00845266" w:rsidRDefault="00B91DEB" w:rsidP="00581C44">
      <w:pPr>
        <w:pStyle w:val="a6"/>
        <w:numPr>
          <w:ilvl w:val="0"/>
          <w:numId w:val="23"/>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oMath>
      <w:r w:rsidR="005F5297" w:rsidRPr="00845266">
        <w:rPr>
          <w:sz w:val="28"/>
          <w:szCs w:val="28"/>
        </w:rPr>
        <w:t xml:space="preserve"> – коэффициент, учитывающий влияние взрывных работ. В результате ведения взрывных работ возможно появление новых трещин или раскрытие уже существующих, что ведет к снижению прочности массива. Поправочные коэффициенты по данному фактору приведены в таблице 2.7.</w:t>
      </w:r>
    </w:p>
    <w:p w:rsidR="005F5297" w:rsidRPr="00845266" w:rsidRDefault="005F5297" w:rsidP="001730A1">
      <w:pPr>
        <w:jc w:val="both"/>
        <w:rPr>
          <w:sz w:val="28"/>
          <w:szCs w:val="28"/>
        </w:rPr>
      </w:pPr>
    </w:p>
    <w:p w:rsidR="005F5297" w:rsidRPr="00845266" w:rsidRDefault="005F5297" w:rsidP="001730A1">
      <w:pPr>
        <w:ind w:firstLine="709"/>
        <w:jc w:val="both"/>
        <w:rPr>
          <w:sz w:val="28"/>
          <w:szCs w:val="28"/>
        </w:rPr>
      </w:pPr>
      <w:r w:rsidRPr="00845266">
        <w:rPr>
          <w:sz w:val="28"/>
          <w:szCs w:val="28"/>
        </w:rPr>
        <w:t>Таблица 2.7 – Коэффициент по фактору взрывных работ.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1"/>
        <w:gridCol w:w="3507"/>
      </w:tblGrid>
      <w:tr w:rsidR="005F5297" w:rsidRPr="00B00BF4" w:rsidTr="00845266">
        <w:trPr>
          <w:trHeight w:val="422"/>
          <w:jc w:val="center"/>
        </w:trPr>
        <w:tc>
          <w:tcPr>
            <w:tcW w:w="3871" w:type="dxa"/>
            <w:shd w:val="clear" w:color="auto" w:fill="24FC24"/>
          </w:tcPr>
          <w:p w:rsidR="005F5297" w:rsidRPr="00845266" w:rsidRDefault="005F5297" w:rsidP="00845266">
            <w:pPr>
              <w:pStyle w:val="a6"/>
              <w:ind w:left="0"/>
              <w:contextualSpacing w:val="0"/>
              <w:jc w:val="center"/>
              <w:rPr>
                <w:bCs/>
              </w:rPr>
            </w:pPr>
            <w:r w:rsidRPr="00845266">
              <w:rPr>
                <w:bCs/>
              </w:rPr>
              <w:t>Процесс проходки</w:t>
            </w:r>
          </w:p>
        </w:tc>
        <w:tc>
          <w:tcPr>
            <w:tcW w:w="3507" w:type="dxa"/>
            <w:shd w:val="clear" w:color="auto" w:fill="24FC24"/>
          </w:tcPr>
          <w:p w:rsidR="005F5297" w:rsidRPr="00845266" w:rsidRDefault="005F5297" w:rsidP="00845266">
            <w:pPr>
              <w:pStyle w:val="a6"/>
              <w:ind w:left="0"/>
              <w:contextualSpacing w:val="0"/>
              <w:jc w:val="center"/>
              <w:rPr>
                <w:bCs/>
              </w:rPr>
            </w:pPr>
            <w:r w:rsidRPr="00845266">
              <w:rPr>
                <w:bCs/>
              </w:rPr>
              <w:t>Влияние, %</w:t>
            </w:r>
          </w:p>
        </w:tc>
      </w:tr>
      <w:tr w:rsidR="007952C4" w:rsidRPr="00B00BF4" w:rsidTr="00845266">
        <w:trPr>
          <w:trHeight w:val="849"/>
          <w:jc w:val="center"/>
        </w:trPr>
        <w:tc>
          <w:tcPr>
            <w:tcW w:w="3871" w:type="dxa"/>
            <w:shd w:val="clear" w:color="auto" w:fill="D9E2F3"/>
          </w:tcPr>
          <w:p w:rsidR="005F5297" w:rsidRPr="00845266" w:rsidRDefault="005F5297" w:rsidP="00845266">
            <w:pPr>
              <w:pStyle w:val="a6"/>
              <w:ind w:left="0"/>
              <w:contextualSpacing w:val="0"/>
              <w:jc w:val="both"/>
              <w:rPr>
                <w:bCs/>
              </w:rPr>
            </w:pPr>
            <w:r w:rsidRPr="00845266">
              <w:rPr>
                <w:bCs/>
              </w:rPr>
              <w:t>Бурение</w:t>
            </w:r>
          </w:p>
          <w:p w:rsidR="005F5297" w:rsidRPr="00845266" w:rsidRDefault="005F5297" w:rsidP="00845266">
            <w:pPr>
              <w:pStyle w:val="a6"/>
              <w:ind w:left="0"/>
              <w:contextualSpacing w:val="0"/>
              <w:jc w:val="both"/>
              <w:rPr>
                <w:bCs/>
              </w:rPr>
            </w:pPr>
            <w:r w:rsidRPr="00845266">
              <w:rPr>
                <w:bCs/>
              </w:rPr>
              <w:t>Гладкое взрывание</w:t>
            </w:r>
          </w:p>
          <w:p w:rsidR="005F5297" w:rsidRPr="00845266" w:rsidRDefault="005F5297" w:rsidP="00845266">
            <w:pPr>
              <w:pStyle w:val="a6"/>
              <w:ind w:left="0"/>
              <w:contextualSpacing w:val="0"/>
              <w:jc w:val="both"/>
              <w:rPr>
                <w:bCs/>
              </w:rPr>
            </w:pPr>
            <w:r w:rsidRPr="00845266">
              <w:rPr>
                <w:bCs/>
              </w:rPr>
              <w:t>Хорошее стандартное взрывание</w:t>
            </w:r>
          </w:p>
          <w:p w:rsidR="005F5297" w:rsidRPr="00845266" w:rsidRDefault="005F5297" w:rsidP="00845266">
            <w:pPr>
              <w:pStyle w:val="a6"/>
              <w:ind w:left="0"/>
              <w:contextualSpacing w:val="0"/>
              <w:jc w:val="both"/>
              <w:rPr>
                <w:bCs/>
              </w:rPr>
            </w:pPr>
            <w:r w:rsidRPr="00845266">
              <w:rPr>
                <w:bCs/>
              </w:rPr>
              <w:t>Плохое взрывание</w:t>
            </w:r>
          </w:p>
        </w:tc>
        <w:tc>
          <w:tcPr>
            <w:tcW w:w="3507" w:type="dxa"/>
            <w:shd w:val="clear" w:color="auto" w:fill="D9E2F3"/>
          </w:tcPr>
          <w:p w:rsidR="005F5297" w:rsidRPr="00845266" w:rsidRDefault="005F5297" w:rsidP="00845266">
            <w:pPr>
              <w:pStyle w:val="a6"/>
              <w:ind w:left="0"/>
              <w:contextualSpacing w:val="0"/>
              <w:jc w:val="center"/>
            </w:pPr>
            <w:r w:rsidRPr="00845266">
              <w:t>100</w:t>
            </w:r>
          </w:p>
          <w:p w:rsidR="005F5297" w:rsidRPr="00845266" w:rsidRDefault="005F5297" w:rsidP="00845266">
            <w:pPr>
              <w:pStyle w:val="a6"/>
              <w:ind w:left="0"/>
              <w:contextualSpacing w:val="0"/>
              <w:jc w:val="center"/>
            </w:pPr>
            <w:r w:rsidRPr="00845266">
              <w:t>97</w:t>
            </w:r>
          </w:p>
          <w:p w:rsidR="005F5297" w:rsidRPr="00845266" w:rsidRDefault="005F5297" w:rsidP="00845266">
            <w:pPr>
              <w:pStyle w:val="a6"/>
              <w:ind w:left="0"/>
              <w:contextualSpacing w:val="0"/>
              <w:jc w:val="center"/>
            </w:pPr>
            <w:r w:rsidRPr="00845266">
              <w:t>94</w:t>
            </w:r>
          </w:p>
          <w:p w:rsidR="005F5297" w:rsidRPr="00845266" w:rsidRDefault="005F5297" w:rsidP="00845266">
            <w:pPr>
              <w:pStyle w:val="a6"/>
              <w:ind w:left="0"/>
              <w:contextualSpacing w:val="0"/>
              <w:jc w:val="center"/>
            </w:pPr>
            <w:r w:rsidRPr="00845266">
              <w:t>80</w:t>
            </w:r>
          </w:p>
        </w:tc>
      </w:tr>
    </w:tbl>
    <w:p w:rsidR="005F5297" w:rsidRPr="00845266" w:rsidRDefault="005F5297" w:rsidP="001730A1">
      <w:pPr>
        <w:pStyle w:val="a6"/>
        <w:ind w:left="0"/>
        <w:contextualSpacing w:val="0"/>
        <w:jc w:val="both"/>
        <w:rPr>
          <w:sz w:val="28"/>
          <w:szCs w:val="28"/>
        </w:rPr>
      </w:pPr>
    </w:p>
    <w:p w:rsidR="005F5297" w:rsidRPr="00845266" w:rsidRDefault="005F5297" w:rsidP="001730A1">
      <w:pPr>
        <w:pStyle w:val="a6"/>
        <w:ind w:left="0"/>
        <w:contextualSpacing w:val="0"/>
        <w:jc w:val="both"/>
        <w:rPr>
          <w:sz w:val="28"/>
          <w:szCs w:val="28"/>
        </w:rPr>
      </w:pPr>
      <w:r w:rsidRPr="00845266">
        <w:rPr>
          <w:sz w:val="28"/>
          <w:szCs w:val="28"/>
        </w:rPr>
        <w:lastRenderedPageBreak/>
        <w:t xml:space="preserve">Для расчета принимаем, что на руднике проводятся хорошее стандартное взрывание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p>
    <w:p w:rsidR="005F5297" w:rsidRPr="00845266" w:rsidRDefault="005F5297" w:rsidP="001730A1">
      <w:pPr>
        <w:pStyle w:val="a6"/>
        <w:ind w:left="0"/>
        <w:contextualSpacing w:val="0"/>
        <w:jc w:val="both"/>
        <w:rPr>
          <w:sz w:val="28"/>
          <w:szCs w:val="28"/>
        </w:rPr>
      </w:pPr>
    </w:p>
    <w:p w:rsidR="005F5297" w:rsidRPr="00845266" w:rsidRDefault="00B91DEB" w:rsidP="00581C44">
      <w:pPr>
        <w:pStyle w:val="a6"/>
        <w:numPr>
          <w:ilvl w:val="0"/>
          <w:numId w:val="23"/>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oMath>
      <w:r w:rsidR="005F5297" w:rsidRPr="00845266">
        <w:rPr>
          <w:sz w:val="28"/>
          <w:szCs w:val="28"/>
        </w:rPr>
        <w:t xml:space="preserve"> – коэффициент ориентации трещин.</w:t>
      </w:r>
    </w:p>
    <w:p w:rsidR="005F5297" w:rsidRPr="00845266" w:rsidRDefault="005F5297" w:rsidP="00581C44">
      <w:pPr>
        <w:pStyle w:val="a6"/>
        <w:ind w:left="0" w:firstLine="709"/>
        <w:contextualSpacing w:val="0"/>
        <w:jc w:val="both"/>
        <w:rPr>
          <w:sz w:val="28"/>
          <w:szCs w:val="28"/>
        </w:rPr>
      </w:pPr>
      <w:r w:rsidRPr="00845266">
        <w:rPr>
          <w:sz w:val="28"/>
          <w:szCs w:val="28"/>
        </w:rPr>
        <w:t>Коэффициенты, учитывающие ориентацию трещин, приведены в таблицах 2.8 и 2.9.</w:t>
      </w:r>
    </w:p>
    <w:p w:rsidR="005F5297" w:rsidRPr="00845266" w:rsidRDefault="005F5297" w:rsidP="001730A1">
      <w:pPr>
        <w:pStyle w:val="a6"/>
        <w:ind w:left="0"/>
        <w:contextualSpacing w:val="0"/>
        <w:rPr>
          <w:sz w:val="28"/>
          <w:szCs w:val="28"/>
        </w:rPr>
      </w:pPr>
    </w:p>
    <w:p w:rsidR="005F5297" w:rsidRPr="00845266" w:rsidRDefault="005F5297" w:rsidP="001730A1">
      <w:pPr>
        <w:pStyle w:val="a6"/>
        <w:ind w:left="0" w:firstLine="709"/>
        <w:contextualSpacing w:val="0"/>
        <w:rPr>
          <w:sz w:val="28"/>
          <w:szCs w:val="28"/>
        </w:rPr>
      </w:pPr>
      <w:r w:rsidRPr="00845266">
        <w:rPr>
          <w:sz w:val="28"/>
          <w:szCs w:val="28"/>
        </w:rPr>
        <w:t>Таблица 2.8 – Процентные данные по ориентации трещин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1050"/>
        <w:gridCol w:w="1050"/>
        <w:gridCol w:w="1284"/>
        <w:gridCol w:w="1284"/>
        <w:gridCol w:w="1285"/>
      </w:tblGrid>
      <w:tr w:rsidR="005F5297" w:rsidRPr="00B00BF4" w:rsidTr="0042188D">
        <w:trPr>
          <w:trHeight w:val="60"/>
          <w:jc w:val="center"/>
        </w:trPr>
        <w:tc>
          <w:tcPr>
            <w:tcW w:w="1453" w:type="dxa"/>
            <w:vMerge w:val="restart"/>
            <w:shd w:val="clear" w:color="auto" w:fill="24FC24"/>
          </w:tcPr>
          <w:p w:rsidR="005F5297" w:rsidRPr="00845266" w:rsidRDefault="005F5297" w:rsidP="001730A1">
            <w:pPr>
              <w:jc w:val="both"/>
              <w:rPr>
                <w:b/>
                <w:szCs w:val="28"/>
              </w:rPr>
            </w:pPr>
            <w:r w:rsidRPr="00845266">
              <w:rPr>
                <w:b/>
                <w:szCs w:val="28"/>
              </w:rPr>
              <w:t>Число трещин, определяющих блок</w:t>
            </w:r>
          </w:p>
        </w:tc>
        <w:tc>
          <w:tcPr>
            <w:tcW w:w="5953" w:type="dxa"/>
            <w:gridSpan w:val="5"/>
            <w:shd w:val="clear" w:color="auto" w:fill="24FC24"/>
          </w:tcPr>
          <w:p w:rsidR="005F5297" w:rsidRPr="00845266" w:rsidRDefault="005F5297" w:rsidP="001730A1">
            <w:pPr>
              <w:jc w:val="center"/>
              <w:rPr>
                <w:b/>
                <w:szCs w:val="28"/>
              </w:rPr>
            </w:pPr>
            <w:r w:rsidRPr="00845266">
              <w:rPr>
                <w:b/>
                <w:szCs w:val="28"/>
              </w:rPr>
              <w:t>Число забоев, отклоненных от вертикали</w:t>
            </w:r>
          </w:p>
        </w:tc>
      </w:tr>
      <w:tr w:rsidR="005F5297" w:rsidRPr="00B00BF4" w:rsidTr="0042188D">
        <w:trPr>
          <w:trHeight w:val="407"/>
          <w:jc w:val="center"/>
        </w:trPr>
        <w:tc>
          <w:tcPr>
            <w:tcW w:w="1453" w:type="dxa"/>
            <w:vMerge/>
            <w:shd w:val="clear" w:color="auto" w:fill="24FC24"/>
          </w:tcPr>
          <w:p w:rsidR="005F5297" w:rsidRPr="00845266" w:rsidRDefault="005F5297" w:rsidP="001730A1">
            <w:pPr>
              <w:jc w:val="both"/>
              <w:rPr>
                <w:b/>
                <w:szCs w:val="28"/>
              </w:rPr>
            </w:pPr>
          </w:p>
        </w:tc>
        <w:tc>
          <w:tcPr>
            <w:tcW w:w="1050" w:type="dxa"/>
          </w:tcPr>
          <w:p w:rsidR="005F5297" w:rsidRPr="00845266" w:rsidRDefault="005F5297" w:rsidP="001730A1">
            <w:pPr>
              <w:jc w:val="center"/>
              <w:rPr>
                <w:szCs w:val="28"/>
              </w:rPr>
            </w:pPr>
            <w:r w:rsidRPr="00845266">
              <w:rPr>
                <w:szCs w:val="28"/>
              </w:rPr>
              <w:t>70%</w:t>
            </w:r>
          </w:p>
        </w:tc>
        <w:tc>
          <w:tcPr>
            <w:tcW w:w="1050" w:type="dxa"/>
          </w:tcPr>
          <w:p w:rsidR="005F5297" w:rsidRPr="00845266" w:rsidRDefault="005F5297" w:rsidP="001730A1">
            <w:pPr>
              <w:jc w:val="center"/>
              <w:rPr>
                <w:szCs w:val="28"/>
              </w:rPr>
            </w:pPr>
            <w:r w:rsidRPr="00845266">
              <w:rPr>
                <w:szCs w:val="28"/>
              </w:rPr>
              <w:t>75%</w:t>
            </w:r>
          </w:p>
        </w:tc>
        <w:tc>
          <w:tcPr>
            <w:tcW w:w="1284" w:type="dxa"/>
          </w:tcPr>
          <w:p w:rsidR="005F5297" w:rsidRPr="00845266" w:rsidRDefault="005F5297" w:rsidP="001730A1">
            <w:pPr>
              <w:jc w:val="center"/>
              <w:rPr>
                <w:szCs w:val="28"/>
              </w:rPr>
            </w:pPr>
            <w:r w:rsidRPr="00845266">
              <w:rPr>
                <w:szCs w:val="28"/>
              </w:rPr>
              <w:t>80%</w:t>
            </w:r>
          </w:p>
        </w:tc>
        <w:tc>
          <w:tcPr>
            <w:tcW w:w="1284" w:type="dxa"/>
          </w:tcPr>
          <w:p w:rsidR="005F5297" w:rsidRPr="00845266" w:rsidRDefault="005F5297" w:rsidP="001730A1">
            <w:pPr>
              <w:jc w:val="center"/>
              <w:rPr>
                <w:szCs w:val="28"/>
              </w:rPr>
            </w:pPr>
            <w:r w:rsidRPr="00845266">
              <w:rPr>
                <w:szCs w:val="28"/>
              </w:rPr>
              <w:t>85%</w:t>
            </w:r>
          </w:p>
        </w:tc>
        <w:tc>
          <w:tcPr>
            <w:tcW w:w="1284" w:type="dxa"/>
          </w:tcPr>
          <w:p w:rsidR="005F5297" w:rsidRPr="00845266" w:rsidRDefault="005F5297" w:rsidP="001730A1">
            <w:pPr>
              <w:jc w:val="center"/>
              <w:rPr>
                <w:szCs w:val="28"/>
              </w:rPr>
            </w:pPr>
            <w:r w:rsidRPr="00845266">
              <w:rPr>
                <w:szCs w:val="28"/>
              </w:rPr>
              <w:t>90%</w:t>
            </w:r>
          </w:p>
        </w:tc>
      </w:tr>
      <w:tr w:rsidR="005F5297" w:rsidRPr="00B00BF4" w:rsidTr="005F5297">
        <w:trPr>
          <w:trHeight w:val="300"/>
          <w:jc w:val="center"/>
        </w:trPr>
        <w:tc>
          <w:tcPr>
            <w:tcW w:w="1453" w:type="dxa"/>
            <w:shd w:val="clear" w:color="auto" w:fill="24FC24"/>
          </w:tcPr>
          <w:p w:rsidR="005F5297" w:rsidRPr="00845266" w:rsidRDefault="005F5297" w:rsidP="001730A1">
            <w:pPr>
              <w:jc w:val="center"/>
              <w:rPr>
                <w:b/>
                <w:szCs w:val="28"/>
              </w:rPr>
            </w:pPr>
            <w:r w:rsidRPr="00845266">
              <w:rPr>
                <w:b/>
                <w:szCs w:val="28"/>
              </w:rPr>
              <w:t>3</w:t>
            </w:r>
          </w:p>
        </w:tc>
        <w:tc>
          <w:tcPr>
            <w:tcW w:w="1050" w:type="dxa"/>
            <w:shd w:val="clear" w:color="auto" w:fill="auto"/>
          </w:tcPr>
          <w:p w:rsidR="005F5297" w:rsidRPr="00845266" w:rsidRDefault="005F5297" w:rsidP="001730A1">
            <w:pPr>
              <w:jc w:val="center"/>
              <w:rPr>
                <w:szCs w:val="28"/>
              </w:rPr>
            </w:pPr>
            <w:r w:rsidRPr="00845266">
              <w:rPr>
                <w:szCs w:val="28"/>
              </w:rPr>
              <w:t>3</w:t>
            </w:r>
          </w:p>
        </w:tc>
        <w:tc>
          <w:tcPr>
            <w:tcW w:w="1050" w:type="dxa"/>
            <w:shd w:val="clear" w:color="auto" w:fill="auto"/>
          </w:tcPr>
          <w:p w:rsidR="005F5297" w:rsidRPr="00845266" w:rsidRDefault="005F5297" w:rsidP="001730A1">
            <w:pPr>
              <w:jc w:val="center"/>
              <w:rPr>
                <w:szCs w:val="28"/>
              </w:rPr>
            </w:pPr>
            <w:r w:rsidRPr="00845266">
              <w:rPr>
                <w:szCs w:val="28"/>
              </w:rPr>
              <w:t>-</w:t>
            </w:r>
          </w:p>
        </w:tc>
        <w:tc>
          <w:tcPr>
            <w:tcW w:w="1284" w:type="dxa"/>
            <w:shd w:val="clear" w:color="auto" w:fill="auto"/>
          </w:tcPr>
          <w:p w:rsidR="005F5297" w:rsidRPr="00845266" w:rsidRDefault="005F5297" w:rsidP="001730A1">
            <w:pPr>
              <w:jc w:val="center"/>
              <w:rPr>
                <w:szCs w:val="28"/>
              </w:rPr>
            </w:pPr>
            <w:r w:rsidRPr="00845266">
              <w:rPr>
                <w:szCs w:val="28"/>
              </w:rPr>
              <w:t>8</w:t>
            </w:r>
          </w:p>
        </w:tc>
        <w:tc>
          <w:tcPr>
            <w:tcW w:w="1284" w:type="dxa"/>
            <w:shd w:val="clear" w:color="auto" w:fill="auto"/>
          </w:tcPr>
          <w:p w:rsidR="005F5297" w:rsidRPr="00845266" w:rsidRDefault="005F5297" w:rsidP="001730A1">
            <w:pPr>
              <w:jc w:val="center"/>
              <w:rPr>
                <w:szCs w:val="28"/>
              </w:rPr>
            </w:pPr>
            <w:r w:rsidRPr="00845266">
              <w:rPr>
                <w:szCs w:val="28"/>
              </w:rPr>
              <w:t>-</w:t>
            </w:r>
          </w:p>
        </w:tc>
        <w:tc>
          <w:tcPr>
            <w:tcW w:w="1284" w:type="dxa"/>
            <w:shd w:val="clear" w:color="auto" w:fill="auto"/>
          </w:tcPr>
          <w:p w:rsidR="005F5297" w:rsidRPr="00845266" w:rsidRDefault="005F5297" w:rsidP="001730A1">
            <w:pPr>
              <w:jc w:val="center"/>
              <w:rPr>
                <w:szCs w:val="28"/>
              </w:rPr>
            </w:pPr>
            <w:r w:rsidRPr="00845266">
              <w:rPr>
                <w:szCs w:val="28"/>
              </w:rPr>
              <w:t>-</w:t>
            </w:r>
          </w:p>
        </w:tc>
      </w:tr>
      <w:tr w:rsidR="005F5297" w:rsidRPr="00B00BF4" w:rsidTr="005F5297">
        <w:trPr>
          <w:trHeight w:val="300"/>
          <w:jc w:val="center"/>
        </w:trPr>
        <w:tc>
          <w:tcPr>
            <w:tcW w:w="1453" w:type="dxa"/>
            <w:shd w:val="clear" w:color="auto" w:fill="24FC24"/>
          </w:tcPr>
          <w:p w:rsidR="005F5297" w:rsidRPr="00845266" w:rsidRDefault="005F5297" w:rsidP="001730A1">
            <w:pPr>
              <w:jc w:val="center"/>
              <w:rPr>
                <w:b/>
                <w:szCs w:val="28"/>
              </w:rPr>
            </w:pPr>
            <w:r w:rsidRPr="00845266">
              <w:rPr>
                <w:b/>
                <w:szCs w:val="28"/>
              </w:rPr>
              <w:t>4</w:t>
            </w:r>
          </w:p>
        </w:tc>
        <w:tc>
          <w:tcPr>
            <w:tcW w:w="1050" w:type="dxa"/>
            <w:shd w:val="clear" w:color="auto" w:fill="auto"/>
          </w:tcPr>
          <w:p w:rsidR="005F5297" w:rsidRPr="00845266" w:rsidRDefault="005F5297" w:rsidP="001730A1">
            <w:pPr>
              <w:jc w:val="center"/>
              <w:rPr>
                <w:szCs w:val="28"/>
              </w:rPr>
            </w:pPr>
            <w:r w:rsidRPr="00845266">
              <w:rPr>
                <w:szCs w:val="28"/>
              </w:rPr>
              <w:t>4</w:t>
            </w:r>
          </w:p>
        </w:tc>
        <w:tc>
          <w:tcPr>
            <w:tcW w:w="1050" w:type="dxa"/>
            <w:shd w:val="clear" w:color="auto" w:fill="auto"/>
          </w:tcPr>
          <w:p w:rsidR="005F5297" w:rsidRPr="00845266" w:rsidRDefault="005F5297" w:rsidP="001730A1">
            <w:pPr>
              <w:jc w:val="center"/>
              <w:rPr>
                <w:szCs w:val="28"/>
              </w:rPr>
            </w:pPr>
            <w:r w:rsidRPr="00845266">
              <w:rPr>
                <w:szCs w:val="28"/>
              </w:rPr>
              <w:t>3</w:t>
            </w:r>
          </w:p>
        </w:tc>
        <w:tc>
          <w:tcPr>
            <w:tcW w:w="1284" w:type="dxa"/>
            <w:shd w:val="clear" w:color="auto" w:fill="auto"/>
          </w:tcPr>
          <w:p w:rsidR="005F5297" w:rsidRPr="00845266" w:rsidRDefault="005F5297" w:rsidP="001730A1">
            <w:pPr>
              <w:jc w:val="center"/>
              <w:rPr>
                <w:szCs w:val="28"/>
              </w:rPr>
            </w:pPr>
            <w:r w:rsidRPr="00845266">
              <w:rPr>
                <w:szCs w:val="28"/>
              </w:rPr>
              <w:t>-</w:t>
            </w:r>
          </w:p>
        </w:tc>
        <w:tc>
          <w:tcPr>
            <w:tcW w:w="1284" w:type="dxa"/>
            <w:shd w:val="clear" w:color="auto" w:fill="auto"/>
          </w:tcPr>
          <w:p w:rsidR="005F5297" w:rsidRPr="00845266" w:rsidRDefault="005F5297" w:rsidP="001730A1">
            <w:pPr>
              <w:jc w:val="center"/>
              <w:rPr>
                <w:szCs w:val="28"/>
              </w:rPr>
            </w:pPr>
            <w:r w:rsidRPr="00845266">
              <w:rPr>
                <w:szCs w:val="28"/>
              </w:rPr>
              <w:t>2</w:t>
            </w:r>
          </w:p>
        </w:tc>
        <w:tc>
          <w:tcPr>
            <w:tcW w:w="1284" w:type="dxa"/>
            <w:shd w:val="clear" w:color="auto" w:fill="auto"/>
          </w:tcPr>
          <w:p w:rsidR="005F5297" w:rsidRPr="00845266" w:rsidRDefault="005F5297" w:rsidP="001730A1">
            <w:pPr>
              <w:jc w:val="center"/>
              <w:rPr>
                <w:szCs w:val="28"/>
              </w:rPr>
            </w:pPr>
            <w:r w:rsidRPr="00845266">
              <w:rPr>
                <w:szCs w:val="28"/>
              </w:rPr>
              <w:t>-</w:t>
            </w:r>
          </w:p>
        </w:tc>
      </w:tr>
      <w:tr w:rsidR="005F5297" w:rsidRPr="00B00BF4" w:rsidTr="005F5297">
        <w:trPr>
          <w:trHeight w:val="321"/>
          <w:jc w:val="center"/>
        </w:trPr>
        <w:tc>
          <w:tcPr>
            <w:tcW w:w="1453" w:type="dxa"/>
            <w:shd w:val="clear" w:color="auto" w:fill="24FC24"/>
          </w:tcPr>
          <w:p w:rsidR="005F5297" w:rsidRPr="00845266" w:rsidRDefault="005F5297" w:rsidP="001730A1">
            <w:pPr>
              <w:jc w:val="center"/>
              <w:rPr>
                <w:b/>
                <w:szCs w:val="28"/>
              </w:rPr>
            </w:pPr>
            <w:r w:rsidRPr="00845266">
              <w:rPr>
                <w:b/>
                <w:szCs w:val="28"/>
              </w:rPr>
              <w:t>5</w:t>
            </w:r>
          </w:p>
        </w:tc>
        <w:tc>
          <w:tcPr>
            <w:tcW w:w="1050" w:type="dxa"/>
            <w:shd w:val="clear" w:color="auto" w:fill="auto"/>
          </w:tcPr>
          <w:p w:rsidR="005F5297" w:rsidRPr="00845266" w:rsidRDefault="005F5297" w:rsidP="001730A1">
            <w:pPr>
              <w:jc w:val="center"/>
              <w:rPr>
                <w:szCs w:val="28"/>
              </w:rPr>
            </w:pPr>
            <w:r w:rsidRPr="00845266">
              <w:rPr>
                <w:szCs w:val="28"/>
              </w:rPr>
              <w:t>5</w:t>
            </w:r>
          </w:p>
        </w:tc>
        <w:tc>
          <w:tcPr>
            <w:tcW w:w="1050" w:type="dxa"/>
            <w:shd w:val="clear" w:color="auto" w:fill="auto"/>
          </w:tcPr>
          <w:p w:rsidR="005F5297" w:rsidRPr="00845266" w:rsidRDefault="005F5297" w:rsidP="001730A1">
            <w:pPr>
              <w:jc w:val="center"/>
              <w:rPr>
                <w:szCs w:val="28"/>
              </w:rPr>
            </w:pPr>
            <w:r w:rsidRPr="00845266">
              <w:rPr>
                <w:szCs w:val="28"/>
              </w:rPr>
              <w:t>3</w:t>
            </w:r>
          </w:p>
        </w:tc>
        <w:tc>
          <w:tcPr>
            <w:tcW w:w="1284" w:type="dxa"/>
            <w:shd w:val="clear" w:color="auto" w:fill="auto"/>
          </w:tcPr>
          <w:p w:rsidR="005F5297" w:rsidRPr="00845266" w:rsidRDefault="005F5297" w:rsidP="001730A1">
            <w:pPr>
              <w:jc w:val="center"/>
              <w:rPr>
                <w:szCs w:val="28"/>
              </w:rPr>
            </w:pPr>
            <w:r w:rsidRPr="00845266">
              <w:rPr>
                <w:szCs w:val="28"/>
              </w:rPr>
              <w:t>3</w:t>
            </w:r>
          </w:p>
        </w:tc>
        <w:tc>
          <w:tcPr>
            <w:tcW w:w="1284" w:type="dxa"/>
            <w:shd w:val="clear" w:color="auto" w:fill="auto"/>
          </w:tcPr>
          <w:p w:rsidR="005F5297" w:rsidRPr="00845266" w:rsidRDefault="005F5297" w:rsidP="001730A1">
            <w:pPr>
              <w:jc w:val="center"/>
              <w:rPr>
                <w:szCs w:val="28"/>
              </w:rPr>
            </w:pPr>
            <w:r w:rsidRPr="00845266">
              <w:rPr>
                <w:szCs w:val="28"/>
              </w:rPr>
              <w:t>2</w:t>
            </w:r>
          </w:p>
        </w:tc>
        <w:tc>
          <w:tcPr>
            <w:tcW w:w="1284" w:type="dxa"/>
            <w:shd w:val="clear" w:color="auto" w:fill="auto"/>
          </w:tcPr>
          <w:p w:rsidR="005F5297" w:rsidRPr="00845266" w:rsidRDefault="005F5297" w:rsidP="001730A1">
            <w:pPr>
              <w:jc w:val="center"/>
              <w:rPr>
                <w:szCs w:val="28"/>
              </w:rPr>
            </w:pPr>
            <w:r w:rsidRPr="00845266">
              <w:rPr>
                <w:szCs w:val="28"/>
              </w:rPr>
              <w:t>1</w:t>
            </w:r>
          </w:p>
        </w:tc>
      </w:tr>
      <w:tr w:rsidR="005F5297" w:rsidRPr="00B00BF4" w:rsidTr="005F5297">
        <w:trPr>
          <w:trHeight w:val="281"/>
          <w:jc w:val="center"/>
        </w:trPr>
        <w:tc>
          <w:tcPr>
            <w:tcW w:w="1453" w:type="dxa"/>
            <w:shd w:val="clear" w:color="auto" w:fill="24FC24"/>
          </w:tcPr>
          <w:p w:rsidR="005F5297" w:rsidRPr="00845266" w:rsidRDefault="005F5297" w:rsidP="001730A1">
            <w:pPr>
              <w:jc w:val="center"/>
              <w:rPr>
                <w:b/>
                <w:szCs w:val="28"/>
              </w:rPr>
            </w:pPr>
            <w:r w:rsidRPr="00845266">
              <w:rPr>
                <w:b/>
                <w:szCs w:val="28"/>
              </w:rPr>
              <w:t>6</w:t>
            </w:r>
          </w:p>
        </w:tc>
        <w:tc>
          <w:tcPr>
            <w:tcW w:w="1050" w:type="dxa"/>
            <w:shd w:val="clear" w:color="auto" w:fill="auto"/>
          </w:tcPr>
          <w:p w:rsidR="005F5297" w:rsidRPr="00845266" w:rsidRDefault="005F5297" w:rsidP="001730A1">
            <w:pPr>
              <w:jc w:val="center"/>
              <w:rPr>
                <w:szCs w:val="28"/>
              </w:rPr>
            </w:pPr>
            <w:r w:rsidRPr="00845266">
              <w:rPr>
                <w:szCs w:val="28"/>
              </w:rPr>
              <w:t>6</w:t>
            </w:r>
          </w:p>
        </w:tc>
        <w:tc>
          <w:tcPr>
            <w:tcW w:w="1050" w:type="dxa"/>
            <w:shd w:val="clear" w:color="auto" w:fill="auto"/>
          </w:tcPr>
          <w:p w:rsidR="005F5297" w:rsidRPr="00845266" w:rsidRDefault="005F5297" w:rsidP="001730A1">
            <w:pPr>
              <w:jc w:val="center"/>
              <w:rPr>
                <w:szCs w:val="28"/>
              </w:rPr>
            </w:pPr>
            <w:r w:rsidRPr="00845266">
              <w:rPr>
                <w:szCs w:val="28"/>
              </w:rPr>
              <w:t>5</w:t>
            </w:r>
          </w:p>
        </w:tc>
        <w:tc>
          <w:tcPr>
            <w:tcW w:w="1284" w:type="dxa"/>
            <w:shd w:val="clear" w:color="auto" w:fill="auto"/>
          </w:tcPr>
          <w:p w:rsidR="005F5297" w:rsidRPr="00845266" w:rsidRDefault="005F5297" w:rsidP="001730A1">
            <w:pPr>
              <w:jc w:val="center"/>
              <w:rPr>
                <w:szCs w:val="28"/>
              </w:rPr>
            </w:pPr>
            <w:r w:rsidRPr="00845266">
              <w:rPr>
                <w:szCs w:val="28"/>
              </w:rPr>
              <w:t>4</w:t>
            </w:r>
          </w:p>
        </w:tc>
        <w:tc>
          <w:tcPr>
            <w:tcW w:w="1284" w:type="dxa"/>
            <w:shd w:val="clear" w:color="auto" w:fill="auto"/>
          </w:tcPr>
          <w:p w:rsidR="005F5297" w:rsidRPr="00845266" w:rsidRDefault="005F5297" w:rsidP="001730A1">
            <w:pPr>
              <w:jc w:val="center"/>
              <w:rPr>
                <w:szCs w:val="28"/>
              </w:rPr>
            </w:pPr>
            <w:r w:rsidRPr="00845266">
              <w:rPr>
                <w:szCs w:val="28"/>
              </w:rPr>
              <w:t>3</w:t>
            </w:r>
          </w:p>
        </w:tc>
        <w:tc>
          <w:tcPr>
            <w:tcW w:w="1284" w:type="dxa"/>
            <w:shd w:val="clear" w:color="auto" w:fill="auto"/>
          </w:tcPr>
          <w:p w:rsidR="005F5297" w:rsidRPr="00845266" w:rsidRDefault="005F5297" w:rsidP="001730A1">
            <w:pPr>
              <w:jc w:val="center"/>
              <w:rPr>
                <w:szCs w:val="28"/>
              </w:rPr>
            </w:pPr>
            <w:r w:rsidRPr="00845266">
              <w:rPr>
                <w:szCs w:val="28"/>
              </w:rPr>
              <w:t>2,1</w:t>
            </w:r>
          </w:p>
        </w:tc>
      </w:tr>
    </w:tbl>
    <w:p w:rsidR="005F5297" w:rsidRPr="00845266" w:rsidRDefault="005F5297" w:rsidP="001730A1">
      <w:pPr>
        <w:jc w:val="both"/>
        <w:rPr>
          <w:sz w:val="28"/>
          <w:szCs w:val="28"/>
        </w:rPr>
      </w:pPr>
    </w:p>
    <w:p w:rsidR="005F5297" w:rsidRPr="00845266" w:rsidRDefault="005F5297" w:rsidP="001730A1">
      <w:pPr>
        <w:ind w:firstLine="709"/>
        <w:jc w:val="both"/>
        <w:rPr>
          <w:sz w:val="28"/>
          <w:szCs w:val="28"/>
        </w:rPr>
      </w:pPr>
      <w:r w:rsidRPr="00845266">
        <w:rPr>
          <w:sz w:val="28"/>
          <w:szCs w:val="28"/>
        </w:rPr>
        <w:t>Таблица 2.9 – Коэффициенты ориентации трещин</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1676"/>
        <w:gridCol w:w="2368"/>
        <w:gridCol w:w="1532"/>
        <w:gridCol w:w="1444"/>
      </w:tblGrid>
      <w:tr w:rsidR="005F5297" w:rsidRPr="00B00BF4" w:rsidTr="005F5297">
        <w:trPr>
          <w:trHeight w:val="731"/>
        </w:trPr>
        <w:tc>
          <w:tcPr>
            <w:tcW w:w="1614" w:type="dxa"/>
            <w:vMerge w:val="restart"/>
            <w:shd w:val="clear" w:color="auto" w:fill="24FC24"/>
          </w:tcPr>
          <w:p w:rsidR="005F5297" w:rsidRPr="00845266" w:rsidRDefault="005F5297" w:rsidP="001730A1">
            <w:pPr>
              <w:jc w:val="center"/>
              <w:rPr>
                <w:b/>
              </w:rPr>
            </w:pPr>
            <w:r w:rsidRPr="00845266">
              <w:rPr>
                <w:b/>
              </w:rPr>
              <w:t>Число трещин, определяющих блок</w:t>
            </w:r>
          </w:p>
        </w:tc>
        <w:tc>
          <w:tcPr>
            <w:tcW w:w="1613" w:type="dxa"/>
            <w:vMerge w:val="restart"/>
            <w:shd w:val="clear" w:color="auto" w:fill="24FC24"/>
          </w:tcPr>
          <w:p w:rsidR="005F5297" w:rsidRPr="00845266" w:rsidRDefault="005F5297" w:rsidP="001730A1">
            <w:pPr>
              <w:jc w:val="center"/>
              <w:rPr>
                <w:b/>
              </w:rPr>
            </w:pPr>
            <w:r w:rsidRPr="00845266">
              <w:rPr>
                <w:b/>
              </w:rPr>
              <w:t>Число трещин, отклоненных от вертикали</w:t>
            </w:r>
          </w:p>
        </w:tc>
        <w:tc>
          <w:tcPr>
            <w:tcW w:w="5344" w:type="dxa"/>
            <w:gridSpan w:val="3"/>
            <w:shd w:val="clear" w:color="auto" w:fill="24FC24"/>
          </w:tcPr>
          <w:p w:rsidR="005F5297" w:rsidRPr="00845266" w:rsidRDefault="005F5297" w:rsidP="001730A1">
            <w:pPr>
              <w:jc w:val="center"/>
              <w:rPr>
                <w:b/>
              </w:rPr>
            </w:pPr>
            <w:r w:rsidRPr="00845266">
              <w:rPr>
                <w:b/>
              </w:rPr>
              <w:t>Коэффициенты ориентации трещин в массиве для учета различий в условиях трещиноватости, %</w:t>
            </w:r>
          </w:p>
        </w:tc>
      </w:tr>
      <w:tr w:rsidR="005F5297" w:rsidRPr="00B00BF4" w:rsidTr="0042188D">
        <w:trPr>
          <w:trHeight w:val="60"/>
        </w:trPr>
        <w:tc>
          <w:tcPr>
            <w:tcW w:w="1614" w:type="dxa"/>
            <w:vMerge/>
            <w:shd w:val="clear" w:color="auto" w:fill="24FC24"/>
          </w:tcPr>
          <w:p w:rsidR="005F5297" w:rsidRPr="00845266" w:rsidRDefault="005F5297" w:rsidP="001730A1">
            <w:pPr>
              <w:jc w:val="center"/>
              <w:rPr>
                <w:b/>
              </w:rPr>
            </w:pPr>
          </w:p>
        </w:tc>
        <w:tc>
          <w:tcPr>
            <w:tcW w:w="1613" w:type="dxa"/>
            <w:vMerge/>
            <w:shd w:val="clear" w:color="auto" w:fill="24FC24"/>
          </w:tcPr>
          <w:p w:rsidR="005F5297" w:rsidRPr="00845266" w:rsidRDefault="005F5297" w:rsidP="001730A1">
            <w:pPr>
              <w:jc w:val="center"/>
            </w:pPr>
          </w:p>
        </w:tc>
        <w:tc>
          <w:tcPr>
            <w:tcW w:w="2368" w:type="dxa"/>
          </w:tcPr>
          <w:p w:rsidR="005F5297" w:rsidRPr="00845266" w:rsidRDefault="005F5297" w:rsidP="001730A1">
            <w:pPr>
              <w:jc w:val="center"/>
            </w:pPr>
            <w:r w:rsidRPr="00845266">
              <w:t>0-15°</w:t>
            </w:r>
          </w:p>
        </w:tc>
        <w:tc>
          <w:tcPr>
            <w:tcW w:w="1532" w:type="dxa"/>
          </w:tcPr>
          <w:p w:rsidR="005F5297" w:rsidRPr="00845266" w:rsidRDefault="005F5297" w:rsidP="001730A1">
            <w:pPr>
              <w:jc w:val="center"/>
            </w:pPr>
            <w:r w:rsidRPr="00845266">
              <w:t>16-30°</w:t>
            </w:r>
          </w:p>
        </w:tc>
        <w:tc>
          <w:tcPr>
            <w:tcW w:w="1443" w:type="dxa"/>
          </w:tcPr>
          <w:p w:rsidR="005F5297" w:rsidRPr="00845266" w:rsidRDefault="005F5297" w:rsidP="001730A1">
            <w:pPr>
              <w:jc w:val="center"/>
            </w:pPr>
            <w:r w:rsidRPr="00845266">
              <w:t>95°</w:t>
            </w:r>
          </w:p>
        </w:tc>
      </w:tr>
      <w:tr w:rsidR="005F5297" w:rsidRPr="00B00BF4" w:rsidTr="0042188D">
        <w:trPr>
          <w:trHeight w:val="292"/>
        </w:trPr>
        <w:tc>
          <w:tcPr>
            <w:tcW w:w="1614" w:type="dxa"/>
            <w:shd w:val="clear" w:color="auto" w:fill="24FC24"/>
          </w:tcPr>
          <w:p w:rsidR="005F5297" w:rsidRPr="00845266" w:rsidRDefault="005F5297" w:rsidP="001730A1">
            <w:pPr>
              <w:jc w:val="center"/>
              <w:rPr>
                <w:b/>
              </w:rPr>
            </w:pPr>
            <w:r w:rsidRPr="00845266">
              <w:rPr>
                <w:b/>
              </w:rPr>
              <w:t>3</w:t>
            </w:r>
          </w:p>
        </w:tc>
        <w:tc>
          <w:tcPr>
            <w:tcW w:w="1613" w:type="dxa"/>
            <w:shd w:val="clear" w:color="auto" w:fill="auto"/>
          </w:tcPr>
          <w:p w:rsidR="005F5297" w:rsidRPr="00845266" w:rsidRDefault="005F5297" w:rsidP="001730A1">
            <w:pPr>
              <w:jc w:val="center"/>
            </w:pPr>
            <w:r w:rsidRPr="00845266">
              <w:t>3</w:t>
            </w:r>
          </w:p>
          <w:p w:rsidR="005F5297" w:rsidRPr="00845266" w:rsidRDefault="005F5297" w:rsidP="001730A1">
            <w:pPr>
              <w:jc w:val="center"/>
            </w:pPr>
            <w:r w:rsidRPr="00845266">
              <w:t>2</w:t>
            </w:r>
          </w:p>
        </w:tc>
        <w:tc>
          <w:tcPr>
            <w:tcW w:w="2368" w:type="dxa"/>
            <w:shd w:val="clear" w:color="auto" w:fill="auto"/>
          </w:tcPr>
          <w:p w:rsidR="005F5297" w:rsidRPr="00845266" w:rsidRDefault="005F5297" w:rsidP="001730A1">
            <w:pPr>
              <w:jc w:val="center"/>
            </w:pPr>
            <w:r w:rsidRPr="00845266">
              <w:t>70</w:t>
            </w:r>
          </w:p>
          <w:p w:rsidR="005F5297" w:rsidRPr="00845266" w:rsidRDefault="005F5297" w:rsidP="001730A1">
            <w:pPr>
              <w:jc w:val="center"/>
            </w:pPr>
            <w:r w:rsidRPr="00845266">
              <w:t>80</w:t>
            </w:r>
          </w:p>
        </w:tc>
        <w:tc>
          <w:tcPr>
            <w:tcW w:w="1532" w:type="dxa"/>
            <w:shd w:val="clear" w:color="auto" w:fill="auto"/>
          </w:tcPr>
          <w:p w:rsidR="005F5297" w:rsidRPr="00845266" w:rsidRDefault="005F5297" w:rsidP="001730A1">
            <w:pPr>
              <w:jc w:val="center"/>
            </w:pPr>
            <w:r w:rsidRPr="00845266">
              <w:t>80</w:t>
            </w:r>
          </w:p>
          <w:p w:rsidR="005F5297" w:rsidRPr="00845266" w:rsidRDefault="005F5297" w:rsidP="001730A1">
            <w:pPr>
              <w:jc w:val="center"/>
            </w:pPr>
            <w:r w:rsidRPr="00845266">
              <w:t>90</w:t>
            </w:r>
          </w:p>
        </w:tc>
        <w:tc>
          <w:tcPr>
            <w:tcW w:w="1443" w:type="dxa"/>
            <w:shd w:val="clear" w:color="auto" w:fill="auto"/>
          </w:tcPr>
          <w:p w:rsidR="005F5297" w:rsidRPr="00845266" w:rsidRDefault="005F5297" w:rsidP="001730A1">
            <w:pPr>
              <w:jc w:val="center"/>
            </w:pPr>
            <w:r w:rsidRPr="00845266">
              <w:t>95</w:t>
            </w:r>
          </w:p>
          <w:p w:rsidR="005F5297" w:rsidRPr="00845266" w:rsidRDefault="005F5297" w:rsidP="001730A1">
            <w:pPr>
              <w:jc w:val="center"/>
            </w:pPr>
            <w:r w:rsidRPr="00845266">
              <w:t>95</w:t>
            </w:r>
          </w:p>
        </w:tc>
      </w:tr>
      <w:tr w:rsidR="005F5297" w:rsidRPr="00B00BF4" w:rsidTr="0042188D">
        <w:trPr>
          <w:trHeight w:val="613"/>
        </w:trPr>
        <w:tc>
          <w:tcPr>
            <w:tcW w:w="1614" w:type="dxa"/>
            <w:shd w:val="clear" w:color="auto" w:fill="24FC24"/>
          </w:tcPr>
          <w:p w:rsidR="005F5297" w:rsidRPr="00845266" w:rsidRDefault="005F5297" w:rsidP="001730A1">
            <w:pPr>
              <w:jc w:val="center"/>
              <w:rPr>
                <w:b/>
              </w:rPr>
            </w:pPr>
            <w:r w:rsidRPr="00845266">
              <w:rPr>
                <w:b/>
              </w:rPr>
              <w:t>4</w:t>
            </w:r>
          </w:p>
        </w:tc>
        <w:tc>
          <w:tcPr>
            <w:tcW w:w="1613" w:type="dxa"/>
            <w:shd w:val="clear" w:color="auto" w:fill="auto"/>
          </w:tcPr>
          <w:p w:rsidR="005F5297" w:rsidRPr="00845266" w:rsidRDefault="005F5297" w:rsidP="001730A1">
            <w:pPr>
              <w:jc w:val="center"/>
            </w:pPr>
            <w:r w:rsidRPr="00845266">
              <w:t>4</w:t>
            </w:r>
          </w:p>
          <w:p w:rsidR="005F5297" w:rsidRPr="00845266" w:rsidRDefault="005F5297" w:rsidP="001730A1">
            <w:pPr>
              <w:jc w:val="center"/>
            </w:pPr>
            <w:r w:rsidRPr="00845266">
              <w:t>3</w:t>
            </w:r>
          </w:p>
          <w:p w:rsidR="005F5297" w:rsidRPr="00845266" w:rsidRDefault="005F5297" w:rsidP="001730A1">
            <w:pPr>
              <w:jc w:val="center"/>
            </w:pPr>
            <w:r w:rsidRPr="00845266">
              <w:t>2</w:t>
            </w:r>
          </w:p>
        </w:tc>
        <w:tc>
          <w:tcPr>
            <w:tcW w:w="2368" w:type="dxa"/>
            <w:shd w:val="clear" w:color="auto" w:fill="auto"/>
          </w:tcPr>
          <w:p w:rsidR="005F5297" w:rsidRPr="00845266" w:rsidRDefault="005F5297" w:rsidP="001730A1">
            <w:pPr>
              <w:jc w:val="center"/>
            </w:pPr>
            <w:r w:rsidRPr="00845266">
              <w:t>78</w:t>
            </w:r>
          </w:p>
          <w:p w:rsidR="005F5297" w:rsidRPr="00845266" w:rsidRDefault="005F5297" w:rsidP="001730A1">
            <w:pPr>
              <w:jc w:val="center"/>
            </w:pPr>
            <w:r w:rsidRPr="00845266">
              <w:t>75</w:t>
            </w:r>
          </w:p>
          <w:p w:rsidR="005F5297" w:rsidRPr="00845266" w:rsidRDefault="005F5297" w:rsidP="001730A1">
            <w:pPr>
              <w:jc w:val="center"/>
            </w:pPr>
            <w:r w:rsidRPr="00845266">
              <w:t>85</w:t>
            </w:r>
          </w:p>
        </w:tc>
        <w:tc>
          <w:tcPr>
            <w:tcW w:w="1532" w:type="dxa"/>
            <w:shd w:val="clear" w:color="auto" w:fill="auto"/>
          </w:tcPr>
          <w:p w:rsidR="005F5297" w:rsidRPr="00845266" w:rsidRDefault="005F5297" w:rsidP="001730A1">
            <w:pPr>
              <w:jc w:val="center"/>
            </w:pPr>
            <w:r w:rsidRPr="00845266">
              <w:t>80</w:t>
            </w:r>
          </w:p>
          <w:p w:rsidR="005F5297" w:rsidRPr="00845266" w:rsidRDefault="005F5297" w:rsidP="001730A1">
            <w:pPr>
              <w:jc w:val="center"/>
            </w:pPr>
            <w:r w:rsidRPr="00845266">
              <w:t>80</w:t>
            </w:r>
          </w:p>
          <w:p w:rsidR="005F5297" w:rsidRPr="00845266" w:rsidRDefault="005F5297" w:rsidP="001730A1">
            <w:pPr>
              <w:jc w:val="center"/>
            </w:pPr>
            <w:r w:rsidRPr="00845266">
              <w:t>90</w:t>
            </w:r>
          </w:p>
        </w:tc>
        <w:tc>
          <w:tcPr>
            <w:tcW w:w="1443" w:type="dxa"/>
            <w:shd w:val="clear" w:color="auto" w:fill="auto"/>
          </w:tcPr>
          <w:p w:rsidR="005F5297" w:rsidRPr="00845266" w:rsidRDefault="005F5297" w:rsidP="001730A1">
            <w:pPr>
              <w:jc w:val="center"/>
            </w:pPr>
            <w:r w:rsidRPr="00845266">
              <w:t>90</w:t>
            </w:r>
          </w:p>
          <w:p w:rsidR="005F5297" w:rsidRPr="00845266" w:rsidRDefault="005F5297" w:rsidP="001730A1">
            <w:pPr>
              <w:jc w:val="center"/>
            </w:pPr>
            <w:r w:rsidRPr="00845266">
              <w:t>95</w:t>
            </w:r>
          </w:p>
          <w:p w:rsidR="005F5297" w:rsidRPr="00845266" w:rsidRDefault="005F5297" w:rsidP="001730A1">
            <w:pPr>
              <w:jc w:val="center"/>
            </w:pPr>
            <w:r w:rsidRPr="00845266">
              <w:t>95</w:t>
            </w:r>
          </w:p>
        </w:tc>
      </w:tr>
      <w:tr w:rsidR="005F5297" w:rsidRPr="00B00BF4" w:rsidTr="0042188D">
        <w:trPr>
          <w:trHeight w:val="1138"/>
        </w:trPr>
        <w:tc>
          <w:tcPr>
            <w:tcW w:w="1614" w:type="dxa"/>
            <w:shd w:val="clear" w:color="auto" w:fill="24FC24"/>
          </w:tcPr>
          <w:p w:rsidR="005F5297" w:rsidRPr="00845266" w:rsidRDefault="005F5297" w:rsidP="001730A1">
            <w:pPr>
              <w:jc w:val="center"/>
              <w:rPr>
                <w:b/>
              </w:rPr>
            </w:pPr>
            <w:r w:rsidRPr="00845266">
              <w:rPr>
                <w:b/>
              </w:rPr>
              <w:t>5</w:t>
            </w:r>
          </w:p>
        </w:tc>
        <w:tc>
          <w:tcPr>
            <w:tcW w:w="1613" w:type="dxa"/>
            <w:shd w:val="clear" w:color="auto" w:fill="auto"/>
          </w:tcPr>
          <w:p w:rsidR="005F5297" w:rsidRPr="00845266" w:rsidRDefault="005F5297" w:rsidP="001730A1">
            <w:pPr>
              <w:jc w:val="center"/>
            </w:pPr>
            <w:r w:rsidRPr="00845266">
              <w:t>5</w:t>
            </w:r>
          </w:p>
          <w:p w:rsidR="005F5297" w:rsidRPr="00845266" w:rsidRDefault="005F5297" w:rsidP="001730A1">
            <w:pPr>
              <w:jc w:val="center"/>
            </w:pPr>
            <w:r w:rsidRPr="00845266">
              <w:t>4</w:t>
            </w:r>
          </w:p>
          <w:p w:rsidR="005F5297" w:rsidRPr="00845266" w:rsidRDefault="005F5297" w:rsidP="001730A1">
            <w:pPr>
              <w:jc w:val="center"/>
            </w:pPr>
            <w:r w:rsidRPr="00845266">
              <w:t>3</w:t>
            </w:r>
          </w:p>
          <w:p w:rsidR="005F5297" w:rsidRPr="00845266" w:rsidRDefault="005F5297" w:rsidP="001730A1">
            <w:pPr>
              <w:jc w:val="center"/>
            </w:pPr>
            <w:r w:rsidRPr="00845266">
              <w:t>2</w:t>
            </w:r>
          </w:p>
          <w:p w:rsidR="005F5297" w:rsidRPr="00845266" w:rsidRDefault="005F5297" w:rsidP="001730A1">
            <w:pPr>
              <w:jc w:val="center"/>
            </w:pPr>
            <w:r w:rsidRPr="00845266">
              <w:t>1</w:t>
            </w:r>
          </w:p>
        </w:tc>
        <w:tc>
          <w:tcPr>
            <w:tcW w:w="2368" w:type="dxa"/>
            <w:shd w:val="clear" w:color="auto" w:fill="auto"/>
          </w:tcPr>
          <w:p w:rsidR="005F5297" w:rsidRPr="00845266" w:rsidRDefault="005F5297" w:rsidP="001730A1">
            <w:pPr>
              <w:jc w:val="center"/>
            </w:pPr>
            <w:r w:rsidRPr="00845266">
              <w:t>70</w:t>
            </w:r>
          </w:p>
          <w:p w:rsidR="005F5297" w:rsidRPr="00845266" w:rsidRDefault="005F5297" w:rsidP="001730A1">
            <w:pPr>
              <w:jc w:val="center"/>
            </w:pPr>
            <w:r w:rsidRPr="00845266">
              <w:t>75</w:t>
            </w:r>
          </w:p>
          <w:p w:rsidR="005F5297" w:rsidRPr="00845266" w:rsidRDefault="005F5297" w:rsidP="001730A1">
            <w:pPr>
              <w:jc w:val="center"/>
            </w:pPr>
            <w:r w:rsidRPr="00845266">
              <w:t>80</w:t>
            </w:r>
          </w:p>
          <w:p w:rsidR="005F5297" w:rsidRPr="00845266" w:rsidRDefault="005F5297" w:rsidP="001730A1">
            <w:pPr>
              <w:jc w:val="center"/>
            </w:pPr>
            <w:r w:rsidRPr="00845266">
              <w:t>85</w:t>
            </w:r>
          </w:p>
          <w:p w:rsidR="005F5297" w:rsidRPr="00845266" w:rsidRDefault="005F5297" w:rsidP="001730A1">
            <w:pPr>
              <w:jc w:val="center"/>
            </w:pPr>
            <w:r w:rsidRPr="00845266">
              <w:t>90</w:t>
            </w:r>
          </w:p>
        </w:tc>
        <w:tc>
          <w:tcPr>
            <w:tcW w:w="1532" w:type="dxa"/>
            <w:shd w:val="clear" w:color="auto" w:fill="auto"/>
          </w:tcPr>
          <w:p w:rsidR="005F5297" w:rsidRPr="00845266" w:rsidRDefault="005F5297" w:rsidP="001730A1">
            <w:pPr>
              <w:jc w:val="center"/>
            </w:pPr>
            <w:r w:rsidRPr="00845266">
              <w:t>75</w:t>
            </w:r>
          </w:p>
          <w:p w:rsidR="005F5297" w:rsidRPr="00845266" w:rsidRDefault="005F5297" w:rsidP="001730A1">
            <w:pPr>
              <w:jc w:val="center"/>
            </w:pPr>
            <w:r w:rsidRPr="00845266">
              <w:t>80</w:t>
            </w:r>
          </w:p>
          <w:p w:rsidR="005F5297" w:rsidRPr="00845266" w:rsidRDefault="005F5297" w:rsidP="001730A1">
            <w:pPr>
              <w:jc w:val="center"/>
            </w:pPr>
            <w:r w:rsidRPr="00845266">
              <w:t>85</w:t>
            </w:r>
          </w:p>
          <w:p w:rsidR="005F5297" w:rsidRPr="00845266" w:rsidRDefault="005F5297" w:rsidP="001730A1">
            <w:pPr>
              <w:jc w:val="center"/>
            </w:pPr>
            <w:r w:rsidRPr="00845266">
              <w:t>90</w:t>
            </w:r>
          </w:p>
          <w:p w:rsidR="005F5297" w:rsidRPr="00845266" w:rsidRDefault="005F5297" w:rsidP="001730A1">
            <w:pPr>
              <w:jc w:val="center"/>
            </w:pPr>
            <w:r w:rsidRPr="00845266">
              <w:t>95</w:t>
            </w:r>
          </w:p>
        </w:tc>
        <w:tc>
          <w:tcPr>
            <w:tcW w:w="1443" w:type="dxa"/>
            <w:shd w:val="clear" w:color="auto" w:fill="auto"/>
          </w:tcPr>
          <w:p w:rsidR="005F5297" w:rsidRPr="00845266" w:rsidRDefault="005F5297" w:rsidP="001730A1">
            <w:pPr>
              <w:jc w:val="center"/>
            </w:pPr>
            <w:r w:rsidRPr="00845266">
              <w:t>80</w:t>
            </w:r>
          </w:p>
          <w:p w:rsidR="005F5297" w:rsidRPr="00845266" w:rsidRDefault="005F5297" w:rsidP="001730A1">
            <w:pPr>
              <w:jc w:val="center"/>
            </w:pPr>
            <w:r w:rsidRPr="00845266">
              <w:t>85</w:t>
            </w:r>
          </w:p>
          <w:p w:rsidR="005F5297" w:rsidRPr="00845266" w:rsidRDefault="005F5297" w:rsidP="001730A1">
            <w:pPr>
              <w:jc w:val="center"/>
            </w:pPr>
            <w:r w:rsidRPr="00845266">
              <w:t>90</w:t>
            </w:r>
          </w:p>
          <w:p w:rsidR="005F5297" w:rsidRPr="00845266" w:rsidRDefault="005F5297" w:rsidP="001730A1">
            <w:pPr>
              <w:jc w:val="center"/>
            </w:pPr>
            <w:r w:rsidRPr="00845266">
              <w:t>95</w:t>
            </w:r>
          </w:p>
          <w:p w:rsidR="005F5297" w:rsidRPr="00845266" w:rsidRDefault="005F5297" w:rsidP="001730A1">
            <w:pPr>
              <w:jc w:val="center"/>
            </w:pPr>
            <w:r w:rsidRPr="00845266">
              <w:t>-</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 условиям расчета принимаем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=0,95.</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845266" w:rsidRDefault="00B91DEB" w:rsidP="008D45A5">
      <w:pPr>
        <w:ind w:firstLine="709"/>
        <w:jc w:val="right"/>
        <w:rPr>
          <w:sz w:val="28"/>
          <w:szCs w:val="28"/>
        </w:rPr>
      </w:pP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008D45A5" w:rsidRPr="00845266">
        <w:rPr>
          <w:sz w:val="28"/>
          <w:szCs w:val="28"/>
        </w:rPr>
        <w:t xml:space="preserve">                     (2.6)</w:t>
      </w:r>
    </w:p>
    <w:p w:rsidR="005F5297" w:rsidRPr="00B91DEB" w:rsidRDefault="00B91DEB" w:rsidP="001730A1">
      <w:pPr>
        <w:ind w:firstLine="709"/>
        <w:jc w:val="both"/>
        <w:rPr>
          <w:sz w:val="28"/>
          <w:szCs w:val="28"/>
        </w:rPr>
      </w:pPr>
      <m:oMathPara>
        <m:oMath>
          <m:r>
            <w:rPr>
              <w:rFonts w:ascii="Cambria Math" w:hAnsi="Cambria Math"/>
              <w:sz w:val="28"/>
              <w:szCs w:val="28"/>
            </w:rPr>
            <m:t>MRMR=82,25×0,85×0,96×0,94×0,95=59,956≈60,0</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lang w:val="kk-KZ"/>
        </w:rPr>
        <w:t xml:space="preserve">Массив 1-го слоя по классификации пород по </w:t>
      </w:r>
      <w:r w:rsidRPr="00845266">
        <w:rPr>
          <w:sz w:val="28"/>
          <w:szCs w:val="28"/>
        </w:rPr>
        <w:t>устойчивости</w:t>
      </w:r>
      <w:r w:rsidRPr="00845266">
        <w:rPr>
          <w:sz w:val="28"/>
          <w:szCs w:val="28"/>
          <w:lang w:val="kk-KZ"/>
        </w:rPr>
        <w:t xml:space="preserve"> Д.Лобшира (таблица 1) отностися к классу </w:t>
      </w:r>
      <w:r w:rsidRPr="00845266">
        <w:rPr>
          <w:sz w:val="28"/>
          <w:szCs w:val="28"/>
        </w:rPr>
        <w:t>3, то есть средней устойчивости.</w:t>
      </w:r>
    </w:p>
    <w:p w:rsidR="0042188D" w:rsidRPr="00845266" w:rsidRDefault="0042188D" w:rsidP="001730A1">
      <w:pPr>
        <w:jc w:val="center"/>
        <w:rPr>
          <w:sz w:val="28"/>
          <w:szCs w:val="28"/>
        </w:rPr>
      </w:pPr>
    </w:p>
    <w:p w:rsidR="005F5297" w:rsidRPr="00845266" w:rsidRDefault="00EB42F2" w:rsidP="001730A1">
      <w:pPr>
        <w:ind w:firstLine="709"/>
        <w:jc w:val="both"/>
        <w:rPr>
          <w:b/>
          <w:sz w:val="28"/>
          <w:szCs w:val="28"/>
        </w:rPr>
      </w:pPr>
      <w:r w:rsidRPr="00845266">
        <w:rPr>
          <w:b/>
          <w:sz w:val="28"/>
          <w:szCs w:val="28"/>
          <w:lang w:val="kk-KZ"/>
        </w:rPr>
        <w:t>2.</w:t>
      </w:r>
      <w:r w:rsidR="005F5297" w:rsidRPr="00845266">
        <w:rPr>
          <w:b/>
          <w:sz w:val="28"/>
          <w:szCs w:val="28"/>
        </w:rPr>
        <w:t>1.2 Рейтинг массива горных пород 2-го слоя (-54</w:t>
      </w:r>
      <w:r w:rsidR="00EF7039" w:rsidRPr="00845266">
        <w:rPr>
          <w:b/>
          <w:sz w:val="28"/>
          <w:szCs w:val="28"/>
        </w:rPr>
        <w:t>3</w:t>
      </w:r>
      <w:r w:rsidR="005F5297" w:rsidRPr="00845266">
        <w:rPr>
          <w:b/>
          <w:sz w:val="28"/>
          <w:szCs w:val="28"/>
        </w:rPr>
        <w:t>,</w:t>
      </w:r>
      <w:r w:rsidR="00EF7039" w:rsidRPr="00845266">
        <w:rPr>
          <w:b/>
          <w:sz w:val="28"/>
          <w:szCs w:val="28"/>
        </w:rPr>
        <w:t>5</w:t>
      </w:r>
      <w:r w:rsidR="005F5297" w:rsidRPr="00845266">
        <w:rPr>
          <w:b/>
          <w:sz w:val="28"/>
          <w:szCs w:val="28"/>
        </w:rPr>
        <w:t xml:space="preserve"> ÷ -558,5м)</w:t>
      </w:r>
      <w:r w:rsidR="00633CB6" w:rsidRPr="00845266">
        <w:rPr>
          <w:b/>
          <w:sz w:val="28"/>
          <w:szCs w:val="28"/>
        </w:rPr>
        <w:t>,</w:t>
      </w:r>
    </w:p>
    <w:p w:rsidR="005F5297" w:rsidRPr="00845266" w:rsidRDefault="005F5297" w:rsidP="001730A1">
      <w:pPr>
        <w:ind w:firstLine="709"/>
        <w:jc w:val="center"/>
        <w:rPr>
          <w:b/>
          <w:sz w:val="28"/>
          <w:szCs w:val="28"/>
        </w:rPr>
      </w:pPr>
      <w:r w:rsidRPr="00845266">
        <w:rPr>
          <w:b/>
          <w:sz w:val="28"/>
          <w:szCs w:val="28"/>
        </w:rPr>
        <w:t>(</w:t>
      </w:r>
      <m:oMath>
        <m:r>
          <m:rPr>
            <m:sty m:val="b"/>
          </m:rPr>
          <w:rPr>
            <w:rFonts w:ascii="Cambria Math" w:hAnsi="Cambria Math"/>
            <w:sz w:val="28"/>
            <w:szCs w:val="28"/>
          </w:rPr>
          <m:t xml:space="preserve"> </m:t>
        </m:r>
        <m:sSub>
          <m:sSubPr>
            <m:ctrlPr>
              <w:rPr>
                <w:rFonts w:ascii="Cambria Math" w:hAnsi="Cambria Math"/>
                <w:b/>
                <w:sz w:val="28"/>
                <w:szCs w:val="28"/>
                <w:lang w:val="en-US"/>
              </w:rPr>
            </m:ctrlPr>
          </m:sSubPr>
          <m:e>
            <m:r>
              <m:rPr>
                <m:sty m:val="b"/>
              </m:rPr>
              <w:rPr>
                <w:rFonts w:ascii="Cambria Math" w:hAnsi="Cambria Math"/>
                <w:sz w:val="28"/>
                <w:szCs w:val="28"/>
                <w:lang w:val="en-US"/>
              </w:rPr>
              <m:t>H</m:t>
            </m:r>
          </m:e>
          <m:sub>
            <m:r>
              <m:rPr>
                <m:sty m:val="b"/>
              </m:rPr>
              <w:rPr>
                <w:rFonts w:ascii="Cambria Math" w:hAnsi="Cambria Math"/>
                <w:sz w:val="28"/>
                <w:szCs w:val="28"/>
                <w:lang w:val="en-US"/>
              </w:rPr>
              <m:t>C</m:t>
            </m:r>
          </m:sub>
        </m:sSub>
        <m:r>
          <m:rPr>
            <m:sty m:val="b"/>
          </m:rPr>
          <w:rPr>
            <w:rFonts w:ascii="Cambria Math" w:hAnsi="Cambria Math"/>
            <w:sz w:val="28"/>
            <w:szCs w:val="28"/>
          </w:rPr>
          <m:t>=927÷943,2 м</m:t>
        </m:r>
      </m:oMath>
      <w:r w:rsidRPr="00845266">
        <w:rPr>
          <w:b/>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Сведения о 2-ом слое, инженерного геологическом элементе, приведены в таблице 2.</w:t>
      </w:r>
    </w:p>
    <w:p w:rsidR="005F5297" w:rsidRPr="00845266" w:rsidRDefault="005F5297" w:rsidP="001730A1">
      <w:pPr>
        <w:ind w:firstLine="709"/>
        <w:jc w:val="both"/>
        <w:rPr>
          <w:sz w:val="28"/>
          <w:szCs w:val="28"/>
        </w:rPr>
      </w:pPr>
      <w:r w:rsidRPr="00845266">
        <w:rPr>
          <w:sz w:val="28"/>
          <w:szCs w:val="28"/>
        </w:rPr>
        <w:lastRenderedPageBreak/>
        <w:t xml:space="preserve">Мощность слоя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=16,2 м,</m:t>
        </m:r>
      </m:oMath>
      <w:r w:rsidRPr="00845266">
        <w:rPr>
          <w:sz w:val="28"/>
          <w:szCs w:val="28"/>
        </w:rPr>
        <w:t xml:space="preserve"> </w:t>
      </w:r>
      <m:oMath>
        <m:r>
          <w:rPr>
            <w:rFonts w:ascii="Cambria Math" w:hAnsi="Cambria Math"/>
            <w:sz w:val="28"/>
            <w:szCs w:val="28"/>
            <w:lang w:val="en-US"/>
          </w:rPr>
          <m:t>f</m:t>
        </m:r>
        <m:r>
          <w:rPr>
            <w:rFonts w:ascii="Cambria Math" w:hAnsi="Cambria Math"/>
            <w:sz w:val="28"/>
            <w:szCs w:val="28"/>
          </w:rPr>
          <m:t>=1,4</m:t>
        </m:r>
      </m:oMath>
      <w:r w:rsidRPr="00845266">
        <w:rPr>
          <w:sz w:val="28"/>
          <w:szCs w:val="28"/>
        </w:rPr>
        <w:t xml:space="preserve"> – массив сложен раздробленными серпентинитами. Серпентиниты апопирокситовые, антигоритовые раздробленные. По трещинам серпофитовый заполнитель. Мощность трещин от доли мм до 1-5 мм; </w:t>
      </w:r>
      <m:oMath>
        <m:sSub>
          <m:sSubPr>
            <m:ctrlPr>
              <w:rPr>
                <w:rFonts w:ascii="Cambria Math" w:hAnsi="Cambria Math"/>
                <w:i/>
                <w:sz w:val="28"/>
                <w:szCs w:val="28"/>
                <w:lang w:val="en-US"/>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=14,1 МПа;</m:t>
        </m:r>
      </m:oMath>
      <w:r w:rsidRPr="00845266">
        <w:rPr>
          <w:sz w:val="28"/>
          <w:szCs w:val="28"/>
        </w:rPr>
        <w:t xml:space="preserve"> плотность породы </w:t>
      </w:r>
      <m:oMath>
        <m:r>
          <w:rPr>
            <w:rFonts w:ascii="Cambria Math" w:hAnsi="Cambria Math"/>
            <w:sz w:val="28"/>
            <w:szCs w:val="28"/>
            <w:lang w:val="en-US"/>
          </w:rPr>
          <m:t>p</m:t>
        </m:r>
        <m:r>
          <w:rPr>
            <w:rFonts w:ascii="Cambria Math" w:hAnsi="Cambria Math"/>
            <w:sz w:val="28"/>
            <w:szCs w:val="28"/>
          </w:rPr>
          <m:t>=2,7×</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r>
          <w:rPr>
            <w:rFonts w:ascii="Cambria Math" w:hAnsi="Cambria Math"/>
            <w:sz w:val="28"/>
            <w:szCs w:val="28"/>
          </w:rPr>
          <m:t>;</m:t>
        </m:r>
      </m:oMath>
      <w:r w:rsidRPr="00845266">
        <w:rPr>
          <w:sz w:val="28"/>
          <w:szCs w:val="28"/>
        </w:rPr>
        <w:t xml:space="preserve"> пористость – 8%; расчетное сопротивление к сжатию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С</m:t>
            </m:r>
          </m:sub>
        </m:sSub>
        <m:r>
          <w:rPr>
            <w:rFonts w:ascii="Cambria Math" w:hAnsi="Cambria Math"/>
            <w:sz w:val="28"/>
            <w:szCs w:val="28"/>
          </w:rPr>
          <m:t>=0,9 МПа;</m:t>
        </m:r>
      </m:oMath>
      <w:r w:rsidRPr="00845266">
        <w:rPr>
          <w:sz w:val="28"/>
          <w:szCs w:val="28"/>
        </w:rPr>
        <w:t xml:space="preserve"> угол внутреннего трения </w:t>
      </w:r>
      <m:oMath>
        <m:r>
          <w:rPr>
            <w:rFonts w:ascii="Cambria Math" w:hAnsi="Cambria Math"/>
            <w:sz w:val="28"/>
            <w:szCs w:val="28"/>
            <w:lang w:val="en-US"/>
          </w:rPr>
          <m:t>φ</m:t>
        </m:r>
        <m:r>
          <w:rPr>
            <w:rFonts w:ascii="Cambria Math" w:hAnsi="Cambria Math"/>
            <w:sz w:val="28"/>
            <w:szCs w:val="28"/>
          </w:rPr>
          <m:t>=25°</m:t>
        </m:r>
      </m:oMath>
      <w:r w:rsidRPr="00845266">
        <w:rPr>
          <w:sz w:val="28"/>
          <w:szCs w:val="28"/>
        </w:rPr>
        <w:t xml:space="preserve"> и так далее.</w:t>
      </w:r>
    </w:p>
    <w:p w:rsidR="00EB42F2" w:rsidRPr="00845266" w:rsidRDefault="00EB42F2"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Расчет рейтинга массива горных пород 2-го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5F5297" w:rsidRPr="00845266" w:rsidRDefault="005F5297" w:rsidP="001730A1">
      <w:pPr>
        <w:ind w:firstLine="709"/>
        <w:jc w:val="both"/>
        <w:rPr>
          <w:i/>
          <w:sz w:val="28"/>
          <w:szCs w:val="28"/>
        </w:rPr>
      </w:pPr>
    </w:p>
    <w:p w:rsidR="005F5297" w:rsidRPr="00B00BF4" w:rsidRDefault="005F5297" w:rsidP="001730A1">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прочность породного блока;</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5F5297" w:rsidRPr="00B00BF4">
        <w:rPr>
          <w:bCs/>
          <w:i/>
          <w:iCs/>
          <w:sz w:val="28"/>
          <w:szCs w:val="28"/>
        </w:rPr>
        <w:t xml:space="preserve"> – </w:t>
      </w:r>
      <w:r w:rsidR="005F5297" w:rsidRPr="00B00BF4">
        <w:rPr>
          <w:bCs/>
          <w:sz w:val="28"/>
          <w:szCs w:val="28"/>
        </w:rPr>
        <w:t>рейтинг по количеству трещин;</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5F5297" w:rsidRPr="00B00BF4">
        <w:rPr>
          <w:bCs/>
          <w:i/>
          <w:iCs/>
          <w:sz w:val="28"/>
          <w:szCs w:val="28"/>
        </w:rPr>
        <w:t xml:space="preserve"> </w:t>
      </w:r>
      <w:r w:rsidR="005F5297" w:rsidRPr="00B00BF4">
        <w:rPr>
          <w:bCs/>
          <w:sz w:val="28"/>
          <w:szCs w:val="28"/>
        </w:rPr>
        <w:t>– рейтинг условий трещиноватости;</w:t>
      </w:r>
    </w:p>
    <w:p w:rsidR="005F5297" w:rsidRPr="00B00BF4" w:rsidRDefault="00B91DEB" w:rsidP="001730A1">
      <w:pPr>
        <w:ind w:firstLine="709"/>
        <w:jc w:val="both"/>
        <w:rPr>
          <w:bCs/>
          <w:sz w:val="28"/>
          <w:szCs w:val="28"/>
        </w:rPr>
      </w:pPr>
      <m:oMath>
        <m:r>
          <w:rPr>
            <w:rFonts w:ascii="Cambria Math" w:hAnsi="Cambria Math"/>
            <w:sz w:val="28"/>
            <w:szCs w:val="28"/>
          </w:rPr>
          <m:t>k</m:t>
        </m:r>
      </m:oMath>
      <w:r w:rsidR="005F5297" w:rsidRPr="00B00BF4">
        <w:rPr>
          <w:bCs/>
          <w:i/>
          <w:iCs/>
          <w:sz w:val="28"/>
          <w:szCs w:val="28"/>
        </w:rPr>
        <w:t xml:space="preserve"> </w:t>
      </w:r>
      <w:r w:rsidR="005F5297" w:rsidRPr="00B00BF4">
        <w:rPr>
          <w:bCs/>
          <w:sz w:val="28"/>
          <w:szCs w:val="28"/>
        </w:rPr>
        <w:t>– коэффициенты, учитывающие выветривание, ориентацию трещин, напряжения в массиве, взрывание, наличие подземных водопритоков.</w:t>
      </w:r>
    </w:p>
    <w:p w:rsidR="005F5297" w:rsidRPr="00845266" w:rsidRDefault="005F5297" w:rsidP="001730A1">
      <w:pPr>
        <w:ind w:firstLine="709"/>
        <w:jc w:val="both"/>
        <w:rPr>
          <w:sz w:val="28"/>
          <w:szCs w:val="28"/>
        </w:rPr>
      </w:pPr>
      <w:r w:rsidRPr="00B00BF4">
        <w:rPr>
          <w:bCs/>
          <w:sz w:val="28"/>
          <w:szCs w:val="28"/>
        </w:rPr>
        <w:t xml:space="preserve">Составляющая рейтинга </w:t>
      </w:r>
      <m:oMath>
        <m:r>
          <w:rPr>
            <w:rFonts w:ascii="Cambria Math" w:hAnsi="Cambria Math"/>
            <w:sz w:val="28"/>
            <w:szCs w:val="28"/>
            <w:lang w:val="en-US"/>
          </w:rPr>
          <m:t>RBS</m:t>
        </m:r>
      </m:oMath>
      <w:r w:rsidRPr="00845266">
        <w:rPr>
          <w:sz w:val="28"/>
          <w:szCs w:val="28"/>
        </w:rPr>
        <w:t xml:space="preserve"> в однородном массиве, без жил даек и разрывов, вычисляет следующим образом</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RBS=IRS×0,8.</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RBS=14,1×0,8=11,288≈11,3</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lang w:val="kk-KZ"/>
        </w:rPr>
        <w:t xml:space="preserve">где:  </w:t>
      </w:r>
      <m:oMath>
        <m:r>
          <w:rPr>
            <w:rFonts w:ascii="Cambria Math" w:hAnsi="Cambria Math"/>
            <w:sz w:val="28"/>
            <w:szCs w:val="28"/>
            <w:lang w:val="en-US"/>
          </w:rPr>
          <m:t>IRS</m:t>
        </m:r>
      </m:oMath>
      <w:r w:rsidRPr="00845266">
        <w:rPr>
          <w:sz w:val="28"/>
          <w:szCs w:val="28"/>
          <w:lang w:val="kk-KZ"/>
        </w:rPr>
        <w:t xml:space="preserve"> – прочность нетронутого массива </w:t>
      </w:r>
      <w:r w:rsidRPr="00845266">
        <w:rPr>
          <w:sz w:val="28"/>
          <w:szCs w:val="28"/>
        </w:rPr>
        <w:t>(</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Породы 2-го слоя раздробленные серпентиниты, а трещины заполнены серпофитовым </w:t>
      </w:r>
      <w:r w:rsidR="005917D2" w:rsidRPr="00845266">
        <w:rPr>
          <w:sz w:val="28"/>
          <w:szCs w:val="28"/>
        </w:rPr>
        <w:t>материалом, поэтому 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крепи (по шкале Мооса) = 0,5; </w:t>
      </w:r>
      <m:oMath>
        <m:r>
          <w:rPr>
            <w:rFonts w:ascii="Cambria Math" w:hAnsi="Cambria Math"/>
            <w:sz w:val="28"/>
            <w:szCs w:val="28"/>
            <w:lang w:val="en-US"/>
          </w:rPr>
          <m:t>k</m:t>
        </m:r>
        <m:r>
          <w:rPr>
            <w:rFonts w:ascii="Cambria Math" w:hAnsi="Cambria Math"/>
            <w:sz w:val="28"/>
            <w:szCs w:val="28"/>
          </w:rPr>
          <m:t>=0,5×3=1,5</m:t>
        </m:r>
      </m:oMath>
      <w:r w:rsidRPr="00845266">
        <w:rPr>
          <w:sz w:val="28"/>
          <w:szCs w:val="28"/>
        </w:rPr>
        <w:t xml:space="preserve"> (рисунок 2</w:t>
      </w:r>
      <w:r w:rsidR="00581C44" w:rsidRPr="00845266">
        <w:rPr>
          <w:sz w:val="28"/>
          <w:szCs w:val="28"/>
        </w:rPr>
        <w:t>.2</w:t>
      </w:r>
      <w:r w:rsidRPr="00845266">
        <w:rPr>
          <w:sz w:val="28"/>
          <w:szCs w:val="28"/>
        </w:rPr>
        <w:t xml:space="preserve">) где, </w:t>
      </w:r>
      <m:oMath>
        <m:r>
          <w:rPr>
            <w:rFonts w:ascii="Cambria Math" w:hAnsi="Cambria Math"/>
            <w:sz w:val="28"/>
            <w:szCs w:val="28"/>
            <w:lang w:val="en-US"/>
          </w:rPr>
          <m:t>k</m:t>
        </m:r>
        <m:r>
          <w:rPr>
            <w:rFonts w:ascii="Cambria Math" w:hAnsi="Cambria Math"/>
            <w:sz w:val="28"/>
            <w:szCs w:val="28"/>
          </w:rPr>
          <m:t>-</m:t>
        </m:r>
      </m:oMath>
      <w:r w:rsidRPr="00845266">
        <w:rPr>
          <w:sz w:val="28"/>
          <w:szCs w:val="28"/>
        </w:rPr>
        <w:t xml:space="preserve">коэффициент корректировки </w:t>
      </w:r>
      <m:oMath>
        <m:r>
          <w:rPr>
            <w:rFonts w:ascii="Cambria Math" w:hAnsi="Cambria Math"/>
            <w:sz w:val="28"/>
            <w:szCs w:val="28"/>
            <w:lang w:val="en-US"/>
          </w:rPr>
          <m:t>IRS</m:t>
        </m:r>
        <m:r>
          <w:rPr>
            <w:rFonts w:ascii="Cambria Math" w:hAnsi="Cambria Math"/>
            <w:sz w:val="28"/>
            <w:szCs w:val="28"/>
          </w:rPr>
          <m:t>.</m:t>
        </m:r>
      </m:oMath>
    </w:p>
    <w:p w:rsidR="005F5297" w:rsidRPr="00845266" w:rsidRDefault="005F5297" w:rsidP="001730A1">
      <w:pPr>
        <w:ind w:firstLine="709"/>
        <w:jc w:val="both"/>
        <w:rPr>
          <w:sz w:val="28"/>
          <w:szCs w:val="28"/>
        </w:rPr>
      </w:pPr>
    </w:p>
    <w:p w:rsidR="005F5297" w:rsidRPr="00B91DEB" w:rsidRDefault="00B91DEB" w:rsidP="001730A1">
      <w:pPr>
        <w:ind w:firstLine="709"/>
        <w:jc w:val="center"/>
        <w:rPr>
          <w:sz w:val="28"/>
          <w:szCs w:val="28"/>
          <w:lang w:val="en-US"/>
        </w:rPr>
      </w:pPr>
      <m:oMathPara>
        <m:oMath>
          <m:r>
            <w:rPr>
              <w:rFonts w:ascii="Cambria Math" w:hAnsi="Cambria Math"/>
              <w:sz w:val="28"/>
              <w:szCs w:val="28"/>
              <w:lang w:val="en-US"/>
            </w:rPr>
            <m:t>IRS=0,81</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RBS=14,1×0,8×0,81=9,14</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lang w:val="kk-KZ"/>
        </w:rPr>
      </w:pPr>
      <w:r w:rsidRPr="00845266">
        <w:rPr>
          <w:sz w:val="28"/>
          <w:szCs w:val="28"/>
        </w:rPr>
        <w:t xml:space="preserve">Далее по графику (рисунок </w:t>
      </w:r>
      <w:r w:rsidR="00581C44" w:rsidRPr="00845266">
        <w:rPr>
          <w:sz w:val="28"/>
          <w:szCs w:val="28"/>
        </w:rPr>
        <w:t>2.</w:t>
      </w:r>
      <w:r w:rsidRPr="00845266">
        <w:rPr>
          <w:sz w:val="28"/>
          <w:szCs w:val="28"/>
        </w:rPr>
        <w:t xml:space="preserve">3) находится составляющая рейтинге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ind w:firstLine="709"/>
        <w:jc w:val="both"/>
        <w:rPr>
          <w:i/>
          <w:sz w:val="28"/>
          <w:szCs w:val="28"/>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=4, то есть</m:t>
          </m:r>
        </m:oMath>
      </m:oMathPara>
    </w:p>
    <w:p w:rsidR="005F5297" w:rsidRPr="00B91DEB" w:rsidRDefault="00B91DEB" w:rsidP="001730A1">
      <w:pPr>
        <w:ind w:firstLine="709"/>
        <w:jc w:val="both"/>
        <w:rPr>
          <w:i/>
          <w:sz w:val="28"/>
          <w:szCs w:val="28"/>
          <w:lang w:val="en-US"/>
        </w:rPr>
      </w:pPr>
      <m:oMathPara>
        <m:oMath>
          <m:sSub>
            <m:sSubPr>
              <m:ctrlPr>
                <w:rPr>
                  <w:rFonts w:ascii="Cambria Math" w:hAnsi="Cambria Math"/>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3</m:t>
                  </m:r>
                </m:sub>
              </m:sSub>
              <m:r>
                <w:rPr>
                  <w:rFonts w:ascii="Cambria Math" w:hAnsi="Cambria Math"/>
                  <w:sz w:val="28"/>
                  <w:szCs w:val="28"/>
                  <w:lang w:val="en-US"/>
                </w:rPr>
                <m:t>=RMR-R</m:t>
              </m:r>
            </m:e>
            <m:sub>
              <m:r>
                <w:rPr>
                  <w:rFonts w:ascii="Cambria Math" w:hAnsi="Cambria Math"/>
                  <w:sz w:val="28"/>
                  <w:szCs w:val="28"/>
                  <w:lang w:val="en-US"/>
                </w:rPr>
                <m:t>RBS</m:t>
              </m:r>
            </m:sub>
          </m:sSub>
          <m:r>
            <w:rPr>
              <w:rFonts w:ascii="Cambria Math" w:hAnsi="Cambria Math"/>
              <w:sz w:val="28"/>
              <w:szCs w:val="28"/>
              <w:lang w:val="en-US"/>
            </w:rPr>
            <m:t>,</m:t>
          </m:r>
        </m:oMath>
      </m:oMathPara>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3</m:t>
              </m:r>
            </m:sub>
          </m:sSub>
          <m:r>
            <w:rPr>
              <w:rFonts w:ascii="Cambria Math" w:hAnsi="Cambria Math"/>
              <w:sz w:val="28"/>
              <w:szCs w:val="28"/>
              <w:lang w:val="en-US"/>
            </w:rPr>
            <m:t>=11,3-4=7,3</m:t>
          </m:r>
        </m:oMath>
      </m:oMathPara>
    </w:p>
    <w:p w:rsidR="005F5297" w:rsidRPr="00B00BF4" w:rsidRDefault="005F5297" w:rsidP="001730A1">
      <w:pPr>
        <w:ind w:firstLine="709"/>
        <w:jc w:val="both"/>
        <w:rPr>
          <w:sz w:val="28"/>
          <w:szCs w:val="28"/>
          <w:lang w:bidi="en-US"/>
        </w:rPr>
      </w:pPr>
      <w:r w:rsidRPr="00B00BF4">
        <w:rPr>
          <w:sz w:val="28"/>
          <w:szCs w:val="28"/>
          <w:lang w:bidi="ru-RU"/>
        </w:rPr>
        <w:t xml:space="preserve">Рейтинг </w:t>
      </w:r>
      <w:r w:rsidRPr="00B00BF4">
        <w:rPr>
          <w:i/>
          <w:iCs/>
          <w:sz w:val="28"/>
          <w:szCs w:val="28"/>
          <w:shd w:val="clear" w:color="auto" w:fill="FFFFFF"/>
          <w:lang w:bidi="en-US"/>
        </w:rPr>
        <w:t>J</w:t>
      </w:r>
      <w:r w:rsidRPr="00B00BF4">
        <w:rPr>
          <w:i/>
          <w:iCs/>
          <w:sz w:val="28"/>
          <w:szCs w:val="28"/>
          <w:shd w:val="clear" w:color="auto" w:fill="FFFFFF"/>
          <w:vertAlign w:val="subscript"/>
          <w:lang w:bidi="en-US"/>
        </w:rPr>
        <w:t>S</w:t>
      </w:r>
      <w:r w:rsidRPr="00B00BF4">
        <w:rPr>
          <w:sz w:val="28"/>
          <w:szCs w:val="28"/>
          <w:lang w:bidi="en-US"/>
        </w:rPr>
        <w:t xml:space="preserve"> </w:t>
      </w:r>
      <w:r w:rsidRPr="00B00BF4">
        <w:rPr>
          <w:sz w:val="28"/>
          <w:szCs w:val="28"/>
          <w:lang w:bidi="ru-RU"/>
        </w:rPr>
        <w:t xml:space="preserve">зависит от густоты трещин </w:t>
      </w:r>
      <m:oMath>
        <m:d>
          <m:dPr>
            <m:ctrlPr>
              <w:rPr>
                <w:rFonts w:ascii="Cambria Math" w:hAnsi="Cambria Math"/>
                <w:i/>
                <w:sz w:val="28"/>
                <w:szCs w:val="28"/>
                <w:lang w:bidi="ru-RU"/>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ctrlPr>
              <w:rPr>
                <w:rFonts w:ascii="Cambria Math" w:hAnsi="Cambria Math"/>
                <w:i/>
                <w:iCs/>
                <w:sz w:val="28"/>
                <w:szCs w:val="28"/>
                <w:shd w:val="clear" w:color="auto" w:fill="FFFFFF"/>
                <w:lang w:bidi="en-US"/>
              </w:rPr>
            </m:ctrlPr>
          </m:e>
        </m:d>
      </m:oMath>
      <w:r w:rsidRPr="00B00BF4">
        <w:rPr>
          <w:sz w:val="28"/>
          <w:szCs w:val="28"/>
          <w:lang w:bidi="en-US"/>
        </w:rPr>
        <w:t xml:space="preserve"> </w:t>
      </w:r>
      <w:r w:rsidRPr="00B00BF4">
        <w:rPr>
          <w:sz w:val="28"/>
          <w:szCs w:val="28"/>
          <w:lang w:bidi="ru-RU"/>
        </w:rPr>
        <w:t xml:space="preserve">или от расстояния между ними в массиве. Определяется он по графику, представленному на рисунке </w:t>
      </w:r>
      <w:r w:rsidR="00581C44" w:rsidRPr="00B00BF4">
        <w:rPr>
          <w:sz w:val="28"/>
          <w:szCs w:val="28"/>
          <w:lang w:bidi="ru-RU"/>
        </w:rPr>
        <w:t>2.</w:t>
      </w:r>
      <w:r w:rsidRPr="00B00BF4">
        <w:rPr>
          <w:sz w:val="28"/>
          <w:szCs w:val="28"/>
          <w:lang w:bidi="en-US"/>
        </w:rPr>
        <w:t>4.</w:t>
      </w:r>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m:t>
        </m:r>
      </m:oMath>
      <w:r w:rsidR="005F5297" w:rsidRPr="00845266">
        <w:rPr>
          <w:iCs/>
          <w:sz w:val="28"/>
          <w:szCs w:val="28"/>
          <w:shd w:val="clear" w:color="auto" w:fill="FFFFFF"/>
          <w:lang w:bidi="en-US"/>
        </w:rPr>
        <w:t xml:space="preserve"> рейтинг по количеству трещин, определяется </w:t>
      </w:r>
      <w:r w:rsidR="005F5297" w:rsidRPr="00B00BF4">
        <w:rPr>
          <w:sz w:val="28"/>
          <w:szCs w:val="28"/>
          <w:lang w:bidi="ru-RU"/>
        </w:rPr>
        <w:t xml:space="preserve">исходя из линейного размер в блока </w:t>
      </w:r>
      <m:oMath>
        <m:r>
          <w:rPr>
            <w:rFonts w:ascii="Cambria Math" w:hAnsi="Cambria Math"/>
            <w:sz w:val="28"/>
            <w:szCs w:val="28"/>
          </w:rPr>
          <m:t>h=</m:t>
        </m:r>
        <m:r>
          <w:rPr>
            <w:rFonts w:ascii="Cambria Math" w:hAnsi="Cambria Math"/>
            <w:sz w:val="28"/>
            <w:szCs w:val="28"/>
          </w:rPr>
          <m:t>0,05 м</m:t>
        </m:r>
      </m:oMath>
      <w:r w:rsidR="005F5297" w:rsidRPr="00845266">
        <w:rPr>
          <w:sz w:val="28"/>
          <w:szCs w:val="28"/>
        </w:rPr>
        <w:t xml:space="preserve"> (таблица 2), объем блока </w:t>
      </w:r>
      <m:oMath>
        <m:r>
          <w:rPr>
            <w:rFonts w:ascii="Cambria Math" w:hAnsi="Cambria Math"/>
            <w:sz w:val="28"/>
            <w:szCs w:val="28"/>
            <w:lang w:val="en-US"/>
          </w:rPr>
          <m:t>Q</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r>
          <w:rPr>
            <w:rFonts w:ascii="Cambria Math" w:hAnsi="Cambria Math"/>
            <w:sz w:val="28"/>
            <w:szCs w:val="28"/>
          </w:rPr>
          <m:t>:</m:t>
        </m:r>
      </m:oMath>
    </w:p>
    <w:p w:rsidR="005F5297" w:rsidRPr="00845266" w:rsidRDefault="005F5297" w:rsidP="001730A1">
      <w:pPr>
        <w:ind w:firstLine="709"/>
        <w:jc w:val="both"/>
        <w:rPr>
          <w:sz w:val="28"/>
          <w:szCs w:val="28"/>
        </w:rPr>
      </w:pPr>
    </w:p>
    <w:p w:rsidR="005F5297" w:rsidRPr="00845266" w:rsidRDefault="00B91DEB" w:rsidP="001730A1">
      <w:pPr>
        <w:ind w:firstLine="709"/>
        <w:jc w:val="center"/>
        <w:rPr>
          <w:sz w:val="28"/>
          <w:szCs w:val="28"/>
        </w:rPr>
      </w:pPr>
      <m:oMath>
        <m:r>
          <w:rPr>
            <w:rFonts w:ascii="Cambria Math" w:hAnsi="Cambria Math"/>
            <w:sz w:val="28"/>
            <w:szCs w:val="28"/>
            <w:lang w:val="en-US"/>
          </w:rPr>
          <m:t>Q</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0,05</m:t>
            </m:r>
          </m:e>
          <m:sup>
            <m:r>
              <w:rPr>
                <w:rFonts w:ascii="Cambria Math" w:hAnsi="Cambria Math"/>
                <w:sz w:val="28"/>
                <w:szCs w:val="28"/>
              </w:rPr>
              <m:t>3</m:t>
            </m:r>
          </m:sup>
        </m:sSup>
        <m:r>
          <w:rPr>
            <w:rFonts w:ascii="Cambria Math" w:hAnsi="Cambria Math"/>
            <w:sz w:val="28"/>
            <w:szCs w:val="28"/>
          </w:rPr>
          <m:t xml:space="preserve">=0,000125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Согласно этих данных: </w:t>
      </w:r>
      <m:oMath>
        <m:r>
          <w:rPr>
            <w:rFonts w:ascii="Cambria Math" w:hAnsi="Cambria Math"/>
            <w:sz w:val="28"/>
            <w:szCs w:val="28"/>
            <w:lang w:val="en-US"/>
          </w:rPr>
          <m:t>Q</m:t>
        </m:r>
        <m:r>
          <w:rPr>
            <w:rFonts w:ascii="Cambria Math" w:hAnsi="Cambria Math"/>
            <w:sz w:val="28"/>
            <w:szCs w:val="28"/>
          </w:rPr>
          <m:t xml:space="preserve">=0,000125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0,2-0,5 м определяем по номограмме: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=10,</m:t>
        </m:r>
      </m:oMath>
      <w:r w:rsidRPr="00845266">
        <w:rPr>
          <w:sz w:val="28"/>
          <w:szCs w:val="28"/>
          <w:shd w:val="clear" w:color="auto" w:fill="FFFFFF"/>
          <w:lang w:bidi="en-US"/>
        </w:rPr>
        <w:t xml:space="preserve"> </w:t>
      </w:r>
      <w:r w:rsidR="00581C44" w:rsidRPr="00845266">
        <w:rPr>
          <w:sz w:val="28"/>
          <w:szCs w:val="28"/>
        </w:rPr>
        <w:t>(рисунок 2.4</w:t>
      </w:r>
      <w:r w:rsidRPr="00845266">
        <w:rPr>
          <w:sz w:val="28"/>
          <w:szCs w:val="28"/>
        </w:rPr>
        <w:t>).</w:t>
      </w:r>
    </w:p>
    <w:p w:rsidR="005F5297" w:rsidRPr="00B00BF4" w:rsidRDefault="005F5297" w:rsidP="001730A1">
      <w:pPr>
        <w:ind w:firstLine="709"/>
        <w:jc w:val="center"/>
        <w:rPr>
          <w:bCs/>
          <w:sz w:val="28"/>
          <w:szCs w:val="28"/>
        </w:rPr>
      </w:pPr>
    </w:p>
    <w:p w:rsidR="005F5297" w:rsidRPr="00B00BF4" w:rsidRDefault="005F5297" w:rsidP="001730A1">
      <w:pPr>
        <w:ind w:firstLine="709"/>
        <w:jc w:val="both"/>
        <w:rPr>
          <w:sz w:val="28"/>
          <w:szCs w:val="28"/>
          <w:lang w:bidi="ru-RU"/>
        </w:rPr>
      </w:pPr>
      <w:r w:rsidRPr="00B00BF4">
        <w:rPr>
          <w:sz w:val="28"/>
          <w:szCs w:val="28"/>
          <w:lang w:bidi="ru-RU"/>
        </w:rPr>
        <w:t xml:space="preserve">Рейтинг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5F5297" w:rsidRPr="00B00BF4" w:rsidRDefault="005F5297" w:rsidP="001730A1">
      <w:pPr>
        <w:ind w:firstLine="709"/>
        <w:jc w:val="both"/>
        <w:rPr>
          <w:sz w:val="28"/>
          <w:szCs w:val="28"/>
          <w:lang w:bidi="ru-RU"/>
        </w:rPr>
      </w:pP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Массив 2-го слоя сложен раздробленными серпентинитами. Серпентиниты апопирокситовые, антигоритовые, раздробленные. По трещинам серпофитовый заполнитель. Мощность трещин колеблется от доли мм до 1÷5 мм. Поэтому устанавливаем согласно таблице 4 А=90; </w:t>
      </w:r>
      <w:r w:rsidRPr="00845266">
        <w:rPr>
          <w:sz w:val="28"/>
          <w:szCs w:val="28"/>
          <w:lang w:val="en-US"/>
        </w:rPr>
        <w:t>B</w:t>
      </w:r>
      <w:r w:rsidRPr="00845266">
        <w:rPr>
          <w:sz w:val="28"/>
          <w:szCs w:val="28"/>
        </w:rPr>
        <w:t xml:space="preserve">=65; </w:t>
      </w:r>
      <w:r w:rsidRPr="00845266">
        <w:rPr>
          <w:sz w:val="28"/>
          <w:szCs w:val="28"/>
          <w:lang w:val="en-US"/>
        </w:rPr>
        <w:t>C</w:t>
      </w:r>
      <w:r w:rsidRPr="00845266">
        <w:rPr>
          <w:sz w:val="28"/>
          <w:szCs w:val="28"/>
        </w:rPr>
        <w:t xml:space="preserve">=60; </w:t>
      </w:r>
      <w:r w:rsidRPr="00845266">
        <w:rPr>
          <w:sz w:val="28"/>
          <w:szCs w:val="28"/>
          <w:lang w:val="en-US"/>
        </w:rPr>
        <w:t>D</w:t>
      </w:r>
      <w:r w:rsidRPr="00845266">
        <w:rPr>
          <w:sz w:val="28"/>
          <w:szCs w:val="28"/>
        </w:rPr>
        <w:t xml:space="preserve">=75; </w:t>
      </w:r>
      <w:r w:rsidRPr="00845266">
        <w:rPr>
          <w:sz w:val="28"/>
          <w:szCs w:val="28"/>
          <w:lang w:val="en-US"/>
        </w:rPr>
        <w:t>E</w:t>
      </w:r>
      <w:r w:rsidRPr="00845266">
        <w:rPr>
          <w:sz w:val="28"/>
          <w:szCs w:val="28"/>
        </w:rPr>
        <w:t>=85.</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=8,95≈9.</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=9</m:t>
        </m:r>
      </m:oMath>
      <w:r w:rsidRPr="00845266">
        <w:rPr>
          <w:iCs/>
          <w:sz w:val="28"/>
          <w:szCs w:val="28"/>
          <w:shd w:val="clear" w:color="auto" w:fill="FFFFFF"/>
          <w:lang w:bidi="en-US"/>
        </w:rPr>
        <w:t xml:space="preserve"> – рейтинг условии трещиноватости.</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2-го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RMR=11,3</m:t>
          </m:r>
          <m:r>
            <w:rPr>
              <w:rFonts w:ascii="Cambria Math" w:hAnsi="Cambria Math"/>
              <w:sz w:val="28"/>
              <w:szCs w:val="28"/>
              <w:lang w:val="en-US"/>
            </w:rPr>
            <m:t>+10+9=30,3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m:t>
        </m:r>
      </m:oMath>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Определяем величину коэффициентов:</w:t>
      </w:r>
    </w:p>
    <w:p w:rsidR="005F5297" w:rsidRPr="00845266" w:rsidRDefault="00B91DEB" w:rsidP="001730A1">
      <w:pPr>
        <w:pStyle w:val="a6"/>
        <w:numPr>
          <w:ilvl w:val="0"/>
          <w:numId w:val="24"/>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005F5297" w:rsidRPr="00845266">
        <w:rPr>
          <w:sz w:val="28"/>
          <w:szCs w:val="28"/>
        </w:rPr>
        <w:t xml:space="preserve"> – коэффициент, учитывающий влияние водопритоков. Водопритоки понижают прочность массива. Для условий 1-го слоя средний водоприток составляет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1</m:t>
            </m:r>
          </m:sub>
        </m:sSub>
        <m:r>
          <w:rPr>
            <w:rFonts w:ascii="Cambria Math" w:hAnsi="Cambria Math"/>
            <w:sz w:val="28"/>
            <w:szCs w:val="28"/>
          </w:rPr>
          <m:t>=2,7</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005F5297" w:rsidRPr="00845266">
        <w:rPr>
          <w:sz w:val="28"/>
          <w:szCs w:val="28"/>
        </w:rPr>
        <w:t xml:space="preserve"> или </w:t>
      </w:r>
      <m:oMath>
        <m:f>
          <m:fPr>
            <m:ctrlPr>
              <w:rPr>
                <w:rFonts w:ascii="Cambria Math" w:hAnsi="Cambria Math"/>
                <w:i/>
                <w:sz w:val="28"/>
                <w:szCs w:val="28"/>
              </w:rPr>
            </m:ctrlPr>
          </m:fPr>
          <m:num>
            <m:r>
              <w:rPr>
                <w:rFonts w:ascii="Cambria Math" w:hAnsi="Cambria Math"/>
                <w:sz w:val="28"/>
                <w:szCs w:val="28"/>
              </w:rPr>
              <m:t>2700</m:t>
            </m:r>
          </m:num>
          <m:den>
            <m:r>
              <w:rPr>
                <w:rFonts w:ascii="Cambria Math" w:hAnsi="Cambria Math"/>
                <w:sz w:val="28"/>
                <w:szCs w:val="28"/>
              </w:rPr>
              <m:t>60</m:t>
            </m:r>
          </m:den>
        </m:f>
        <m:r>
          <w:rPr>
            <w:rFonts w:ascii="Cambria Math" w:hAnsi="Cambria Math"/>
            <w:sz w:val="28"/>
            <w:szCs w:val="28"/>
          </w:rPr>
          <m:t xml:space="preserve">=45 </m:t>
        </m:r>
        <m:f>
          <m:fPr>
            <m:ctrlPr>
              <w:rPr>
                <w:rFonts w:ascii="Cambria Math" w:hAnsi="Cambria Math"/>
                <w:i/>
                <w:sz w:val="28"/>
                <w:szCs w:val="28"/>
              </w:rPr>
            </m:ctrlPr>
          </m:fPr>
          <m:num>
            <m:r>
              <w:rPr>
                <w:rFonts w:ascii="Cambria Math" w:hAnsi="Cambria Math"/>
                <w:sz w:val="28"/>
                <w:szCs w:val="28"/>
              </w:rPr>
              <m:t>л</m:t>
            </m:r>
          </m:num>
          <m:den>
            <m:r>
              <w:rPr>
                <w:rFonts w:ascii="Cambria Math" w:hAnsi="Cambria Math"/>
                <w:sz w:val="28"/>
                <w:szCs w:val="28"/>
              </w:rPr>
              <m:t>мин</m:t>
            </m:r>
          </m:den>
        </m:f>
      </m:oMath>
      <w:r w:rsidR="005F5297" w:rsidRPr="00845266">
        <w:rPr>
          <w:sz w:val="28"/>
          <w:szCs w:val="28"/>
        </w:rPr>
        <w:t>;</w:t>
      </w:r>
      <w:r w:rsidR="005F5297" w:rsidRPr="00845266">
        <w:rPr>
          <w:sz w:val="28"/>
          <w:szCs w:val="28"/>
          <w:lang w:val="kk-KZ"/>
        </w:rPr>
        <w:t xml:space="preserve"> по таблице </w:t>
      </w:r>
      <w:r w:rsidR="008356DA" w:rsidRPr="00845266">
        <w:rPr>
          <w:sz w:val="28"/>
          <w:szCs w:val="28"/>
          <w:lang w:val="kk-KZ"/>
        </w:rPr>
        <w:t>2.</w:t>
      </w:r>
      <w:r w:rsidR="005F5297" w:rsidRPr="00845266">
        <w:rPr>
          <w:sz w:val="28"/>
          <w:szCs w:val="28"/>
          <w:lang w:val="kk-KZ"/>
        </w:rPr>
        <w:t xml:space="preserve">5 «Влияние подземных вод». Принимаем </w:t>
      </w:r>
      <m:oMath>
        <m:sSub>
          <m:sSubPr>
            <m:ctrlPr>
              <w:rPr>
                <w:rFonts w:ascii="Cambria Math" w:hAnsi="Cambria Math"/>
                <w:i/>
                <w:szCs w:val="28"/>
              </w:rPr>
            </m:ctrlPr>
          </m:sSubPr>
          <m:e>
            <m:r>
              <w:rPr>
                <w:rFonts w:ascii="Cambria Math" w:hAnsi="Cambria Math"/>
                <w:szCs w:val="28"/>
              </w:rPr>
              <m:t>A</m:t>
            </m:r>
          </m:e>
          <m:sub>
            <m:r>
              <w:rPr>
                <w:rFonts w:ascii="Cambria Math" w:hAnsi="Cambria Math"/>
                <w:szCs w:val="28"/>
              </w:rPr>
              <m:t>вод</m:t>
            </m:r>
          </m:sub>
        </m:sSub>
        <m:r>
          <w:rPr>
            <w:rFonts w:ascii="Cambria Math" w:hAnsi="Cambria Math"/>
            <w:szCs w:val="28"/>
          </w:rPr>
          <m:t>=90÷80%</m:t>
        </m:r>
      </m:oMath>
      <w:r w:rsidR="005F5297" w:rsidRPr="00845266">
        <w:rPr>
          <w:sz w:val="28"/>
          <w:szCs w:val="28"/>
        </w:rPr>
        <w:t xml:space="preserve"> или конкретно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=0,85.</m:t>
        </m:r>
      </m:oMath>
    </w:p>
    <w:p w:rsidR="005F5297" w:rsidRPr="00845266" w:rsidRDefault="00B91DEB" w:rsidP="001730A1">
      <w:pPr>
        <w:pStyle w:val="a6"/>
        <w:numPr>
          <w:ilvl w:val="0"/>
          <w:numId w:val="24"/>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oMath>
      <w:r w:rsidR="005F5297" w:rsidRPr="00845266">
        <w:rPr>
          <w:sz w:val="28"/>
          <w:szCs w:val="28"/>
        </w:rPr>
        <w:t xml:space="preserve"> – коэффициент по фактору выветривания принимаем по таблице </w:t>
      </w:r>
      <w:r w:rsidR="008356DA" w:rsidRPr="00845266">
        <w:rPr>
          <w:sz w:val="28"/>
          <w:szCs w:val="28"/>
        </w:rPr>
        <w:t>2.</w:t>
      </w:r>
      <w:r w:rsidR="005F5297" w:rsidRPr="00845266">
        <w:rPr>
          <w:sz w:val="28"/>
          <w:szCs w:val="28"/>
        </w:rPr>
        <w:t xml:space="preserve">6, считая, что степень выветривания, вследствие разрушенного состояния, высокая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=78%</m:t>
        </m:r>
      </m:oMath>
      <w:r w:rsidR="005F5297" w:rsidRPr="00845266">
        <w:rPr>
          <w:sz w:val="28"/>
          <w:szCs w:val="28"/>
        </w:rPr>
        <w:t xml:space="preserve"> или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=0,78</m:t>
        </m:r>
      </m:oMath>
      <w:r w:rsidR="005F5297" w:rsidRPr="00845266">
        <w:rPr>
          <w:sz w:val="28"/>
          <w:szCs w:val="28"/>
          <w:lang w:val="kk-KZ"/>
        </w:rPr>
        <w:t>.</w:t>
      </w:r>
    </w:p>
    <w:p w:rsidR="005F5297" w:rsidRPr="00845266" w:rsidRDefault="00B91DEB" w:rsidP="001730A1">
      <w:pPr>
        <w:pStyle w:val="a6"/>
        <w:numPr>
          <w:ilvl w:val="0"/>
          <w:numId w:val="24"/>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oMath>
      <w:r w:rsidR="005F5297" w:rsidRPr="00845266">
        <w:rPr>
          <w:sz w:val="28"/>
          <w:szCs w:val="28"/>
        </w:rPr>
        <w:t xml:space="preserve"> – коэффициент, учитывающий влияние взрывных работ. В результате ведения взрывных работ возможно появление новых трещин или раскрытие уже существующих, что ведет к снижению прочности массива. Поправочные коэффициенты по данному фактору приведены в таблице </w:t>
      </w:r>
      <w:r w:rsidR="008356DA" w:rsidRPr="00845266">
        <w:rPr>
          <w:sz w:val="28"/>
          <w:szCs w:val="28"/>
        </w:rPr>
        <w:t>2.</w:t>
      </w:r>
      <w:r w:rsidR="005F5297" w:rsidRPr="00845266">
        <w:rPr>
          <w:sz w:val="28"/>
          <w:szCs w:val="28"/>
        </w:rPr>
        <w:t>7.</w:t>
      </w:r>
    </w:p>
    <w:p w:rsidR="005F5297" w:rsidRPr="00845266" w:rsidRDefault="005F5297" w:rsidP="001730A1">
      <w:pPr>
        <w:pStyle w:val="a6"/>
        <w:ind w:left="0" w:firstLine="709"/>
        <w:contextualSpacing w:val="0"/>
        <w:jc w:val="both"/>
        <w:rPr>
          <w:sz w:val="28"/>
          <w:szCs w:val="28"/>
        </w:rPr>
      </w:pPr>
      <w:r w:rsidRPr="00845266">
        <w:rPr>
          <w:sz w:val="28"/>
          <w:szCs w:val="28"/>
        </w:rPr>
        <w:lastRenderedPageBreak/>
        <w:t xml:space="preserve">Для расчета принимаем, что на руднике проводятся хорошее стандартное взрывание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p>
    <w:p w:rsidR="005F5297" w:rsidRPr="00845266" w:rsidRDefault="00B91DEB" w:rsidP="001730A1">
      <w:pPr>
        <w:pStyle w:val="a6"/>
        <w:numPr>
          <w:ilvl w:val="0"/>
          <w:numId w:val="24"/>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oMath>
      <w:r w:rsidR="005F5297" w:rsidRPr="00845266">
        <w:rPr>
          <w:sz w:val="28"/>
          <w:szCs w:val="28"/>
        </w:rPr>
        <w:t xml:space="preserve"> – коэффициент ориентации трещин. Коэффициенты, учитывающие ориентацию трещин, приведены в таблицах </w:t>
      </w:r>
      <w:r w:rsidR="008356DA" w:rsidRPr="00845266">
        <w:rPr>
          <w:sz w:val="28"/>
          <w:szCs w:val="28"/>
        </w:rPr>
        <w:t>2.</w:t>
      </w:r>
      <w:r w:rsidR="005F5297" w:rsidRPr="00845266">
        <w:rPr>
          <w:sz w:val="28"/>
          <w:szCs w:val="28"/>
        </w:rPr>
        <w:t xml:space="preserve">8 и </w:t>
      </w:r>
      <w:r w:rsidR="008356DA" w:rsidRPr="00845266">
        <w:rPr>
          <w:sz w:val="28"/>
          <w:szCs w:val="28"/>
        </w:rPr>
        <w:t>2.</w:t>
      </w:r>
      <w:r w:rsidR="005F5297" w:rsidRPr="00845266">
        <w:rPr>
          <w:sz w:val="28"/>
          <w:szCs w:val="28"/>
        </w:rPr>
        <w:t xml:space="preserve">9. По условиям расчета принимаем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=0,75,</m:t>
        </m:r>
      </m:oMath>
      <w:r w:rsidR="005F5297" w:rsidRPr="00845266">
        <w:rPr>
          <w:sz w:val="28"/>
          <w:szCs w:val="28"/>
        </w:rPr>
        <w:t xml:space="preserve"> так как породы раздробленные, мелкообломочные.</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B91DEB" w:rsidRDefault="00B91DEB" w:rsidP="001730A1">
      <w:pPr>
        <w:ind w:firstLine="709"/>
        <w:jc w:val="both"/>
        <w:rPr>
          <w:sz w:val="28"/>
          <w:szCs w:val="28"/>
        </w:rPr>
      </w:pPr>
      <m:oMathPara>
        <m:oMath>
          <m:r>
            <w:rPr>
              <w:rFonts w:ascii="Cambria Math" w:hAnsi="Cambria Math"/>
              <w:sz w:val="28"/>
              <w:szCs w:val="28"/>
            </w:rPr>
            <m:t>MRMR=30,3×0,78×0,75×0,94×0,85=14,17</m:t>
          </m:r>
        </m:oMath>
      </m:oMathPara>
    </w:p>
    <w:p w:rsidR="005F5297" w:rsidRPr="00B91DEB" w:rsidRDefault="00B91DEB" w:rsidP="001730A1">
      <w:pPr>
        <w:ind w:firstLine="709"/>
        <w:jc w:val="both"/>
        <w:rPr>
          <w:sz w:val="28"/>
          <w:szCs w:val="28"/>
        </w:rPr>
      </w:pPr>
      <m:oMathPara>
        <m:oMath>
          <m:r>
            <w:rPr>
              <w:rFonts w:ascii="Cambria Math" w:hAnsi="Cambria Math"/>
              <w:sz w:val="28"/>
              <w:szCs w:val="28"/>
            </w:rPr>
            <m:t>MRMR≈14,2</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Массив 2-го слоя</w:t>
      </w:r>
      <w:r w:rsidRPr="00845266">
        <w:rPr>
          <w:sz w:val="28"/>
          <w:szCs w:val="28"/>
          <w:lang w:val="kk-KZ"/>
        </w:rPr>
        <w:t xml:space="preserve"> по классификации пород по </w:t>
      </w:r>
      <w:r w:rsidRPr="00845266">
        <w:rPr>
          <w:sz w:val="28"/>
          <w:szCs w:val="28"/>
        </w:rPr>
        <w:t>устойчивости</w:t>
      </w:r>
      <w:r w:rsidRPr="00845266">
        <w:rPr>
          <w:sz w:val="28"/>
          <w:szCs w:val="28"/>
          <w:lang w:val="kk-KZ"/>
        </w:rPr>
        <w:t xml:space="preserve"> Д.Лобшира (таблица 1) отностися к классу </w:t>
      </w:r>
      <w:r w:rsidRPr="00845266">
        <w:rPr>
          <w:sz w:val="28"/>
          <w:szCs w:val="28"/>
        </w:rPr>
        <w:t>5, то есть породы очень низкой устойчивости.</w:t>
      </w:r>
    </w:p>
    <w:p w:rsidR="0042188D" w:rsidRPr="00845266" w:rsidRDefault="0042188D" w:rsidP="001730A1">
      <w:pPr>
        <w:rPr>
          <w:sz w:val="28"/>
          <w:szCs w:val="28"/>
        </w:rPr>
      </w:pPr>
    </w:p>
    <w:p w:rsidR="005F5297" w:rsidRPr="00845266" w:rsidRDefault="00EB42F2" w:rsidP="001730A1">
      <w:pPr>
        <w:ind w:firstLine="709"/>
        <w:jc w:val="both"/>
        <w:rPr>
          <w:b/>
          <w:sz w:val="28"/>
          <w:szCs w:val="28"/>
        </w:rPr>
      </w:pPr>
      <w:r w:rsidRPr="00845266">
        <w:rPr>
          <w:b/>
          <w:sz w:val="28"/>
          <w:szCs w:val="28"/>
          <w:lang w:val="kk-KZ"/>
        </w:rPr>
        <w:t>2.</w:t>
      </w:r>
      <w:r w:rsidR="005F5297" w:rsidRPr="00845266">
        <w:rPr>
          <w:b/>
          <w:sz w:val="28"/>
          <w:szCs w:val="28"/>
        </w:rPr>
        <w:t>1.3 Рейтинг массива горных пород 3-го слоя (-558,5 ÷ -598,5м)</w:t>
      </w:r>
      <w:r w:rsidR="00633CB6" w:rsidRPr="00845266">
        <w:rPr>
          <w:b/>
          <w:sz w:val="28"/>
          <w:szCs w:val="28"/>
        </w:rPr>
        <w:t>,</w:t>
      </w:r>
    </w:p>
    <w:p w:rsidR="005F5297" w:rsidRPr="00845266" w:rsidRDefault="005F5297" w:rsidP="001730A1">
      <w:pPr>
        <w:ind w:firstLine="709"/>
        <w:jc w:val="center"/>
        <w:rPr>
          <w:b/>
          <w:sz w:val="28"/>
          <w:szCs w:val="28"/>
        </w:rPr>
      </w:pPr>
      <w:r w:rsidRPr="00845266">
        <w:rPr>
          <w:b/>
          <w:sz w:val="28"/>
          <w:szCs w:val="28"/>
        </w:rPr>
        <w:t>(</w:t>
      </w:r>
      <m:oMath>
        <m:r>
          <m:rPr>
            <m:sty m:val="b"/>
          </m:rPr>
          <w:rPr>
            <w:rFonts w:ascii="Cambria Math" w:hAnsi="Cambria Math"/>
            <w:sz w:val="28"/>
            <w:szCs w:val="28"/>
          </w:rPr>
          <m:t xml:space="preserve"> </m:t>
        </m:r>
        <m:sSub>
          <m:sSubPr>
            <m:ctrlPr>
              <w:rPr>
                <w:rFonts w:ascii="Cambria Math" w:hAnsi="Cambria Math"/>
                <w:b/>
                <w:sz w:val="28"/>
                <w:szCs w:val="28"/>
                <w:lang w:val="en-US"/>
              </w:rPr>
            </m:ctrlPr>
          </m:sSubPr>
          <m:e>
            <m:r>
              <m:rPr>
                <m:sty m:val="b"/>
              </m:rPr>
              <w:rPr>
                <w:rFonts w:ascii="Cambria Math" w:hAnsi="Cambria Math"/>
                <w:sz w:val="28"/>
                <w:szCs w:val="28"/>
                <w:lang w:val="en-US"/>
              </w:rPr>
              <m:t>H</m:t>
            </m:r>
          </m:e>
          <m:sub>
            <m:r>
              <m:rPr>
                <m:sty m:val="b"/>
              </m:rPr>
              <w:rPr>
                <w:rFonts w:ascii="Cambria Math" w:hAnsi="Cambria Math"/>
                <w:sz w:val="28"/>
                <w:szCs w:val="28"/>
                <w:lang w:val="en-US"/>
              </w:rPr>
              <m:t>C</m:t>
            </m:r>
          </m:sub>
        </m:sSub>
        <m:r>
          <m:rPr>
            <m:sty m:val="b"/>
          </m:rPr>
          <w:rPr>
            <w:rFonts w:ascii="Cambria Math" w:hAnsi="Cambria Math"/>
            <w:sz w:val="28"/>
            <w:szCs w:val="28"/>
          </w:rPr>
          <m:t>=927÷943,2 м</m:t>
        </m:r>
      </m:oMath>
      <w:r w:rsidRPr="00845266">
        <w:rPr>
          <w:b/>
          <w:sz w:val="28"/>
          <w:szCs w:val="28"/>
        </w:rPr>
        <w:t>):</w:t>
      </w:r>
    </w:p>
    <w:p w:rsidR="005F5297" w:rsidRPr="00845266" w:rsidRDefault="005F5297" w:rsidP="001730A1">
      <w:pPr>
        <w:ind w:firstLine="709"/>
        <w:jc w:val="center"/>
        <w:rPr>
          <w:b/>
          <w:sz w:val="28"/>
          <w:szCs w:val="28"/>
        </w:rPr>
      </w:pPr>
    </w:p>
    <w:p w:rsidR="005F5297" w:rsidRPr="00845266" w:rsidRDefault="005F5297" w:rsidP="001730A1">
      <w:pPr>
        <w:ind w:firstLine="709"/>
        <w:jc w:val="both"/>
        <w:rPr>
          <w:sz w:val="28"/>
          <w:szCs w:val="28"/>
        </w:rPr>
      </w:pPr>
      <w:r w:rsidRPr="00845266">
        <w:rPr>
          <w:sz w:val="28"/>
          <w:szCs w:val="28"/>
        </w:rPr>
        <w:t>Сведения о 3-ем слое, инженерного геологическом элементе, приведены в таблице 2.</w:t>
      </w:r>
    </w:p>
    <w:p w:rsidR="005F5297" w:rsidRPr="00845266" w:rsidRDefault="005F5297" w:rsidP="001730A1">
      <w:pPr>
        <w:ind w:firstLine="709"/>
        <w:jc w:val="both"/>
        <w:rPr>
          <w:sz w:val="28"/>
          <w:szCs w:val="28"/>
        </w:rPr>
      </w:pPr>
      <w:r w:rsidRPr="00845266">
        <w:rPr>
          <w:sz w:val="28"/>
          <w:szCs w:val="28"/>
        </w:rPr>
        <w:t xml:space="preserve">Мощность слоя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3</m:t>
            </m:r>
          </m:sub>
        </m:sSub>
        <m:r>
          <w:rPr>
            <w:rFonts w:ascii="Cambria Math" w:hAnsi="Cambria Math"/>
            <w:sz w:val="28"/>
            <w:szCs w:val="28"/>
          </w:rPr>
          <m:t>=39,8 м,</m:t>
        </m:r>
      </m:oMath>
      <w:r w:rsidRPr="00845266">
        <w:rPr>
          <w:sz w:val="28"/>
          <w:szCs w:val="28"/>
        </w:rPr>
        <w:t xml:space="preserve"> крепость пород по проф. Протодьяконову </w:t>
      </w:r>
      <m:oMath>
        <m:r>
          <w:rPr>
            <w:rFonts w:ascii="Cambria Math" w:hAnsi="Cambria Math"/>
            <w:sz w:val="28"/>
            <w:szCs w:val="28"/>
            <w:lang w:val="en-US"/>
          </w:rPr>
          <m:t>f</m:t>
        </m:r>
        <m:r>
          <w:rPr>
            <w:rFonts w:ascii="Cambria Math" w:hAnsi="Cambria Math"/>
            <w:sz w:val="28"/>
            <w:szCs w:val="28"/>
          </w:rPr>
          <m:t>=6,2</m:t>
        </m:r>
      </m:oMath>
      <w:r w:rsidRPr="00845266">
        <w:rPr>
          <w:sz w:val="28"/>
          <w:szCs w:val="28"/>
        </w:rPr>
        <w:t xml:space="preserve"> – массив сложен среднетрещиноватыми серпентинитами. Серпентиниты по перидотиту. Породы массивной текстуры, интенсивно трещиноваты. По трещинам отмечается серпофитовый заполнитель. Мощность трещин от доли мм до 1÷3, 1÷5 мм; </w:t>
      </w:r>
      <m:oMath>
        <m:sSub>
          <m:sSubPr>
            <m:ctrlPr>
              <w:rPr>
                <w:rFonts w:ascii="Cambria Math" w:hAnsi="Cambria Math"/>
                <w:i/>
                <w:sz w:val="28"/>
                <w:szCs w:val="28"/>
                <w:lang w:val="en-US"/>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=61,5 МПа;</m:t>
        </m:r>
      </m:oMath>
      <w:r w:rsidRPr="00845266">
        <w:rPr>
          <w:sz w:val="28"/>
          <w:szCs w:val="28"/>
        </w:rPr>
        <w:t xml:space="preserve"> плотность породы </w:t>
      </w:r>
      <m:oMath>
        <m:r>
          <w:rPr>
            <w:rFonts w:ascii="Cambria Math" w:hAnsi="Cambria Math"/>
            <w:sz w:val="28"/>
            <w:szCs w:val="28"/>
            <w:lang w:val="en-US"/>
          </w:rPr>
          <m:t>P</m:t>
        </m:r>
        <m:r>
          <w:rPr>
            <w:rFonts w:ascii="Cambria Math" w:hAnsi="Cambria Math"/>
            <w:sz w:val="28"/>
            <w:szCs w:val="28"/>
          </w:rPr>
          <m:t>=2,55×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кг</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r>
          <w:rPr>
            <w:rFonts w:ascii="Cambria Math" w:hAnsi="Cambria Math"/>
            <w:sz w:val="28"/>
            <w:szCs w:val="28"/>
          </w:rPr>
          <m:t>;</m:t>
        </m:r>
      </m:oMath>
      <w:r w:rsidRPr="00845266">
        <w:rPr>
          <w:sz w:val="28"/>
          <w:szCs w:val="28"/>
        </w:rPr>
        <w:t xml:space="preserve"> пористость – 5%; расчетное сопротивление к сжатию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С</m:t>
            </m:r>
          </m:sub>
        </m:sSub>
        <m:r>
          <w:rPr>
            <w:rFonts w:ascii="Cambria Math" w:hAnsi="Cambria Math"/>
            <w:sz w:val="28"/>
            <w:szCs w:val="28"/>
          </w:rPr>
          <m:t>=15,4 МПа;</m:t>
        </m:r>
      </m:oMath>
      <w:r w:rsidRPr="00845266">
        <w:rPr>
          <w:sz w:val="28"/>
          <w:szCs w:val="28"/>
        </w:rPr>
        <w:t xml:space="preserve"> угол внутреннего трения </w:t>
      </w:r>
      <m:oMath>
        <m:r>
          <w:rPr>
            <w:rFonts w:ascii="Cambria Math" w:hAnsi="Cambria Math"/>
            <w:sz w:val="28"/>
            <w:szCs w:val="28"/>
            <w:lang w:val="en-US"/>
          </w:rPr>
          <m:t>φ</m:t>
        </m:r>
        <m:r>
          <w:rPr>
            <w:rFonts w:ascii="Cambria Math" w:hAnsi="Cambria Math"/>
            <w:sz w:val="28"/>
            <w:szCs w:val="28"/>
          </w:rPr>
          <m:t>=33°</m:t>
        </m:r>
      </m:oMath>
      <w:r w:rsidRPr="00845266">
        <w:rPr>
          <w:sz w:val="28"/>
          <w:szCs w:val="28"/>
        </w:rPr>
        <w:t xml:space="preserve"> и так далее.</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Расчет рейтинга массива горных пород 3-го слоя:</w:t>
      </w: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5F5297" w:rsidRPr="00845266" w:rsidRDefault="005F5297" w:rsidP="001730A1">
      <w:pPr>
        <w:ind w:firstLine="709"/>
        <w:jc w:val="both"/>
        <w:rPr>
          <w:i/>
          <w:sz w:val="28"/>
          <w:szCs w:val="28"/>
        </w:rPr>
      </w:pPr>
    </w:p>
    <w:p w:rsidR="005F5297" w:rsidRPr="00B00BF4" w:rsidRDefault="005F5297" w:rsidP="001730A1">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прочность породного блока;</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5F5297" w:rsidRPr="00B00BF4">
        <w:rPr>
          <w:bCs/>
          <w:i/>
          <w:iCs/>
          <w:sz w:val="28"/>
          <w:szCs w:val="28"/>
        </w:rPr>
        <w:t xml:space="preserve"> – </w:t>
      </w:r>
      <w:r w:rsidR="005F5297" w:rsidRPr="00B00BF4">
        <w:rPr>
          <w:bCs/>
          <w:sz w:val="28"/>
          <w:szCs w:val="28"/>
        </w:rPr>
        <w:t>рейтинг по количеству трещин;</w:t>
      </w:r>
    </w:p>
    <w:p w:rsidR="005F5297" w:rsidRPr="00B00BF4" w:rsidRDefault="00B91DEB" w:rsidP="001730A1">
      <w:pPr>
        <w:ind w:firstLine="709"/>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5F5297" w:rsidRPr="00B00BF4">
        <w:rPr>
          <w:bCs/>
          <w:i/>
          <w:iCs/>
          <w:sz w:val="28"/>
          <w:szCs w:val="28"/>
        </w:rPr>
        <w:t xml:space="preserve"> </w:t>
      </w:r>
      <w:r w:rsidR="005F5297" w:rsidRPr="00B00BF4">
        <w:rPr>
          <w:bCs/>
          <w:sz w:val="28"/>
          <w:szCs w:val="28"/>
        </w:rPr>
        <w:t>– рейтинг условий трещиноватости;</w:t>
      </w:r>
    </w:p>
    <w:p w:rsidR="005F5297" w:rsidRPr="00B00BF4" w:rsidRDefault="00B91DEB" w:rsidP="001730A1">
      <w:pPr>
        <w:ind w:firstLine="709"/>
        <w:jc w:val="both"/>
        <w:rPr>
          <w:bCs/>
          <w:sz w:val="28"/>
          <w:szCs w:val="28"/>
        </w:rPr>
      </w:pPr>
      <m:oMath>
        <m:r>
          <w:rPr>
            <w:rFonts w:ascii="Cambria Math" w:hAnsi="Cambria Math"/>
            <w:sz w:val="28"/>
            <w:szCs w:val="28"/>
          </w:rPr>
          <m:t>k</m:t>
        </m:r>
      </m:oMath>
      <w:r w:rsidR="005F5297" w:rsidRPr="00B00BF4">
        <w:rPr>
          <w:bCs/>
          <w:i/>
          <w:iCs/>
          <w:sz w:val="28"/>
          <w:szCs w:val="28"/>
        </w:rPr>
        <w:t xml:space="preserve"> </w:t>
      </w:r>
      <w:r w:rsidR="005F5297" w:rsidRPr="00B00BF4">
        <w:rPr>
          <w:bCs/>
          <w:sz w:val="28"/>
          <w:szCs w:val="28"/>
        </w:rPr>
        <w:t>– коэффициенты, учитывающие выветривание, ориентацию трещин, напряжения в массиве, взрывание, наличие подземных водопритоков.</w:t>
      </w:r>
    </w:p>
    <w:p w:rsidR="005F5297" w:rsidRPr="00B00BF4" w:rsidRDefault="005F5297" w:rsidP="001730A1">
      <w:pPr>
        <w:ind w:firstLine="709"/>
        <w:jc w:val="both"/>
        <w:rPr>
          <w:bCs/>
          <w:sz w:val="28"/>
          <w:szCs w:val="28"/>
        </w:rPr>
      </w:pPr>
    </w:p>
    <w:p w:rsidR="005F5297" w:rsidRPr="00845266" w:rsidRDefault="005F5297" w:rsidP="001730A1">
      <w:pPr>
        <w:ind w:firstLine="709"/>
        <w:jc w:val="both"/>
        <w:rPr>
          <w:sz w:val="28"/>
          <w:szCs w:val="28"/>
        </w:rPr>
      </w:pPr>
      <w:r w:rsidRPr="00B00BF4">
        <w:rPr>
          <w:bCs/>
          <w:sz w:val="28"/>
          <w:szCs w:val="28"/>
        </w:rPr>
        <w:t xml:space="preserve">Составляющая рейтинга </w:t>
      </w:r>
      <m:oMath>
        <m:r>
          <w:rPr>
            <w:rFonts w:ascii="Cambria Math" w:hAnsi="Cambria Math"/>
            <w:sz w:val="28"/>
            <w:szCs w:val="28"/>
            <w:lang w:val="en-US"/>
          </w:rPr>
          <m:t>RBS</m:t>
        </m:r>
      </m:oMath>
      <w:r w:rsidRPr="00845266">
        <w:rPr>
          <w:sz w:val="28"/>
          <w:szCs w:val="28"/>
        </w:rPr>
        <w:t xml:space="preserve"> в однородном массиве, без жил, даек и разрывов, вычисляет следующим образом</w:t>
      </w:r>
    </w:p>
    <w:p w:rsidR="00FF7474" w:rsidRPr="00845266" w:rsidRDefault="00FF7474" w:rsidP="001730A1">
      <w:pPr>
        <w:ind w:firstLine="709"/>
        <w:jc w:val="both"/>
        <w:rPr>
          <w:sz w:val="28"/>
          <w:szCs w:val="28"/>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RBS=IRS×0,8.</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w:lastRenderedPageBreak/>
            <m:t>RBS=61,5×0,8=49,2≈49</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lang w:val="kk-KZ"/>
        </w:rPr>
        <w:t xml:space="preserve">где </w:t>
      </w:r>
      <m:oMath>
        <m:r>
          <w:rPr>
            <w:rFonts w:ascii="Cambria Math" w:hAnsi="Cambria Math"/>
            <w:sz w:val="28"/>
            <w:szCs w:val="28"/>
            <w:lang w:val="en-US"/>
          </w:rPr>
          <m:t>IRS</m:t>
        </m:r>
        <m:r>
          <w:rPr>
            <w:rFonts w:ascii="Cambria Math" w:hAnsi="Cambria Math"/>
            <w:sz w:val="28"/>
            <w:szCs w:val="28"/>
          </w:rPr>
          <m:t>=</m:t>
        </m:r>
        <m:r>
          <m:rPr>
            <m:sty m:val="p"/>
          </m:rPr>
          <w:rPr>
            <w:rFonts w:ascii="Cambria Math" w:hAnsi="Cambria Math"/>
            <w:sz w:val="28"/>
            <w:szCs w:val="28"/>
          </w:rPr>
          <m:t>61,5 МПа</m:t>
        </m:r>
      </m:oMath>
      <w:r w:rsidRPr="00845266">
        <w:rPr>
          <w:sz w:val="28"/>
          <w:szCs w:val="28"/>
          <w:lang w:val="kk-KZ"/>
        </w:rPr>
        <w:t xml:space="preserve"> – прочность нетронутого массива </w:t>
      </w:r>
      <w:r w:rsidRPr="00845266">
        <w:rPr>
          <w:sz w:val="28"/>
          <w:szCs w:val="28"/>
        </w:rPr>
        <w:t>(</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Породы 3-го слоя интенсивно трещиноваты, трещины заполнены серпофитами.</w:t>
      </w:r>
    </w:p>
    <w:p w:rsidR="003A1E49" w:rsidRPr="00845266" w:rsidRDefault="003A1E49" w:rsidP="001730A1">
      <w:pPr>
        <w:ind w:firstLine="709"/>
        <w:jc w:val="both"/>
        <w:rPr>
          <w:sz w:val="28"/>
          <w:szCs w:val="28"/>
        </w:rPr>
      </w:pPr>
    </w:p>
    <w:p w:rsidR="005F5297" w:rsidRPr="00845266" w:rsidRDefault="0042188D" w:rsidP="001730A1">
      <w:pPr>
        <w:ind w:firstLine="709"/>
        <w:jc w:val="both"/>
        <w:rPr>
          <w:sz w:val="28"/>
          <w:szCs w:val="28"/>
        </w:rPr>
      </w:pPr>
      <w:r w:rsidRPr="00845266">
        <w:rPr>
          <w:sz w:val="28"/>
          <w:szCs w:val="28"/>
        </w:rPr>
        <w:t>Поэтому</w:t>
      </w:r>
      <w:r w:rsidRPr="00845266">
        <w:rPr>
          <w:sz w:val="28"/>
          <w:szCs w:val="28"/>
          <w:lang w:val="kk-KZ"/>
        </w:rPr>
        <w:t>:</w:t>
      </w:r>
      <w:r w:rsidR="008D45A5" w:rsidRPr="00845266">
        <w:rPr>
          <w:sz w:val="28"/>
          <w:szCs w:val="28"/>
          <w:lang w:val="kk-KZ"/>
        </w:rPr>
        <w:t xml:space="preserve"> </w:t>
      </w:r>
      <m:oMath>
        <m:r>
          <w:rPr>
            <w:rFonts w:ascii="Cambria Math" w:hAnsi="Cambria Math"/>
            <w:sz w:val="28"/>
            <w:szCs w:val="28"/>
            <w:lang w:val="en-US"/>
          </w:rPr>
          <m:t>RBS</m:t>
        </m:r>
        <m:r>
          <w:rPr>
            <w:rFonts w:ascii="Cambria Math" w:hAnsi="Cambria Math"/>
            <w:sz w:val="28"/>
            <w:szCs w:val="28"/>
          </w:rPr>
          <m:t>=</m:t>
        </m:r>
        <m:r>
          <w:rPr>
            <w:rFonts w:ascii="Cambria Math" w:hAnsi="Cambria Math"/>
            <w:sz w:val="28"/>
            <w:szCs w:val="28"/>
            <w:lang w:val="en-US"/>
          </w:rPr>
          <m:t>IRS</m:t>
        </m:r>
        <m:r>
          <w:rPr>
            <w:rFonts w:ascii="Cambria Math" w:hAnsi="Cambria Math"/>
            <w:sz w:val="28"/>
            <w:szCs w:val="28"/>
          </w:rPr>
          <m:t>×0,8×</m:t>
        </m:r>
        <m:r>
          <w:rPr>
            <w:rFonts w:ascii="Cambria Math" w:hAnsi="Cambria Math"/>
            <w:sz w:val="28"/>
            <w:szCs w:val="28"/>
            <w:lang w:val="en-US"/>
          </w:rPr>
          <m:t>k</m:t>
        </m:r>
      </m:oMath>
    </w:p>
    <w:p w:rsidR="003A1E49" w:rsidRPr="00845266" w:rsidRDefault="003A1E49"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 таблице </w:t>
      </w:r>
      <w:r w:rsidR="005917D2" w:rsidRPr="00845266">
        <w:rPr>
          <w:sz w:val="28"/>
          <w:szCs w:val="28"/>
          <w:lang w:val="kk-KZ"/>
        </w:rPr>
        <w:t>2.</w:t>
      </w:r>
      <w:r w:rsidRPr="00845266">
        <w:rPr>
          <w:sz w:val="28"/>
          <w:szCs w:val="28"/>
        </w:rPr>
        <w:t>3 определяем показатель инверсии по коэффициенту крепи (по шкале Мооса) = 0,33;</w:t>
      </w:r>
    </w:p>
    <w:p w:rsidR="005F5297" w:rsidRPr="00845266" w:rsidRDefault="00B91DEB" w:rsidP="001730A1">
      <w:pPr>
        <w:ind w:firstLine="709"/>
        <w:jc w:val="center"/>
        <w:rPr>
          <w:sz w:val="28"/>
          <w:szCs w:val="28"/>
        </w:rPr>
      </w:pPr>
      <m:oMath>
        <m:r>
          <w:rPr>
            <w:rFonts w:ascii="Cambria Math" w:hAnsi="Cambria Math"/>
            <w:sz w:val="28"/>
            <w:szCs w:val="28"/>
            <w:lang w:val="en-US"/>
          </w:rPr>
          <m:t>k</m:t>
        </m:r>
        <m:r>
          <w:rPr>
            <w:rFonts w:ascii="Cambria Math" w:hAnsi="Cambria Math"/>
            <w:sz w:val="28"/>
            <w:szCs w:val="28"/>
          </w:rPr>
          <m:t>=0,33×3=0,99</m:t>
        </m:r>
      </m:oMath>
      <w:r w:rsidR="005F5297" w:rsidRPr="00845266">
        <w:rPr>
          <w:sz w:val="28"/>
          <w:szCs w:val="28"/>
        </w:rPr>
        <w:t xml:space="preserve"> (рисунок 2)</w:t>
      </w:r>
    </w:p>
    <w:p w:rsidR="005F5297" w:rsidRPr="00845266" w:rsidRDefault="005F5297" w:rsidP="001730A1">
      <w:pPr>
        <w:ind w:firstLine="709"/>
        <w:jc w:val="center"/>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где, </w:t>
      </w:r>
      <m:oMath>
        <m:r>
          <w:rPr>
            <w:rFonts w:ascii="Cambria Math" w:hAnsi="Cambria Math"/>
            <w:sz w:val="28"/>
            <w:szCs w:val="28"/>
            <w:lang w:val="en-US"/>
          </w:rPr>
          <m:t>k</m:t>
        </m:r>
        <m:r>
          <w:rPr>
            <w:rFonts w:ascii="Cambria Math" w:hAnsi="Cambria Math"/>
            <w:sz w:val="28"/>
            <w:szCs w:val="28"/>
          </w:rPr>
          <m:t>-</m:t>
        </m:r>
      </m:oMath>
      <w:r w:rsidRPr="00845266">
        <w:rPr>
          <w:sz w:val="28"/>
          <w:szCs w:val="28"/>
        </w:rPr>
        <w:t xml:space="preserve">коэффициент корректировки </w:t>
      </w:r>
      <m:oMath>
        <m:r>
          <w:rPr>
            <w:rFonts w:ascii="Cambria Math" w:hAnsi="Cambria Math"/>
            <w:sz w:val="28"/>
            <w:szCs w:val="28"/>
            <w:lang w:val="en-US"/>
          </w:rPr>
          <m:t>IRS</m:t>
        </m:r>
        <m:r>
          <w:rPr>
            <w:rFonts w:ascii="Cambria Math" w:hAnsi="Cambria Math"/>
            <w:sz w:val="28"/>
            <w:szCs w:val="28"/>
          </w:rPr>
          <m:t xml:space="preserve">,  </m:t>
        </m:r>
        <m:d>
          <m:dPr>
            <m:ctrlPr>
              <w:rPr>
                <w:rFonts w:ascii="Cambria Math" w:hAnsi="Cambria Math"/>
                <w:i/>
                <w:sz w:val="28"/>
                <w:szCs w:val="28"/>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r>
              <w:rPr>
                <w:rFonts w:ascii="Cambria Math" w:hAnsi="Cambria Math"/>
                <w:sz w:val="28"/>
                <w:szCs w:val="28"/>
                <w:shd w:val="clear" w:color="auto" w:fill="FFFFFF"/>
                <w:lang w:bidi="en-US"/>
              </w:rPr>
              <m:t>=3</m:t>
            </m:r>
          </m:e>
        </m:d>
        <m:r>
          <w:rPr>
            <w:rFonts w:ascii="Cambria Math" w:hAnsi="Cambria Math"/>
            <w:sz w:val="28"/>
            <w:szCs w:val="28"/>
          </w:rPr>
          <m:t>.</m:t>
        </m:r>
      </m:oMath>
    </w:p>
    <w:p w:rsidR="005F5297" w:rsidRPr="00B91DEB" w:rsidRDefault="00B91DEB" w:rsidP="001730A1">
      <w:pPr>
        <w:ind w:firstLine="709"/>
        <w:jc w:val="center"/>
        <w:rPr>
          <w:sz w:val="28"/>
          <w:szCs w:val="28"/>
          <w:lang w:val="en-US"/>
        </w:rPr>
      </w:pPr>
      <m:oMathPara>
        <m:oMath>
          <m:r>
            <w:rPr>
              <w:rFonts w:ascii="Cambria Math" w:hAnsi="Cambria Math"/>
              <w:sz w:val="28"/>
              <w:szCs w:val="28"/>
              <w:lang w:val="en-US"/>
            </w:rPr>
            <m:t>IRS=0,84</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RBS=61,5×0,8×0,84=41,33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Далее по графику (рисунок 3) находится составляющая рейтинге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845266" w:rsidRDefault="00B91DEB" w:rsidP="001730A1">
      <w:pPr>
        <w:ind w:firstLine="709"/>
        <w:jc w:val="center"/>
        <w:rPr>
          <w:sz w:val="28"/>
          <w:szCs w:val="28"/>
        </w:rPr>
      </w:pP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=15</m:t>
        </m:r>
      </m:oMath>
      <w:r w:rsidR="005F5297" w:rsidRPr="00845266">
        <w:rPr>
          <w:sz w:val="28"/>
          <w:szCs w:val="28"/>
        </w:rPr>
        <w:t xml:space="preserve">      или      </w:t>
      </w:r>
      <m:oMath>
        <m:sSub>
          <m:sSubPr>
            <m:ctrlPr>
              <w:rPr>
                <w:rFonts w:ascii="Cambria Math" w:hAnsi="Cambria Math"/>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rPr>
              <m:t>=</m:t>
            </m:r>
            <m:r>
              <w:rPr>
                <w:rFonts w:ascii="Cambria Math" w:hAnsi="Cambria Math"/>
                <w:sz w:val="28"/>
                <w:szCs w:val="28"/>
                <w:lang w:val="en-US"/>
              </w:rPr>
              <m:t>RMR</m:t>
            </m:r>
            <m:r>
              <w:rPr>
                <w:rFonts w:ascii="Cambria Math" w:hAnsi="Cambria Math"/>
                <w:sz w:val="28"/>
                <w:szCs w:val="28"/>
              </w:rPr>
              <m:t>-</m:t>
            </m:r>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=41,33-15=26,33</m:t>
          </m:r>
        </m:oMath>
      </m:oMathPara>
    </w:p>
    <w:p w:rsidR="005F5297" w:rsidRPr="00845266" w:rsidRDefault="005F5297" w:rsidP="001730A1">
      <w:pPr>
        <w:ind w:firstLine="709"/>
        <w:jc w:val="both"/>
        <w:rPr>
          <w:i/>
          <w:sz w:val="28"/>
          <w:szCs w:val="28"/>
          <w:lang w:val="en-US"/>
        </w:rPr>
      </w:pPr>
    </w:p>
    <w:p w:rsidR="005F5297" w:rsidRPr="00B00BF4" w:rsidRDefault="005F5297" w:rsidP="001730A1">
      <w:pPr>
        <w:ind w:firstLine="709"/>
        <w:jc w:val="both"/>
        <w:rPr>
          <w:sz w:val="28"/>
          <w:szCs w:val="28"/>
          <w:lang w:bidi="en-US"/>
        </w:rPr>
      </w:pPr>
      <w:r w:rsidRPr="00B00BF4">
        <w:rPr>
          <w:sz w:val="28"/>
          <w:szCs w:val="28"/>
          <w:lang w:bidi="ru-RU"/>
        </w:rPr>
        <w:t xml:space="preserve">Рейтинг </w:t>
      </w:r>
      <w:r w:rsidRPr="00B00BF4">
        <w:rPr>
          <w:i/>
          <w:iCs/>
          <w:sz w:val="28"/>
          <w:szCs w:val="28"/>
          <w:shd w:val="clear" w:color="auto" w:fill="FFFFFF"/>
          <w:lang w:bidi="en-US"/>
        </w:rPr>
        <w:t>J</w:t>
      </w:r>
      <w:r w:rsidRPr="00B00BF4">
        <w:rPr>
          <w:i/>
          <w:iCs/>
          <w:sz w:val="28"/>
          <w:szCs w:val="28"/>
          <w:shd w:val="clear" w:color="auto" w:fill="FFFFFF"/>
          <w:vertAlign w:val="subscript"/>
          <w:lang w:bidi="en-US"/>
        </w:rPr>
        <w:t>S</w:t>
      </w:r>
      <w:r w:rsidRPr="00B00BF4">
        <w:rPr>
          <w:sz w:val="28"/>
          <w:szCs w:val="28"/>
          <w:lang w:bidi="en-US"/>
        </w:rPr>
        <w:t xml:space="preserve"> </w:t>
      </w:r>
      <w:r w:rsidRPr="00B00BF4">
        <w:rPr>
          <w:sz w:val="28"/>
          <w:szCs w:val="28"/>
          <w:lang w:bidi="ru-RU"/>
        </w:rPr>
        <w:t xml:space="preserve">зависит от густоты трещин </w:t>
      </w:r>
      <m:oMath>
        <m:d>
          <m:dPr>
            <m:ctrlPr>
              <w:rPr>
                <w:rFonts w:ascii="Cambria Math" w:hAnsi="Cambria Math"/>
                <w:i/>
                <w:sz w:val="28"/>
                <w:szCs w:val="28"/>
                <w:lang w:bidi="ru-RU"/>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ctrlPr>
              <w:rPr>
                <w:rFonts w:ascii="Cambria Math" w:hAnsi="Cambria Math"/>
                <w:i/>
                <w:iCs/>
                <w:sz w:val="28"/>
                <w:szCs w:val="28"/>
                <w:shd w:val="clear" w:color="auto" w:fill="FFFFFF"/>
                <w:lang w:bidi="en-US"/>
              </w:rPr>
            </m:ctrlPr>
          </m:e>
        </m:d>
      </m:oMath>
      <w:r w:rsidRPr="00B00BF4">
        <w:rPr>
          <w:sz w:val="28"/>
          <w:szCs w:val="28"/>
          <w:lang w:bidi="en-US"/>
        </w:rPr>
        <w:t xml:space="preserve"> </w:t>
      </w:r>
      <w:r w:rsidRPr="00B00BF4">
        <w:rPr>
          <w:sz w:val="28"/>
          <w:szCs w:val="28"/>
          <w:lang w:bidi="ru-RU"/>
        </w:rPr>
        <w:t xml:space="preserve">или от расстояния между ними в массиве. Определяется он по графику, представленному на рисунке </w:t>
      </w:r>
      <w:r w:rsidR="008356DA" w:rsidRPr="00B00BF4">
        <w:rPr>
          <w:sz w:val="28"/>
          <w:szCs w:val="28"/>
          <w:lang w:bidi="ru-RU"/>
        </w:rPr>
        <w:t>2.</w:t>
      </w:r>
      <w:r w:rsidRPr="00B00BF4">
        <w:rPr>
          <w:sz w:val="28"/>
          <w:szCs w:val="28"/>
          <w:lang w:bidi="en-US"/>
        </w:rPr>
        <w:t>4.</w:t>
      </w:r>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m:t>
        </m:r>
      </m:oMath>
      <w:r w:rsidR="005F5297" w:rsidRPr="00845266">
        <w:rPr>
          <w:iCs/>
          <w:sz w:val="28"/>
          <w:szCs w:val="28"/>
          <w:shd w:val="clear" w:color="auto" w:fill="FFFFFF"/>
          <w:lang w:bidi="en-US"/>
        </w:rPr>
        <w:t xml:space="preserve"> рейтинг по количеству трещин, определяется </w:t>
      </w:r>
      <w:r w:rsidR="005F5297" w:rsidRPr="00B00BF4">
        <w:rPr>
          <w:sz w:val="28"/>
          <w:szCs w:val="28"/>
          <w:lang w:bidi="ru-RU"/>
        </w:rPr>
        <w:t xml:space="preserve">исходя из линейного размеров блока </w:t>
      </w:r>
      <m:oMath>
        <m:r>
          <w:rPr>
            <w:rFonts w:ascii="Cambria Math" w:hAnsi="Cambria Math"/>
            <w:sz w:val="28"/>
            <w:szCs w:val="28"/>
          </w:rPr>
          <m:t>h=</m:t>
        </m:r>
        <m:r>
          <w:rPr>
            <w:rFonts w:ascii="Cambria Math" w:hAnsi="Cambria Math"/>
            <w:sz w:val="28"/>
            <w:szCs w:val="28"/>
          </w:rPr>
          <m:t>0,15 м</m:t>
        </m:r>
      </m:oMath>
      <w:r w:rsidR="005F5297" w:rsidRPr="00845266">
        <w:rPr>
          <w:sz w:val="28"/>
          <w:szCs w:val="28"/>
        </w:rPr>
        <w:t xml:space="preserve"> (таблица 2). Объем блока </w:t>
      </w:r>
      <m:oMath>
        <m:r>
          <w:rPr>
            <w:rFonts w:ascii="Cambria Math" w:hAnsi="Cambria Math"/>
            <w:sz w:val="28"/>
            <w:szCs w:val="28"/>
            <w:lang w:val="en-US"/>
          </w:rPr>
          <m:t>Q</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r>
          <w:rPr>
            <w:rFonts w:ascii="Cambria Math" w:hAnsi="Cambria Math"/>
            <w:sz w:val="28"/>
            <w:szCs w:val="28"/>
          </w:rPr>
          <m:t>.</m:t>
        </m:r>
      </m:oMath>
    </w:p>
    <w:p w:rsidR="005F5297" w:rsidRPr="00845266" w:rsidRDefault="005F5297" w:rsidP="001730A1">
      <w:pPr>
        <w:ind w:firstLine="709"/>
        <w:jc w:val="center"/>
        <w:rPr>
          <w:sz w:val="28"/>
          <w:szCs w:val="28"/>
        </w:rPr>
      </w:pPr>
    </w:p>
    <w:p w:rsidR="005F5297" w:rsidRPr="00845266" w:rsidRDefault="00B91DEB" w:rsidP="001730A1">
      <w:pPr>
        <w:ind w:firstLine="709"/>
        <w:jc w:val="center"/>
        <w:rPr>
          <w:sz w:val="28"/>
          <w:szCs w:val="28"/>
        </w:rPr>
      </w:pPr>
      <m:oMath>
        <m:r>
          <w:rPr>
            <w:rFonts w:ascii="Cambria Math" w:hAnsi="Cambria Math"/>
            <w:sz w:val="28"/>
            <w:szCs w:val="28"/>
            <w:lang w:val="en-US"/>
          </w:rPr>
          <m:t>Q</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0,15</m:t>
            </m:r>
          </m:e>
          <m:sup>
            <m:r>
              <w:rPr>
                <w:rFonts w:ascii="Cambria Math" w:hAnsi="Cambria Math"/>
                <w:sz w:val="28"/>
                <w:szCs w:val="28"/>
              </w:rPr>
              <m:t>3</m:t>
            </m:r>
          </m:sup>
        </m:sSup>
        <m:r>
          <w:rPr>
            <w:rFonts w:ascii="Cambria Math" w:hAnsi="Cambria Math"/>
            <w:sz w:val="28"/>
            <w:szCs w:val="28"/>
          </w:rPr>
          <m:t xml:space="preserve">=0.003375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Согласно таких данных </w:t>
      </w:r>
      <m:oMath>
        <m:r>
          <w:rPr>
            <w:rFonts w:ascii="Cambria Math" w:hAnsi="Cambria Math"/>
            <w:sz w:val="28"/>
            <w:szCs w:val="28"/>
            <w:lang w:val="en-US"/>
          </w:rPr>
          <m:t>Q</m:t>
        </m:r>
        <m:r>
          <w:rPr>
            <w:rFonts w:ascii="Cambria Math" w:hAnsi="Cambria Math"/>
            <w:sz w:val="28"/>
            <w:szCs w:val="28"/>
          </w:rPr>
          <m:t xml:space="preserve">=0,003375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0,</w:t>
      </w:r>
      <w:r w:rsidR="0022029E" w:rsidRPr="00845266">
        <w:rPr>
          <w:sz w:val="28"/>
          <w:szCs w:val="28"/>
        </w:rPr>
        <w:t>2÷0,3 м по номограмме (рисунок 2.2</w:t>
      </w:r>
      <w:r w:rsidRPr="00845266">
        <w:rPr>
          <w:sz w:val="28"/>
          <w:szCs w:val="28"/>
        </w:rPr>
        <w:t>).</w:t>
      </w:r>
    </w:p>
    <w:p w:rsidR="003A1E49" w:rsidRPr="00845266" w:rsidRDefault="003A1E49" w:rsidP="001730A1">
      <w:pPr>
        <w:ind w:firstLine="709"/>
        <w:jc w:val="center"/>
        <w:rPr>
          <w:iCs/>
          <w:sz w:val="28"/>
          <w:szCs w:val="28"/>
          <w:shd w:val="clear" w:color="auto" w:fill="FFFFFF"/>
          <w:lang w:bidi="en-US"/>
        </w:rPr>
      </w:pPr>
    </w:p>
    <w:p w:rsidR="005F5297" w:rsidRPr="00B91DEB" w:rsidRDefault="00B91DEB" w:rsidP="001730A1">
      <w:pPr>
        <w:ind w:firstLine="709"/>
        <w:jc w:val="center"/>
        <w:rPr>
          <w:i/>
          <w:sz w:val="28"/>
          <w:szCs w:val="28"/>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=13.</m:t>
          </m:r>
        </m:oMath>
      </m:oMathPara>
    </w:p>
    <w:p w:rsidR="005F5297" w:rsidRPr="00B00BF4" w:rsidRDefault="005F5297" w:rsidP="001730A1">
      <w:pPr>
        <w:ind w:firstLine="709"/>
        <w:jc w:val="center"/>
        <w:rPr>
          <w:bCs/>
          <w:sz w:val="28"/>
          <w:szCs w:val="28"/>
        </w:rPr>
      </w:pPr>
    </w:p>
    <w:p w:rsidR="005F5297" w:rsidRPr="00B00BF4" w:rsidRDefault="005F5297" w:rsidP="001730A1">
      <w:pPr>
        <w:ind w:firstLine="709"/>
        <w:jc w:val="both"/>
        <w:rPr>
          <w:sz w:val="28"/>
          <w:szCs w:val="28"/>
          <w:lang w:bidi="ru-RU"/>
        </w:rPr>
      </w:pPr>
      <w:r w:rsidRPr="00B00BF4">
        <w:rPr>
          <w:sz w:val="28"/>
          <w:szCs w:val="28"/>
          <w:lang w:bidi="ru-RU"/>
        </w:rPr>
        <w:t xml:space="preserve">Рейтинг условий трещиноватости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Исходя из исходной характеристики 3-го слоя по таблице </w:t>
      </w:r>
      <w:r w:rsidR="008356DA" w:rsidRPr="00845266">
        <w:rPr>
          <w:sz w:val="28"/>
          <w:szCs w:val="28"/>
        </w:rPr>
        <w:t>2.</w:t>
      </w:r>
      <w:r w:rsidRPr="00845266">
        <w:rPr>
          <w:sz w:val="28"/>
          <w:szCs w:val="28"/>
        </w:rPr>
        <w:t xml:space="preserve">4 устанавливаем: А=85; </w:t>
      </w:r>
      <w:r w:rsidRPr="00845266">
        <w:rPr>
          <w:sz w:val="28"/>
          <w:szCs w:val="28"/>
          <w:lang w:val="en-US"/>
        </w:rPr>
        <w:t>B</w:t>
      </w:r>
      <w:r w:rsidRPr="00845266">
        <w:rPr>
          <w:sz w:val="28"/>
          <w:szCs w:val="28"/>
        </w:rPr>
        <w:t xml:space="preserve">=90;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=90; </w:t>
      </w:r>
      <w:r w:rsidRPr="00845266">
        <w:rPr>
          <w:sz w:val="28"/>
          <w:szCs w:val="28"/>
          <w:lang w:val="en-US"/>
        </w:rPr>
        <w:t>E</w:t>
      </w:r>
      <w:r w:rsidRPr="00845266">
        <w:rPr>
          <w:sz w:val="28"/>
          <w:szCs w:val="28"/>
        </w:rPr>
        <w:t>=80.</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=11,7≈12.</m:t>
          </m:r>
        </m:oMath>
      </m:oMathPara>
    </w:p>
    <w:p w:rsidR="003A1E49" w:rsidRPr="00845266" w:rsidRDefault="003A1E49" w:rsidP="001730A1">
      <w:pPr>
        <w:ind w:firstLine="709"/>
        <w:jc w:val="both"/>
        <w:rPr>
          <w:iCs/>
          <w:sz w:val="28"/>
          <w:szCs w:val="28"/>
          <w:shd w:val="clear" w:color="auto" w:fill="FFFFFF"/>
          <w:lang w:val="kk-KZ"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=12</m:t>
        </m:r>
      </m:oMath>
      <w:r w:rsidRPr="00845266">
        <w:rPr>
          <w:iCs/>
          <w:sz w:val="28"/>
          <w:szCs w:val="28"/>
          <w:shd w:val="clear" w:color="auto" w:fill="FFFFFF"/>
          <w:lang w:bidi="en-US"/>
        </w:rPr>
        <w:t xml:space="preserve"> – рейтинг условии трещиноватости.</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3-го слоя:</w:t>
      </w:r>
    </w:p>
    <w:p w:rsidR="003A1E49" w:rsidRPr="00845266" w:rsidRDefault="003A1E49" w:rsidP="001730A1">
      <w:pPr>
        <w:ind w:firstLine="709"/>
        <w:jc w:val="both"/>
        <w:rPr>
          <w:sz w:val="28"/>
          <w:szCs w:val="28"/>
        </w:rPr>
      </w:pPr>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RMR=41,33</m:t>
          </m:r>
          <m:r>
            <w:rPr>
              <w:rFonts w:ascii="Cambria Math" w:hAnsi="Cambria Math"/>
              <w:sz w:val="28"/>
              <w:szCs w:val="28"/>
              <w:lang w:val="en-US"/>
            </w:rPr>
            <m:t>+13+11,7=66,03≈66</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Учитывая, что:</w:t>
      </w:r>
    </w:p>
    <w:p w:rsidR="003A1E49" w:rsidRPr="00845266" w:rsidRDefault="003A1E49" w:rsidP="001730A1">
      <w:pPr>
        <w:ind w:firstLine="1701"/>
        <w:jc w:val="both"/>
        <w:rPr>
          <w:sz w:val="28"/>
          <w:szCs w:val="28"/>
        </w:rPr>
      </w:pPr>
    </w:p>
    <w:p w:rsidR="005F5297" w:rsidRPr="00B91DEB" w:rsidRDefault="00B91DEB" w:rsidP="001730A1">
      <w:pPr>
        <w:ind w:firstLine="1701"/>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Определяем величину коэффициентов:</w:t>
      </w:r>
    </w:p>
    <w:p w:rsidR="005F5297" w:rsidRPr="00845266" w:rsidRDefault="00B91DEB" w:rsidP="001730A1">
      <w:pPr>
        <w:pStyle w:val="a6"/>
        <w:numPr>
          <w:ilvl w:val="0"/>
          <w:numId w:val="31"/>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005F5297" w:rsidRPr="00845266">
        <w:rPr>
          <w:sz w:val="28"/>
          <w:szCs w:val="28"/>
          <w:lang w:val="kk-KZ"/>
        </w:rPr>
        <w:t xml:space="preserve"> </w:t>
      </w:r>
      <w:r w:rsidR="005F5297" w:rsidRPr="00845266">
        <w:rPr>
          <w:sz w:val="28"/>
          <w:szCs w:val="28"/>
        </w:rPr>
        <w:t>– коэффициент, учитывающий влияние водопротоков.</w:t>
      </w:r>
    </w:p>
    <w:p w:rsidR="005F5297" w:rsidRPr="00845266" w:rsidRDefault="005F5297" w:rsidP="001730A1">
      <w:pPr>
        <w:pStyle w:val="a6"/>
        <w:ind w:left="0" w:firstLine="709"/>
        <w:contextualSpacing w:val="0"/>
        <w:jc w:val="both"/>
        <w:rPr>
          <w:sz w:val="28"/>
          <w:szCs w:val="28"/>
          <w:lang w:val="kk-KZ"/>
        </w:rPr>
      </w:pPr>
      <w:r w:rsidRPr="00845266">
        <w:rPr>
          <w:sz w:val="28"/>
          <w:szCs w:val="28"/>
        </w:rPr>
        <w:t xml:space="preserve">Для условий 3-го слоя средний водоприток составляет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3</m:t>
            </m:r>
          </m:sub>
        </m:sSub>
        <m:r>
          <w:rPr>
            <w:rFonts w:ascii="Cambria Math" w:hAnsi="Cambria Math"/>
            <w:sz w:val="28"/>
            <w:szCs w:val="28"/>
          </w:rPr>
          <m:t>=2</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Pr="00845266">
        <w:rPr>
          <w:sz w:val="28"/>
          <w:szCs w:val="28"/>
        </w:rPr>
        <w:t xml:space="preserve"> или </w:t>
      </w:r>
      <m:oMath>
        <m:f>
          <m:fPr>
            <m:ctrlPr>
              <w:rPr>
                <w:rFonts w:ascii="Cambria Math" w:hAnsi="Cambria Math"/>
                <w:i/>
                <w:sz w:val="28"/>
                <w:szCs w:val="28"/>
              </w:rPr>
            </m:ctrlPr>
          </m:fPr>
          <m:num>
            <m:r>
              <w:rPr>
                <w:rFonts w:ascii="Cambria Math" w:hAnsi="Cambria Math"/>
                <w:sz w:val="28"/>
                <w:szCs w:val="28"/>
              </w:rPr>
              <m:t>2000</m:t>
            </m:r>
          </m:num>
          <m:den>
            <m:r>
              <w:rPr>
                <w:rFonts w:ascii="Cambria Math" w:hAnsi="Cambria Math"/>
                <w:sz w:val="28"/>
                <w:szCs w:val="28"/>
              </w:rPr>
              <m:t>60</m:t>
            </m:r>
          </m:den>
        </m:f>
        <m:r>
          <w:rPr>
            <w:rFonts w:ascii="Cambria Math" w:hAnsi="Cambria Math"/>
            <w:sz w:val="28"/>
            <w:szCs w:val="28"/>
          </w:rPr>
          <m:t xml:space="preserve">=33,33 </m:t>
        </m:r>
        <m:f>
          <m:fPr>
            <m:ctrlPr>
              <w:rPr>
                <w:rFonts w:ascii="Cambria Math" w:hAnsi="Cambria Math"/>
                <w:i/>
                <w:sz w:val="28"/>
                <w:szCs w:val="28"/>
              </w:rPr>
            </m:ctrlPr>
          </m:fPr>
          <m:num>
            <m:r>
              <w:rPr>
                <w:rFonts w:ascii="Cambria Math" w:hAnsi="Cambria Math"/>
                <w:sz w:val="28"/>
                <w:szCs w:val="28"/>
              </w:rPr>
              <m:t>л</m:t>
            </m:r>
          </m:num>
          <m:den>
            <m:r>
              <w:rPr>
                <w:rFonts w:ascii="Cambria Math" w:hAnsi="Cambria Math"/>
                <w:sz w:val="28"/>
                <w:szCs w:val="28"/>
              </w:rPr>
              <m:t>мин</m:t>
            </m:r>
          </m:den>
        </m:f>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=90÷80%,</m:t>
        </m:r>
      </m:oMath>
      <w:r w:rsidRPr="00845266">
        <w:rPr>
          <w:sz w:val="28"/>
          <w:szCs w:val="28"/>
        </w:rPr>
        <w:t xml:space="preserve"> </w:t>
      </w:r>
      <w:r w:rsidRPr="00845266">
        <w:rPr>
          <w:sz w:val="28"/>
          <w:szCs w:val="28"/>
          <w:lang w:val="kk-KZ"/>
        </w:rPr>
        <w:t>принимаем</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=0,88</m:t>
        </m:r>
      </m:oMath>
      <w:r w:rsidRPr="00845266">
        <w:rPr>
          <w:sz w:val="28"/>
          <w:szCs w:val="28"/>
        </w:rPr>
        <w:t xml:space="preserve"> </w:t>
      </w:r>
      <w:r w:rsidRPr="00845266">
        <w:rPr>
          <w:sz w:val="28"/>
          <w:szCs w:val="28"/>
          <w:lang w:val="kk-KZ"/>
        </w:rPr>
        <w:t xml:space="preserve">по таблице </w:t>
      </w:r>
      <w:r w:rsidR="008356DA" w:rsidRPr="00845266">
        <w:rPr>
          <w:sz w:val="28"/>
          <w:szCs w:val="28"/>
          <w:lang w:val="kk-KZ"/>
        </w:rPr>
        <w:t>2.</w:t>
      </w:r>
      <w:r w:rsidRPr="00845266">
        <w:rPr>
          <w:sz w:val="28"/>
          <w:szCs w:val="28"/>
          <w:lang w:val="kk-KZ"/>
        </w:rPr>
        <w:t>5;</w:t>
      </w:r>
    </w:p>
    <w:p w:rsidR="003A1E49" w:rsidRPr="00845266" w:rsidRDefault="003A1E49" w:rsidP="001730A1">
      <w:pPr>
        <w:pStyle w:val="a6"/>
        <w:ind w:left="0" w:firstLine="709"/>
        <w:contextualSpacing w:val="0"/>
        <w:jc w:val="both"/>
        <w:rPr>
          <w:sz w:val="28"/>
          <w:szCs w:val="28"/>
          <w:lang w:val="kk-KZ"/>
        </w:rPr>
      </w:pPr>
    </w:p>
    <w:p w:rsidR="005F5297" w:rsidRPr="00845266" w:rsidRDefault="00B91DEB" w:rsidP="001730A1">
      <w:pPr>
        <w:pStyle w:val="a6"/>
        <w:numPr>
          <w:ilvl w:val="0"/>
          <w:numId w:val="31"/>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oMath>
      <w:r w:rsidR="005F5297" w:rsidRPr="00845266">
        <w:rPr>
          <w:sz w:val="28"/>
          <w:szCs w:val="28"/>
          <w:lang w:val="kk-KZ"/>
        </w:rPr>
        <w:t xml:space="preserve"> </w:t>
      </w:r>
      <w:r w:rsidR="005F5297" w:rsidRPr="00845266">
        <w:rPr>
          <w:sz w:val="28"/>
          <w:szCs w:val="28"/>
        </w:rPr>
        <w:t xml:space="preserve">– коэффициент по фактору выветривания. принимаем по таблице </w:t>
      </w:r>
      <w:r w:rsidR="008356DA" w:rsidRPr="00845266">
        <w:rPr>
          <w:sz w:val="28"/>
          <w:szCs w:val="28"/>
        </w:rPr>
        <w:t>2.</w:t>
      </w:r>
      <w:r w:rsidR="005F5297" w:rsidRPr="00845266">
        <w:rPr>
          <w:sz w:val="28"/>
          <w:szCs w:val="28"/>
        </w:rPr>
        <w:t xml:space="preserve">6,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=0,90</m:t>
        </m:r>
      </m:oMath>
      <w:r w:rsidR="005F5297" w:rsidRPr="00845266">
        <w:rPr>
          <w:sz w:val="28"/>
          <w:szCs w:val="28"/>
          <w:lang w:val="kk-KZ"/>
        </w:rPr>
        <w:t>;</w:t>
      </w:r>
    </w:p>
    <w:p w:rsidR="003A1E49" w:rsidRPr="00845266" w:rsidRDefault="003A1E49" w:rsidP="003A1E49">
      <w:pPr>
        <w:pStyle w:val="a6"/>
        <w:ind w:left="709"/>
        <w:contextualSpacing w:val="0"/>
        <w:jc w:val="both"/>
        <w:rPr>
          <w:sz w:val="28"/>
          <w:szCs w:val="28"/>
          <w:lang w:val="kk-KZ"/>
        </w:rPr>
      </w:pPr>
    </w:p>
    <w:p w:rsidR="005F5297" w:rsidRPr="00845266" w:rsidRDefault="00B91DEB" w:rsidP="001730A1">
      <w:pPr>
        <w:pStyle w:val="a6"/>
        <w:numPr>
          <w:ilvl w:val="0"/>
          <w:numId w:val="31"/>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r w:rsidR="005F5297" w:rsidRPr="00845266">
        <w:rPr>
          <w:sz w:val="28"/>
          <w:szCs w:val="28"/>
          <w:lang w:val="kk-KZ"/>
        </w:rPr>
        <w:t xml:space="preserve"> </w:t>
      </w:r>
      <w:r w:rsidR="005F5297" w:rsidRPr="00845266">
        <w:rPr>
          <w:sz w:val="28"/>
          <w:szCs w:val="28"/>
        </w:rPr>
        <w:t>– коэффициент, учитывающий влияние взрывных работ, по таблице 7.</w:t>
      </w:r>
    </w:p>
    <w:p w:rsidR="003A1E49" w:rsidRPr="00845266" w:rsidRDefault="003A1E49" w:rsidP="003A1E49">
      <w:pPr>
        <w:pStyle w:val="a6"/>
        <w:ind w:left="709"/>
        <w:contextualSpacing w:val="0"/>
        <w:jc w:val="both"/>
        <w:rPr>
          <w:sz w:val="28"/>
          <w:szCs w:val="28"/>
          <w:lang w:val="kk-KZ"/>
        </w:rPr>
      </w:pPr>
    </w:p>
    <w:p w:rsidR="005F5297" w:rsidRPr="00845266" w:rsidRDefault="00B91DEB" w:rsidP="001730A1">
      <w:pPr>
        <w:pStyle w:val="a6"/>
        <w:numPr>
          <w:ilvl w:val="0"/>
          <w:numId w:val="31"/>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=0,90</m:t>
        </m:r>
      </m:oMath>
      <w:r w:rsidR="005F5297" w:rsidRPr="00845266">
        <w:rPr>
          <w:sz w:val="28"/>
          <w:szCs w:val="28"/>
        </w:rPr>
        <w:t xml:space="preserve"> – коэффициент ориентации трещин по таблице </w:t>
      </w:r>
      <w:r w:rsidR="008356DA" w:rsidRPr="00845266">
        <w:rPr>
          <w:sz w:val="28"/>
          <w:szCs w:val="28"/>
        </w:rPr>
        <w:t>2.</w:t>
      </w:r>
      <w:r w:rsidR="005F5297" w:rsidRPr="00845266">
        <w:rPr>
          <w:sz w:val="28"/>
          <w:szCs w:val="28"/>
        </w:rPr>
        <w:t xml:space="preserve">8 и </w:t>
      </w:r>
      <w:r w:rsidR="008356DA" w:rsidRPr="00845266">
        <w:rPr>
          <w:sz w:val="28"/>
          <w:szCs w:val="28"/>
        </w:rPr>
        <w:t>2.</w:t>
      </w:r>
      <w:r w:rsidR="005F5297" w:rsidRPr="00845266">
        <w:rPr>
          <w:sz w:val="28"/>
          <w:szCs w:val="28"/>
        </w:rPr>
        <w:t>9.</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3A1E49" w:rsidRPr="00845266" w:rsidRDefault="003A1E49"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MRMR=66,03×0,90×0,90×0,94×0,88=44,24</m:t>
          </m:r>
        </m:oMath>
      </m:oMathPara>
    </w:p>
    <w:p w:rsidR="003A1E49" w:rsidRPr="00845266" w:rsidRDefault="003A1E49"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MRMR=44,24</m:t>
          </m:r>
        </m:oMath>
      </m:oMathPara>
    </w:p>
    <w:p w:rsidR="003A1E49" w:rsidRPr="00845266" w:rsidRDefault="003A1E49"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Породный массив 3-го слоя</w:t>
      </w:r>
      <w:r w:rsidRPr="00845266">
        <w:rPr>
          <w:sz w:val="28"/>
          <w:szCs w:val="28"/>
          <w:lang w:val="kk-KZ"/>
        </w:rPr>
        <w:t xml:space="preserve"> по классификации пород по </w:t>
      </w:r>
      <w:r w:rsidRPr="00845266">
        <w:rPr>
          <w:sz w:val="28"/>
          <w:szCs w:val="28"/>
        </w:rPr>
        <w:t>устойчивости</w:t>
      </w:r>
      <w:r w:rsidRPr="00845266">
        <w:rPr>
          <w:sz w:val="28"/>
          <w:szCs w:val="28"/>
          <w:lang w:val="kk-KZ"/>
        </w:rPr>
        <w:t xml:space="preserve"> Д.Лобшира </w:t>
      </w:r>
      <w:r w:rsidR="00FA749B" w:rsidRPr="00845266">
        <w:rPr>
          <w:sz w:val="28"/>
          <w:szCs w:val="28"/>
        </w:rPr>
        <w:t>(</w:t>
      </w:r>
      <w:r w:rsidR="00FA749B" w:rsidRPr="00845266">
        <w:rPr>
          <w:sz w:val="28"/>
          <w:szCs w:val="28"/>
          <w:lang w:val="kk-KZ"/>
        </w:rPr>
        <w:t>та</w:t>
      </w:r>
      <w:r w:rsidR="00F75136" w:rsidRPr="00845266">
        <w:rPr>
          <w:sz w:val="28"/>
          <w:szCs w:val="28"/>
          <w:lang w:val="kk-KZ"/>
        </w:rPr>
        <w:t>блица 2.1</w:t>
      </w:r>
      <w:r w:rsidR="00FA749B" w:rsidRPr="00845266">
        <w:rPr>
          <w:sz w:val="28"/>
          <w:szCs w:val="28"/>
        </w:rPr>
        <w:t xml:space="preserve">) </w:t>
      </w:r>
      <w:r w:rsidRPr="00845266">
        <w:rPr>
          <w:sz w:val="28"/>
          <w:szCs w:val="28"/>
          <w:lang w:val="kk-KZ"/>
        </w:rPr>
        <w:t>отностися к классу 3</w:t>
      </w:r>
      <w:r w:rsidRPr="00845266">
        <w:rPr>
          <w:sz w:val="28"/>
          <w:szCs w:val="28"/>
        </w:rPr>
        <w:t>, то есть породы средней устойчивости.</w:t>
      </w:r>
    </w:p>
    <w:p w:rsidR="0042188D" w:rsidRPr="00845266" w:rsidRDefault="0042188D" w:rsidP="001730A1">
      <w:pPr>
        <w:ind w:firstLine="709"/>
        <w:jc w:val="both"/>
        <w:rPr>
          <w:i/>
          <w:sz w:val="28"/>
          <w:szCs w:val="28"/>
        </w:rPr>
      </w:pPr>
    </w:p>
    <w:p w:rsidR="005F5297" w:rsidRPr="00845266" w:rsidRDefault="00EB42F2" w:rsidP="001730A1">
      <w:pPr>
        <w:ind w:firstLine="709"/>
        <w:jc w:val="both"/>
        <w:rPr>
          <w:b/>
          <w:sz w:val="28"/>
          <w:szCs w:val="28"/>
        </w:rPr>
      </w:pPr>
      <w:r w:rsidRPr="00845266">
        <w:rPr>
          <w:b/>
          <w:sz w:val="28"/>
          <w:szCs w:val="28"/>
          <w:lang w:val="kk-KZ"/>
        </w:rPr>
        <w:t>2.</w:t>
      </w:r>
      <w:r w:rsidR="005F5297" w:rsidRPr="00845266">
        <w:rPr>
          <w:b/>
          <w:sz w:val="28"/>
          <w:szCs w:val="28"/>
        </w:rPr>
        <w:t>1.4. Рейтинг массива горных пород 4-го слоя (-598,5 ÷ -678,5м)</w:t>
      </w:r>
    </w:p>
    <w:p w:rsidR="0042188D" w:rsidRPr="00845266" w:rsidRDefault="0042188D" w:rsidP="001730A1">
      <w:pPr>
        <w:ind w:firstLine="709"/>
        <w:jc w:val="both"/>
        <w:rPr>
          <w:b/>
          <w:sz w:val="28"/>
          <w:szCs w:val="28"/>
        </w:rPr>
      </w:pPr>
    </w:p>
    <w:p w:rsidR="005F5297" w:rsidRPr="00845266" w:rsidRDefault="005F5297" w:rsidP="001730A1">
      <w:pPr>
        <w:ind w:firstLine="709"/>
        <w:jc w:val="both"/>
        <w:rPr>
          <w:sz w:val="28"/>
          <w:szCs w:val="28"/>
          <w:lang w:val="kk-KZ"/>
        </w:rPr>
      </w:pPr>
      <w:r w:rsidRPr="00845266">
        <w:rPr>
          <w:sz w:val="28"/>
          <w:szCs w:val="28"/>
        </w:rPr>
        <w:t xml:space="preserve">Абсолютная отметка подошвы (ИГЭ) -679,8м, мощность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4</m:t>
            </m:r>
          </m:sub>
        </m:sSub>
        <m:r>
          <w:rPr>
            <w:rFonts w:ascii="Cambria Math" w:hAnsi="Cambria Math"/>
            <w:sz w:val="28"/>
            <w:szCs w:val="28"/>
          </w:rPr>
          <m:t>=82,8</m:t>
        </m:r>
        <m:r>
          <w:rPr>
            <w:rFonts w:ascii="Cambria Math" w:hAnsi="Cambria Math"/>
            <w:sz w:val="28"/>
            <w:szCs w:val="28"/>
            <w:lang w:val="kk-KZ"/>
          </w:rPr>
          <m:t>м</m:t>
        </m:r>
      </m:oMath>
      <w:r w:rsidRPr="00845266">
        <w:rPr>
          <w:sz w:val="28"/>
          <w:szCs w:val="28"/>
          <w:lang w:val="kk-KZ"/>
        </w:rPr>
        <w:t>.</w:t>
      </w:r>
    </w:p>
    <w:p w:rsidR="005F5297" w:rsidRPr="00845266" w:rsidRDefault="005F5297" w:rsidP="001730A1">
      <w:pPr>
        <w:ind w:firstLine="709"/>
        <w:jc w:val="both"/>
        <w:rPr>
          <w:sz w:val="28"/>
          <w:szCs w:val="28"/>
          <w:lang w:val="kk-KZ"/>
        </w:rPr>
      </w:pPr>
      <w:r w:rsidRPr="00845266">
        <w:rPr>
          <w:sz w:val="28"/>
          <w:szCs w:val="28"/>
          <w:lang w:val="kk-KZ"/>
        </w:rPr>
        <w:lastRenderedPageBreak/>
        <w:t>Фрагмент геологической колонки №5-КС (-596,5</w:t>
      </w:r>
      <w:r w:rsidRPr="00845266">
        <w:rPr>
          <w:sz w:val="28"/>
          <w:szCs w:val="28"/>
        </w:rPr>
        <w:t>÷-679,3</w:t>
      </w:r>
      <w:r w:rsidRPr="00845266">
        <w:rPr>
          <w:sz w:val="28"/>
          <w:szCs w:val="28"/>
          <w:lang w:val="kk-KZ"/>
        </w:rPr>
        <w:t>м), (рисунок 2.5).</w:t>
      </w:r>
    </w:p>
    <w:p w:rsidR="005F5297" w:rsidRPr="00845266" w:rsidRDefault="005F5297" w:rsidP="001730A1">
      <w:pPr>
        <w:ind w:firstLine="709"/>
        <w:jc w:val="both"/>
        <w:rPr>
          <w:sz w:val="28"/>
          <w:szCs w:val="28"/>
        </w:rPr>
      </w:pPr>
      <w:r w:rsidRPr="00845266">
        <w:rPr>
          <w:sz w:val="28"/>
          <w:szCs w:val="28"/>
        </w:rPr>
        <w:t xml:space="preserve">Исследуемый слой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m:t>
            </m:r>
          </m:sub>
        </m:sSub>
        <m:r>
          <m:rPr>
            <m:sty m:val="p"/>
          </m:rPr>
          <w:rPr>
            <w:rFonts w:ascii="Cambria Math" w:hAnsi="Cambria Math"/>
            <w:sz w:val="28"/>
            <w:szCs w:val="28"/>
          </w:rPr>
          <m:t>=82,8 м</m:t>
        </m:r>
      </m:oMath>
      <w:r w:rsidRPr="00845266">
        <w:rPr>
          <w:sz w:val="28"/>
          <w:szCs w:val="28"/>
        </w:rPr>
        <w:t xml:space="preserve"> п</w:t>
      </w:r>
      <w:r w:rsidRPr="00845266">
        <w:rPr>
          <w:sz w:val="28"/>
          <w:szCs w:val="28"/>
          <w:lang w:val="kk-KZ"/>
        </w:rPr>
        <w:t>о</w:t>
      </w:r>
      <w:r w:rsidRPr="00845266">
        <w:rPr>
          <w:sz w:val="28"/>
          <w:szCs w:val="28"/>
        </w:rPr>
        <w:t xml:space="preserve"> описанию геологической службы скважины №5-КС состоит из нескольких разнохарактерных структур.</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4-2</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4-3</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4-4</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4-5</m:t>
              </m:r>
            </m:sub>
          </m:sSub>
          <m:r>
            <w:rPr>
              <w:rFonts w:ascii="Cambria Math" w:hAnsi="Cambria Math"/>
              <w:sz w:val="28"/>
              <w:szCs w:val="28"/>
            </w:rPr>
            <m:t>, м</m:t>
          </m:r>
        </m:oMath>
      </m:oMathPara>
    </w:p>
    <w:p w:rsidR="005F5297" w:rsidRPr="00845266" w:rsidRDefault="005F5297" w:rsidP="001730A1">
      <w:pPr>
        <w:ind w:firstLine="709"/>
        <w:jc w:val="both"/>
        <w:rPr>
          <w:sz w:val="28"/>
          <w:szCs w:val="28"/>
        </w:rPr>
      </w:pPr>
      <w:r w:rsidRPr="00845266">
        <w:rPr>
          <w:sz w:val="28"/>
          <w:szCs w:val="28"/>
        </w:rPr>
        <w:t>В целом массив состоит из среднетрещиноватых серпентинитов. При этом можно условно разделить на 5 мелкие блоки:</w:t>
      </w:r>
    </w:p>
    <w:p w:rsidR="005F5297" w:rsidRPr="00845266" w:rsidRDefault="00B91DEB" w:rsidP="003A1E49">
      <w:pPr>
        <w:pStyle w:val="a6"/>
        <w:numPr>
          <w:ilvl w:val="0"/>
          <w:numId w:val="36"/>
        </w:numPr>
        <w:tabs>
          <w:tab w:val="left" w:pos="8647"/>
        </w:tabs>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r>
          <w:rPr>
            <w:rFonts w:ascii="Cambria Math" w:hAnsi="Cambria Math"/>
            <w:sz w:val="28"/>
            <w:szCs w:val="28"/>
          </w:rPr>
          <m:t>=43,6 м</m:t>
        </m:r>
      </m:oMath>
      <w:r w:rsidR="005F5297" w:rsidRPr="00845266">
        <w:rPr>
          <w:sz w:val="28"/>
          <w:szCs w:val="28"/>
        </w:rPr>
        <w:t xml:space="preserve"> (983,0÷1028,6м по стволу) серпентиниты по пироксиновому перидотиту и перидотиту. С 1028,6 по 1057,6 м серпентиниты апопироксеновые;</w:t>
      </w:r>
    </w:p>
    <w:p w:rsidR="003A1E49" w:rsidRPr="00845266" w:rsidRDefault="003A1E49" w:rsidP="003A1E49">
      <w:pPr>
        <w:pStyle w:val="a6"/>
        <w:tabs>
          <w:tab w:val="left" w:pos="8647"/>
        </w:tabs>
        <w:ind w:left="1219"/>
        <w:jc w:val="both"/>
        <w:rPr>
          <w:sz w:val="28"/>
          <w:szCs w:val="28"/>
        </w:rPr>
      </w:pPr>
    </w:p>
    <w:p w:rsidR="005F5297" w:rsidRPr="00845266" w:rsidRDefault="00B91DEB" w:rsidP="003A1E49">
      <w:pPr>
        <w:pStyle w:val="a6"/>
        <w:numPr>
          <w:ilvl w:val="0"/>
          <w:numId w:val="36"/>
        </w:numPr>
        <w:tabs>
          <w:tab w:val="left" w:pos="8647"/>
        </w:tabs>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4-2</m:t>
            </m:r>
          </m:sub>
        </m:sSub>
        <m:r>
          <w:rPr>
            <w:rFonts w:ascii="Cambria Math" w:hAnsi="Cambria Math"/>
            <w:sz w:val="28"/>
            <w:szCs w:val="28"/>
          </w:rPr>
          <m:t xml:space="preserve">=4,3 м </m:t>
        </m:r>
      </m:oMath>
      <w:r w:rsidR="005F5297" w:rsidRPr="00845266">
        <w:rPr>
          <w:sz w:val="28"/>
          <w:szCs w:val="28"/>
        </w:rPr>
        <w:t xml:space="preserve"> (1024,3÷1028,6 м) – серпентиниты апопироксеновые, но они катаклазированы и раздроблены;</w:t>
      </w:r>
    </w:p>
    <w:p w:rsidR="003A1E49" w:rsidRPr="00845266" w:rsidRDefault="003A1E49" w:rsidP="003A1E49">
      <w:pPr>
        <w:pStyle w:val="a6"/>
        <w:rPr>
          <w:sz w:val="28"/>
          <w:szCs w:val="28"/>
        </w:rPr>
      </w:pPr>
    </w:p>
    <w:p w:rsidR="003A1E49" w:rsidRPr="00845266" w:rsidRDefault="003A1E49" w:rsidP="003A1E49">
      <w:pPr>
        <w:pStyle w:val="a6"/>
        <w:tabs>
          <w:tab w:val="left" w:pos="8647"/>
        </w:tabs>
        <w:ind w:left="1219"/>
        <w:jc w:val="both"/>
        <w:rPr>
          <w:sz w:val="28"/>
          <w:szCs w:val="28"/>
        </w:rPr>
      </w:pPr>
    </w:p>
    <w:p w:rsidR="005F5297" w:rsidRPr="00845266" w:rsidRDefault="00B91DEB" w:rsidP="003A1E49">
      <w:pPr>
        <w:pStyle w:val="a6"/>
        <w:numPr>
          <w:ilvl w:val="0"/>
          <w:numId w:val="36"/>
        </w:numPr>
        <w:tabs>
          <w:tab w:val="left" w:pos="8647"/>
        </w:tabs>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4-3</m:t>
            </m:r>
          </m:sub>
        </m:sSub>
        <m:r>
          <w:rPr>
            <w:rFonts w:ascii="Cambria Math" w:hAnsi="Cambria Math"/>
            <w:sz w:val="28"/>
            <w:szCs w:val="28"/>
          </w:rPr>
          <m:t>=11,4 м</m:t>
        </m:r>
      </m:oMath>
      <w:r w:rsidR="005F5297" w:rsidRPr="00845266">
        <w:rPr>
          <w:sz w:val="28"/>
          <w:szCs w:val="28"/>
        </w:rPr>
        <w:t xml:space="preserve"> приграничный пласт между раздробленными катаклазированным слоем и слоем грунтовых вод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4-4</m:t>
            </m:r>
          </m:sub>
        </m:sSub>
      </m:oMath>
      <w:r w:rsidR="005F5297" w:rsidRPr="00845266">
        <w:rPr>
          <w:sz w:val="28"/>
          <w:szCs w:val="28"/>
        </w:rPr>
        <w:t>);</w:t>
      </w:r>
    </w:p>
    <w:p w:rsidR="003A1E49" w:rsidRPr="00845266" w:rsidRDefault="003A1E49" w:rsidP="003A1E49">
      <w:pPr>
        <w:pStyle w:val="a6"/>
        <w:tabs>
          <w:tab w:val="left" w:pos="8647"/>
        </w:tabs>
        <w:ind w:left="1219"/>
        <w:jc w:val="both"/>
        <w:rPr>
          <w:sz w:val="28"/>
          <w:szCs w:val="28"/>
        </w:rPr>
      </w:pPr>
    </w:p>
    <w:p w:rsidR="005F5297" w:rsidRPr="00845266" w:rsidRDefault="00B91DEB" w:rsidP="003A1E49">
      <w:pPr>
        <w:pStyle w:val="a6"/>
        <w:numPr>
          <w:ilvl w:val="0"/>
          <w:numId w:val="36"/>
        </w:numPr>
        <w:tabs>
          <w:tab w:val="left" w:pos="8647"/>
        </w:tabs>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4-4</m:t>
            </m:r>
          </m:sub>
        </m:sSub>
        <m:r>
          <w:rPr>
            <w:rFonts w:ascii="Cambria Math" w:hAnsi="Cambria Math"/>
            <w:sz w:val="28"/>
            <w:szCs w:val="28"/>
          </w:rPr>
          <m:t>=17,0 м,</m:t>
        </m:r>
      </m:oMath>
      <w:r w:rsidR="005F5297" w:rsidRPr="00845266">
        <w:rPr>
          <w:sz w:val="28"/>
          <w:szCs w:val="28"/>
        </w:rPr>
        <w:t xml:space="preserve"> (1040,0÷1057,0 м) тоже серпентиниты, но они сильно обводнены, коэффициент фильтрации грунтовых вод многократно превышает среднего уровня по прилегающим пластам массива. Поэтому при расчете </w:t>
      </w:r>
      <w:r w:rsidR="005F5297" w:rsidRPr="00845266">
        <w:rPr>
          <w:sz w:val="28"/>
          <w:szCs w:val="28"/>
          <w:lang w:val="en-US"/>
        </w:rPr>
        <w:t>MRMR</w:t>
      </w:r>
      <w:r w:rsidR="005F5297" w:rsidRPr="00845266">
        <w:rPr>
          <w:sz w:val="28"/>
          <w:szCs w:val="28"/>
        </w:rPr>
        <w:t xml:space="preserve"> выделить этот слой отдельно.</w:t>
      </w:r>
    </w:p>
    <w:p w:rsidR="003A1E49" w:rsidRPr="00845266" w:rsidRDefault="003A1E49" w:rsidP="003A1E49">
      <w:pPr>
        <w:pStyle w:val="a6"/>
        <w:rPr>
          <w:sz w:val="28"/>
          <w:szCs w:val="28"/>
        </w:rPr>
      </w:pPr>
    </w:p>
    <w:p w:rsidR="003A1E49" w:rsidRPr="00845266" w:rsidRDefault="003A1E49" w:rsidP="003A1E49">
      <w:pPr>
        <w:pStyle w:val="a6"/>
        <w:tabs>
          <w:tab w:val="left" w:pos="8647"/>
        </w:tabs>
        <w:ind w:left="1219"/>
        <w:jc w:val="both"/>
        <w:rPr>
          <w:sz w:val="28"/>
          <w:szCs w:val="28"/>
        </w:rPr>
      </w:pPr>
    </w:p>
    <w:p w:rsidR="005F5297" w:rsidRPr="00845266" w:rsidRDefault="00B91DEB" w:rsidP="003A1E49">
      <w:pPr>
        <w:pStyle w:val="a6"/>
        <w:numPr>
          <w:ilvl w:val="0"/>
          <w:numId w:val="36"/>
        </w:numPr>
        <w:tabs>
          <w:tab w:val="left" w:pos="8647"/>
        </w:tabs>
        <w:jc w:val="both"/>
        <w:rPr>
          <w:sz w:val="28"/>
          <w:szCs w:val="28"/>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4-5</m:t>
            </m:r>
          </m:sub>
        </m:sSub>
        <m:r>
          <w:rPr>
            <w:rFonts w:ascii="Cambria Math" w:hAnsi="Cambria Math"/>
            <w:sz w:val="28"/>
            <w:szCs w:val="28"/>
          </w:rPr>
          <m:t>=8,8 м,</m:t>
        </m:r>
      </m:oMath>
      <w:r w:rsidR="005F5297" w:rsidRPr="00845266">
        <w:rPr>
          <w:sz w:val="28"/>
          <w:szCs w:val="28"/>
        </w:rPr>
        <w:t xml:space="preserve">  отметки -670,0 м до -679,3 м (1057,0÷1065,8 м) породы массива сплошные без изменения, серпентиниты аподунитовые.</w:t>
      </w:r>
    </w:p>
    <w:p w:rsidR="003A1E49" w:rsidRPr="00845266" w:rsidRDefault="003A1E49" w:rsidP="003A1E49">
      <w:pPr>
        <w:pStyle w:val="a6"/>
        <w:tabs>
          <w:tab w:val="left" w:pos="8647"/>
        </w:tabs>
        <w:ind w:left="121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На основе этого краткого обзора можно сделать следующие выводы:</w:t>
      </w:r>
    </w:p>
    <w:p w:rsidR="003A1E49" w:rsidRPr="00845266" w:rsidRDefault="003A1E49"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рейтинг устойчивости массива определяется раздельно для каждого пласта составляющего инженерно-геологического элемента – 4-го слоя.</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sectPr w:rsidR="005F5297" w:rsidRPr="00845266">
          <w:footerReference w:type="default" r:id="rId36"/>
          <w:pgSz w:w="11906" w:h="16838"/>
          <w:pgMar w:top="1134" w:right="850" w:bottom="1134" w:left="1701" w:header="708" w:footer="708" w:gutter="0"/>
          <w:cols w:space="708"/>
          <w:docGrid w:linePitch="360"/>
        </w:sectPr>
      </w:pPr>
    </w:p>
    <w:p w:rsidR="005F5297" w:rsidRPr="00845266" w:rsidRDefault="00B91DEB" w:rsidP="001730A1">
      <w:pPr>
        <w:jc w:val="both"/>
        <w:rPr>
          <w:sz w:val="28"/>
          <w:szCs w:val="28"/>
        </w:rPr>
      </w:pPr>
      <w:r w:rsidRPr="001958B1">
        <w:rPr>
          <w:noProof/>
        </w:rPr>
        <w:lastRenderedPageBreak/>
        <w:drawing>
          <wp:inline distT="0" distB="0" distL="0" distR="0">
            <wp:extent cx="9351010" cy="4102735"/>
            <wp:effectExtent l="0" t="0" r="0" b="0"/>
            <wp:docPr id="33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351010" cy="4102735"/>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2.5 – Схема к расчету рейтинга массива горных пород (по Д.Лобширу)</w:t>
      </w:r>
    </w:p>
    <w:p w:rsidR="005F5297" w:rsidRPr="00845266" w:rsidRDefault="005F5297" w:rsidP="001730A1">
      <w:pPr>
        <w:tabs>
          <w:tab w:val="left" w:pos="8647"/>
        </w:tabs>
        <w:ind w:firstLine="709"/>
        <w:jc w:val="both"/>
        <w:rPr>
          <w:sz w:val="28"/>
          <w:szCs w:val="28"/>
        </w:rPr>
        <w:sectPr w:rsidR="005F5297" w:rsidRPr="00845266" w:rsidSect="0042188D">
          <w:pgSz w:w="16838" w:h="11906" w:orient="landscape"/>
          <w:pgMar w:top="1701" w:right="1134" w:bottom="851" w:left="1134" w:header="709" w:footer="709" w:gutter="0"/>
          <w:cols w:space="708"/>
          <w:docGrid w:linePitch="360"/>
        </w:sectPr>
      </w:pPr>
    </w:p>
    <w:p w:rsidR="005F5297" w:rsidRPr="00845266" w:rsidRDefault="00EB42F2" w:rsidP="001730A1">
      <w:pPr>
        <w:tabs>
          <w:tab w:val="left" w:pos="8647"/>
        </w:tabs>
        <w:ind w:firstLine="709"/>
        <w:jc w:val="both"/>
        <w:rPr>
          <w:b/>
          <w:sz w:val="28"/>
          <w:szCs w:val="28"/>
        </w:rPr>
      </w:pPr>
      <w:r w:rsidRPr="00845266">
        <w:rPr>
          <w:b/>
          <w:sz w:val="28"/>
          <w:szCs w:val="28"/>
          <w:lang w:val="kk-KZ"/>
        </w:rPr>
        <w:lastRenderedPageBreak/>
        <w:t>2.</w:t>
      </w:r>
      <w:r w:rsidR="008F20A6" w:rsidRPr="00845266">
        <w:rPr>
          <w:b/>
          <w:sz w:val="28"/>
          <w:szCs w:val="28"/>
        </w:rPr>
        <w:t>1</w:t>
      </w:r>
      <w:r w:rsidR="005F5297" w:rsidRPr="00845266">
        <w:rPr>
          <w:b/>
          <w:sz w:val="28"/>
          <w:szCs w:val="28"/>
        </w:rPr>
        <w:t>.4.1 Расчет рейтинга массива первого пласта 4-го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4-1</m:t>
            </m:r>
          </m:sub>
        </m:sSub>
      </m:oMath>
      <w:r w:rsidR="005F5297" w:rsidRPr="00845266">
        <w:rPr>
          <w:b/>
          <w:sz w:val="28"/>
          <w:szCs w:val="28"/>
        </w:rPr>
        <w:t>)</w:t>
      </w:r>
    </w:p>
    <w:p w:rsidR="005F5297" w:rsidRPr="00845266" w:rsidRDefault="005F5297" w:rsidP="001730A1">
      <w:pPr>
        <w:tabs>
          <w:tab w:val="left" w:pos="8647"/>
        </w:tabs>
        <w:ind w:firstLine="709"/>
        <w:jc w:val="both"/>
        <w:rPr>
          <w:b/>
          <w:i/>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B00BF4">
        <w:rPr>
          <w:bCs/>
          <w:sz w:val="28"/>
          <w:szCs w:val="28"/>
        </w:rPr>
        <w:t xml:space="preserve">Составляющая рейтинга </w:t>
      </w:r>
      <m:oMath>
        <m:r>
          <w:rPr>
            <w:rFonts w:ascii="Cambria Math" w:hAnsi="Cambria Math"/>
            <w:sz w:val="28"/>
            <w:szCs w:val="28"/>
            <w:lang w:val="en-US"/>
          </w:rPr>
          <m:t>RBS</m:t>
        </m:r>
      </m:oMath>
      <w:r w:rsidRPr="00845266">
        <w:rPr>
          <w:sz w:val="28"/>
          <w:szCs w:val="28"/>
        </w:rPr>
        <w:t xml:space="preserve"> в однородном массиве, без жил даек и разрывов, вычисляет следующим образом</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RBS=IRS×0,8.</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RBS=70×0,8=56 МПа</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lang w:val="kk-KZ"/>
        </w:rPr>
        <w:t xml:space="preserve">где </w:t>
      </w:r>
      <m:oMath>
        <m:r>
          <w:rPr>
            <w:rFonts w:ascii="Cambria Math" w:hAnsi="Cambria Math"/>
            <w:sz w:val="28"/>
            <w:szCs w:val="28"/>
            <w:lang w:val="en-US"/>
          </w:rPr>
          <m:t>IRS</m:t>
        </m:r>
        <m:r>
          <w:rPr>
            <w:rFonts w:ascii="Cambria Math" w:hAnsi="Cambria Math"/>
            <w:sz w:val="28"/>
            <w:szCs w:val="28"/>
          </w:rPr>
          <m:t>=</m:t>
        </m:r>
        <m:r>
          <m:rPr>
            <m:sty m:val="p"/>
          </m:rPr>
          <w:rPr>
            <w:rFonts w:ascii="Cambria Math" w:hAnsi="Cambria Math"/>
            <w:sz w:val="28"/>
            <w:szCs w:val="28"/>
          </w:rPr>
          <m:t>70 МПа</m:t>
        </m:r>
      </m:oMath>
      <w:r w:rsidRPr="00845266">
        <w:rPr>
          <w:sz w:val="28"/>
          <w:szCs w:val="28"/>
          <w:lang w:val="kk-KZ"/>
        </w:rPr>
        <w:t xml:space="preserve"> – прочность нетронутого массива </w:t>
      </w:r>
      <w:r w:rsidRPr="00845266">
        <w:rPr>
          <w:sz w:val="28"/>
          <w:szCs w:val="28"/>
        </w:rPr>
        <w:t>(</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 xml:space="preserve">) (таблица </w:t>
      </w:r>
      <w:r w:rsidR="003927E2" w:rsidRPr="00845266">
        <w:rPr>
          <w:sz w:val="28"/>
          <w:szCs w:val="28"/>
        </w:rPr>
        <w:t>2.</w:t>
      </w:r>
      <w:r w:rsidR="00BF5CF0" w:rsidRPr="00845266">
        <w:rPr>
          <w:sz w:val="28"/>
          <w:szCs w:val="28"/>
          <w:lang w:val="kk-KZ"/>
        </w:rPr>
        <w:t>2</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lang w:val="kk-KZ"/>
        </w:rPr>
        <w:t>Породы слоя среднетрещиноваты, трещины заполнены серпофитами и серпентинитами</w:t>
      </w:r>
      <w:r w:rsidRPr="00845266">
        <w:rPr>
          <w:sz w:val="28"/>
          <w:szCs w:val="28"/>
        </w:rPr>
        <w:t>. Мощность трещин от долей мм и до 1÷3 мм.</w:t>
      </w:r>
    </w:p>
    <w:p w:rsidR="005F5297" w:rsidRPr="00845266" w:rsidRDefault="005F5297" w:rsidP="001730A1">
      <w:pPr>
        <w:ind w:firstLine="709"/>
        <w:jc w:val="both"/>
        <w:rPr>
          <w:sz w:val="28"/>
          <w:szCs w:val="28"/>
        </w:rPr>
      </w:pPr>
    </w:p>
    <w:p w:rsidR="005F5297" w:rsidRPr="00B00BF4" w:rsidRDefault="005F5297" w:rsidP="001730A1">
      <w:pPr>
        <w:ind w:firstLine="709"/>
        <w:jc w:val="both"/>
        <w:rPr>
          <w:i/>
          <w:iCs/>
          <w:sz w:val="28"/>
          <w:szCs w:val="28"/>
          <w:lang w:bidi="en-US"/>
        </w:rPr>
      </w:pPr>
      <w:r w:rsidRPr="00B00BF4">
        <w:rPr>
          <w:iCs/>
          <w:sz w:val="28"/>
          <w:szCs w:val="28"/>
          <w:lang w:bidi="en-US"/>
        </w:rPr>
        <w:t xml:space="preserve">Поэтому:                </w:t>
      </w:r>
      <w:r w:rsidR="004A49B1" w:rsidRPr="00B00BF4">
        <w:rPr>
          <w:iCs/>
          <w:sz w:val="28"/>
          <w:szCs w:val="28"/>
          <w:lang w:bidi="en-US"/>
        </w:rPr>
        <w:t xml:space="preserve">    </w:t>
      </w:r>
      <w:r w:rsidRPr="00B00BF4">
        <w:rPr>
          <w:iCs/>
          <w:sz w:val="28"/>
          <w:szCs w:val="28"/>
          <w:lang w:bidi="en-US"/>
        </w:rPr>
        <w:t xml:space="preserve">     </w:t>
      </w:r>
      <m:oMath>
        <m:r>
          <w:rPr>
            <w:rFonts w:ascii="Cambria Math" w:hAnsi="Cambria Math"/>
            <w:sz w:val="28"/>
            <w:szCs w:val="28"/>
          </w:rPr>
          <m:t>RBS=IRS*0,8*</m:t>
        </m:r>
      </m:oMath>
      <w:r w:rsidRPr="00B00BF4">
        <w:rPr>
          <w:i/>
          <w:iCs/>
          <w:sz w:val="28"/>
          <w:szCs w:val="28"/>
          <w:lang w:bidi="en-US"/>
        </w:rPr>
        <w:t>k.</w:t>
      </w:r>
    </w:p>
    <w:p w:rsidR="005F5297" w:rsidRPr="00B00BF4" w:rsidRDefault="005F5297" w:rsidP="001730A1">
      <w:pPr>
        <w:ind w:firstLine="709"/>
        <w:jc w:val="both"/>
        <w:rPr>
          <w:i/>
          <w:iCs/>
          <w:sz w:val="28"/>
          <w:szCs w:val="28"/>
        </w:rPr>
      </w:pPr>
    </w:p>
    <w:p w:rsidR="005F5297" w:rsidRPr="00845266" w:rsidRDefault="005F5297" w:rsidP="001730A1">
      <w:pPr>
        <w:ind w:firstLine="709"/>
        <w:jc w:val="both"/>
        <w:rPr>
          <w:sz w:val="28"/>
          <w:szCs w:val="28"/>
        </w:rPr>
      </w:pPr>
      <w:r w:rsidRPr="00845266">
        <w:rPr>
          <w:sz w:val="28"/>
          <w:szCs w:val="28"/>
        </w:rPr>
        <w:t>Далее 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крепости (по шкале Мооса) учитывая,  = 0,2; где </w:t>
      </w:r>
      <m:oMath>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r>
          <w:rPr>
            <w:rFonts w:ascii="Cambria Math" w:hAnsi="Cambria Math"/>
            <w:sz w:val="28"/>
            <w:szCs w:val="28"/>
          </w:rPr>
          <m:t>=3.</m:t>
        </m:r>
      </m:oMath>
      <w:r w:rsidRPr="00845266">
        <w:rPr>
          <w:sz w:val="28"/>
          <w:szCs w:val="28"/>
        </w:rPr>
        <w:t xml:space="preserve"> </w:t>
      </w:r>
    </w:p>
    <w:p w:rsidR="005F5297" w:rsidRPr="00845266" w:rsidRDefault="005F5297" w:rsidP="001730A1">
      <w:pPr>
        <w:ind w:firstLine="709"/>
        <w:jc w:val="both"/>
        <w:rPr>
          <w:sz w:val="28"/>
          <w:szCs w:val="28"/>
        </w:rPr>
      </w:pPr>
    </w:p>
    <w:p w:rsidR="005F5297" w:rsidRPr="00845266" w:rsidRDefault="00B91DEB" w:rsidP="001730A1">
      <w:pPr>
        <w:ind w:firstLine="709"/>
        <w:jc w:val="center"/>
        <w:rPr>
          <w:sz w:val="28"/>
          <w:szCs w:val="28"/>
        </w:rPr>
      </w:pPr>
      <m:oMath>
        <m:r>
          <w:rPr>
            <w:rFonts w:ascii="Cambria Math" w:hAnsi="Cambria Math"/>
            <w:sz w:val="28"/>
            <w:szCs w:val="28"/>
            <w:lang w:val="en-US"/>
          </w:rPr>
          <m:t>k</m:t>
        </m:r>
        <m:r>
          <w:rPr>
            <w:rFonts w:ascii="Cambria Math" w:hAnsi="Cambria Math"/>
            <w:sz w:val="28"/>
            <w:szCs w:val="28"/>
          </w:rPr>
          <m:t>=0,2×3=0,6</m:t>
        </m:r>
      </m:oMath>
      <w:r w:rsidR="005F5297" w:rsidRPr="00845266">
        <w:rPr>
          <w:sz w:val="28"/>
          <w:szCs w:val="28"/>
        </w:rPr>
        <w:t xml:space="preserve"> (рисунок </w:t>
      </w:r>
      <w:r w:rsidR="00650D77" w:rsidRPr="00845266">
        <w:rPr>
          <w:sz w:val="28"/>
          <w:szCs w:val="28"/>
        </w:rPr>
        <w:t>2.</w:t>
      </w:r>
      <w:r w:rsidR="005F5297" w:rsidRPr="00845266">
        <w:rPr>
          <w:sz w:val="28"/>
          <w:szCs w:val="28"/>
        </w:rPr>
        <w:t>2)</w:t>
      </w:r>
    </w:p>
    <w:p w:rsidR="005F5297" w:rsidRPr="00B91DEB" w:rsidRDefault="00B91DEB" w:rsidP="001730A1">
      <w:pPr>
        <w:ind w:firstLine="709"/>
        <w:jc w:val="center"/>
        <w:rPr>
          <w:sz w:val="28"/>
          <w:szCs w:val="28"/>
        </w:rPr>
      </w:pPr>
      <m:oMathPara>
        <m:oMath>
          <m:r>
            <w:rPr>
              <w:rFonts w:ascii="Cambria Math" w:hAnsi="Cambria Math"/>
              <w:sz w:val="28"/>
              <w:szCs w:val="28"/>
              <w:lang w:val="en-US"/>
            </w:rPr>
            <m:t>IRS</m:t>
          </m:r>
          <m:r>
            <w:rPr>
              <w:rFonts w:ascii="Cambria Math" w:hAnsi="Cambria Math"/>
              <w:sz w:val="28"/>
              <w:szCs w:val="28"/>
            </w:rPr>
            <m:t>=0,92</m:t>
          </m:r>
        </m:oMath>
      </m:oMathPara>
    </w:p>
    <w:p w:rsidR="005F5297" w:rsidRPr="00B91DEB" w:rsidRDefault="00B91DEB" w:rsidP="001730A1">
      <w:pPr>
        <w:ind w:firstLine="709"/>
        <w:jc w:val="both"/>
        <w:rPr>
          <w:sz w:val="28"/>
          <w:szCs w:val="28"/>
        </w:rPr>
      </w:pPr>
      <m:oMathPara>
        <m:oMath>
          <m:r>
            <w:rPr>
              <w:rFonts w:ascii="Cambria Math" w:hAnsi="Cambria Math"/>
              <w:sz w:val="28"/>
              <w:szCs w:val="28"/>
              <w:lang w:val="en-US"/>
            </w:rPr>
            <m:t>RBS</m:t>
          </m:r>
          <m:r>
            <w:rPr>
              <w:rFonts w:ascii="Cambria Math" w:hAnsi="Cambria Math"/>
              <w:sz w:val="28"/>
              <w:szCs w:val="28"/>
            </w:rPr>
            <m:t>=70×0,8×0,6=33,6</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Далее, по графику (рисунок </w:t>
      </w:r>
      <w:r w:rsidR="003927E2" w:rsidRPr="00845266">
        <w:rPr>
          <w:sz w:val="28"/>
          <w:szCs w:val="28"/>
        </w:rPr>
        <w:t>2</w:t>
      </w:r>
      <w:r w:rsidR="00650D77" w:rsidRPr="00845266">
        <w:rPr>
          <w:sz w:val="28"/>
          <w:szCs w:val="28"/>
        </w:rPr>
        <w:t>.</w:t>
      </w:r>
      <w:r w:rsidRPr="00845266">
        <w:rPr>
          <w:sz w:val="28"/>
          <w:szCs w:val="28"/>
        </w:rPr>
        <w:t xml:space="preserve">3) находится составляющая рейтинге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845266" w:rsidRDefault="00B91DEB" w:rsidP="001730A1">
      <w:pPr>
        <w:ind w:firstLine="709"/>
        <w:jc w:val="center"/>
        <w:rPr>
          <w:sz w:val="28"/>
          <w:szCs w:val="28"/>
        </w:rPr>
      </w:pP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=13</m:t>
        </m:r>
      </m:oMath>
      <w:r w:rsidR="005F5297" w:rsidRPr="00845266">
        <w:rPr>
          <w:sz w:val="28"/>
          <w:szCs w:val="28"/>
        </w:rPr>
        <w:t xml:space="preserve"> или </w:t>
      </w:r>
      <m:oMath>
        <m:sSub>
          <m:sSubPr>
            <m:ctrlPr>
              <w:rPr>
                <w:rFonts w:ascii="Cambria Math" w:hAnsi="Cambria Math"/>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3</m:t>
                </m:r>
              </m:sub>
            </m:sSub>
            <m:r>
              <w:rPr>
                <w:rFonts w:ascii="Cambria Math" w:hAnsi="Cambria Math"/>
                <w:sz w:val="28"/>
                <w:szCs w:val="28"/>
              </w:rPr>
              <m:t>=</m:t>
            </m:r>
            <m:r>
              <w:rPr>
                <w:rFonts w:ascii="Cambria Math" w:hAnsi="Cambria Math"/>
                <w:sz w:val="28"/>
                <w:szCs w:val="28"/>
                <w:lang w:val="en-US"/>
              </w:rPr>
              <m:t>RMR</m:t>
            </m:r>
            <m:r>
              <w:rPr>
                <w:rFonts w:ascii="Cambria Math" w:hAnsi="Cambria Math"/>
                <w:sz w:val="28"/>
                <w:szCs w:val="28"/>
              </w:rPr>
              <m:t>-</m:t>
            </m:r>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=33,6-13=20,6</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B91DEB" w:rsidP="001730A1">
      <w:pPr>
        <w:ind w:firstLine="709"/>
        <w:jc w:val="both"/>
        <w:rPr>
          <w:sz w:val="28"/>
          <w:szCs w:val="28"/>
        </w:rPr>
      </w:pP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oMath>
      <w:r w:rsidR="005F5297" w:rsidRPr="00845266">
        <w:rPr>
          <w:iCs/>
          <w:sz w:val="28"/>
          <w:szCs w:val="28"/>
          <w:shd w:val="clear" w:color="auto" w:fill="FFFFFF"/>
          <w:lang w:bidi="en-US"/>
        </w:rPr>
        <w:t xml:space="preserve"> – рейтинг по количеству трещин, определяется </w:t>
      </w:r>
      <w:r w:rsidR="005F5297" w:rsidRPr="00B00BF4">
        <w:rPr>
          <w:sz w:val="28"/>
          <w:szCs w:val="28"/>
          <w:lang w:bidi="ru-RU"/>
        </w:rPr>
        <w:t xml:space="preserve">исходя из линейного размера блока </w:t>
      </w:r>
      <m:oMath>
        <m:sSub>
          <m:sSubPr>
            <m:ctrlPr>
              <w:rPr>
                <w:rFonts w:ascii="Cambria Math" w:hAnsi="Cambria Math"/>
                <w:i/>
                <w:sz w:val="28"/>
                <w:szCs w:val="28"/>
                <w:lang w:bidi="ru-RU"/>
              </w:rPr>
            </m:ctrlPr>
          </m:sSubPr>
          <m:e>
            <m:r>
              <w:rPr>
                <w:rFonts w:ascii="Cambria Math" w:hAnsi="Cambria Math"/>
                <w:sz w:val="28"/>
                <w:szCs w:val="28"/>
                <w:lang w:bidi="ru-RU"/>
              </w:rPr>
              <m:t>∆</m:t>
            </m:r>
            <m:r>
              <w:rPr>
                <w:rFonts w:ascii="Cambria Math" w:hAnsi="Cambria Math"/>
                <w:sz w:val="28"/>
                <w:szCs w:val="28"/>
              </w:rPr>
              <m:t>h</m:t>
            </m:r>
          </m:e>
          <m:sub>
            <m:r>
              <w:rPr>
                <w:rFonts w:ascii="Cambria Math" w:hAnsi="Cambria Math"/>
                <w:sz w:val="28"/>
                <w:szCs w:val="28"/>
                <w:lang w:bidi="ru-RU"/>
              </w:rPr>
              <m:t>4</m:t>
            </m:r>
          </m:sub>
        </m:sSub>
        <m:r>
          <w:rPr>
            <w:rFonts w:ascii="Cambria Math" w:hAnsi="Cambria Math"/>
            <w:sz w:val="28"/>
            <w:szCs w:val="28"/>
          </w:rPr>
          <m:t>=0,2 м</m:t>
        </m:r>
      </m:oMath>
      <w:r w:rsidR="005F5297" w:rsidRPr="00845266">
        <w:rPr>
          <w:sz w:val="28"/>
          <w:szCs w:val="28"/>
        </w:rPr>
        <w:t xml:space="preserve"> (таблица 2</w:t>
      </w:r>
      <w:r w:rsidR="00003A63" w:rsidRPr="00845266">
        <w:rPr>
          <w:sz w:val="28"/>
          <w:szCs w:val="28"/>
        </w:rPr>
        <w:t>.2</w:t>
      </w:r>
      <w:r w:rsidR="005F5297" w:rsidRPr="00845266">
        <w:rPr>
          <w:sz w:val="28"/>
          <w:szCs w:val="28"/>
        </w:rPr>
        <w:t xml:space="preserve"> и </w:t>
      </w:r>
      <w:r w:rsidR="005F5297" w:rsidRPr="00B00BF4">
        <w:rPr>
          <w:sz w:val="28"/>
          <w:szCs w:val="28"/>
          <w:lang w:bidi="ru-RU"/>
        </w:rPr>
        <w:t xml:space="preserve">представленному на рисунке </w:t>
      </w:r>
      <w:r w:rsidR="00650D77" w:rsidRPr="00B00BF4">
        <w:rPr>
          <w:sz w:val="28"/>
          <w:szCs w:val="28"/>
          <w:lang w:bidi="ru-RU"/>
        </w:rPr>
        <w:t>2.</w:t>
      </w:r>
      <w:r w:rsidR="005F5297" w:rsidRPr="00B00BF4">
        <w:rPr>
          <w:sz w:val="28"/>
          <w:szCs w:val="28"/>
          <w:lang w:bidi="en-US"/>
        </w:rPr>
        <w:t>4</w:t>
      </w:r>
      <w:r w:rsidR="005F5297" w:rsidRPr="00845266">
        <w:rPr>
          <w:sz w:val="28"/>
          <w:szCs w:val="28"/>
        </w:rPr>
        <w:t xml:space="preserve">), объем блока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4-1</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4</m:t>
            </m:r>
          </m:sub>
          <m:sup>
            <m:r>
              <w:rPr>
                <w:rFonts w:ascii="Cambria Math" w:hAnsi="Cambria Math"/>
                <w:sz w:val="28"/>
                <w:szCs w:val="28"/>
              </w:rPr>
              <m:t>3</m:t>
            </m:r>
          </m:sup>
        </m:sSub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0,2</m:t>
            </m:r>
          </m:e>
          <m:sup>
            <m:r>
              <w:rPr>
                <w:rFonts w:ascii="Cambria Math" w:hAnsi="Cambria Math"/>
                <w:sz w:val="28"/>
                <w:szCs w:val="28"/>
              </w:rPr>
              <m:t>3</m:t>
            </m:r>
          </m:sup>
        </m:sSup>
        <m:r>
          <w:rPr>
            <w:rFonts w:ascii="Cambria Math" w:hAnsi="Cambria Math"/>
            <w:sz w:val="28"/>
            <w:szCs w:val="28"/>
          </w:rPr>
          <m:t xml:space="preserve">=0,008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3E0E05" w:rsidRPr="00845266" w:rsidRDefault="003E0E05"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Согласно таких данных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4-1</m:t>
            </m:r>
          </m:sub>
        </m:sSub>
        <m:r>
          <w:rPr>
            <w:rFonts w:ascii="Cambria Math" w:hAnsi="Cambria Math"/>
            <w:sz w:val="28"/>
            <w:szCs w:val="28"/>
          </w:rPr>
          <m:t xml:space="preserve">=0,008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0,2÷0,3 м по номограмме (рисунок </w:t>
      </w:r>
      <w:r w:rsidR="00650D77" w:rsidRPr="00845266">
        <w:rPr>
          <w:sz w:val="28"/>
          <w:szCs w:val="28"/>
        </w:rPr>
        <w:t>2.</w:t>
      </w:r>
      <w:r w:rsidR="00003A63" w:rsidRPr="00845266">
        <w:rPr>
          <w:sz w:val="28"/>
          <w:szCs w:val="28"/>
        </w:rPr>
        <w:t>2</w:t>
      </w:r>
      <w:r w:rsidRPr="00845266">
        <w:rPr>
          <w:sz w:val="28"/>
          <w:szCs w:val="28"/>
        </w:rPr>
        <w:t xml:space="preserve">).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=16</m:t>
        </m:r>
      </m:oMath>
    </w:p>
    <w:p w:rsidR="005F5297" w:rsidRPr="00B00BF4" w:rsidRDefault="005F5297" w:rsidP="001730A1">
      <w:pPr>
        <w:ind w:firstLine="709"/>
        <w:jc w:val="center"/>
        <w:rPr>
          <w:bCs/>
          <w:sz w:val="28"/>
          <w:szCs w:val="28"/>
        </w:rPr>
      </w:pPr>
    </w:p>
    <w:p w:rsidR="005F5297" w:rsidRPr="00B00BF4" w:rsidRDefault="005F5297" w:rsidP="001730A1">
      <w:pPr>
        <w:ind w:firstLine="709"/>
        <w:jc w:val="both"/>
        <w:rPr>
          <w:sz w:val="28"/>
          <w:szCs w:val="28"/>
          <w:lang w:bidi="ru-RU"/>
        </w:rPr>
      </w:pPr>
      <w:r w:rsidRPr="00B00BF4">
        <w:rPr>
          <w:sz w:val="28"/>
          <w:szCs w:val="28"/>
          <w:lang w:bidi="ru-RU"/>
        </w:rPr>
        <w:t xml:space="preserve">Рейтинг условий трещиноватости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5F5297" w:rsidRPr="00B00BF4" w:rsidRDefault="005F5297" w:rsidP="001730A1">
      <w:pPr>
        <w:ind w:firstLine="709"/>
        <w:jc w:val="both"/>
        <w:rPr>
          <w:sz w:val="28"/>
          <w:szCs w:val="28"/>
          <w:lang w:bidi="ru-RU"/>
        </w:rPr>
      </w:pP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lastRenderedPageBreak/>
        <w:t xml:space="preserve">На основе исходных данных первого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r>
          <w:rPr>
            <w:rFonts w:ascii="Cambria Math" w:hAnsi="Cambria Math"/>
            <w:sz w:val="28"/>
            <w:szCs w:val="28"/>
          </w:rPr>
          <m:t>)</m:t>
        </m:r>
      </m:oMath>
      <w:r w:rsidRPr="00845266">
        <w:rPr>
          <w:sz w:val="28"/>
          <w:szCs w:val="28"/>
        </w:rPr>
        <w:t xml:space="preserve"> 4-го слоя по таблице 4 устанавливаем: А=95; </w:t>
      </w:r>
      <w:r w:rsidRPr="00845266">
        <w:rPr>
          <w:sz w:val="28"/>
          <w:szCs w:val="28"/>
          <w:lang w:val="en-US"/>
        </w:rPr>
        <w:t>B</w:t>
      </w:r>
      <w:r w:rsidRPr="00845266">
        <w:rPr>
          <w:sz w:val="28"/>
          <w:szCs w:val="28"/>
        </w:rPr>
        <w:t xml:space="preserve">=90;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=60; </w:t>
      </w:r>
      <w:r w:rsidRPr="00845266">
        <w:rPr>
          <w:sz w:val="28"/>
          <w:szCs w:val="28"/>
          <w:lang w:val="en-US"/>
        </w:rPr>
        <w:t>E</w:t>
      </w:r>
      <w:r w:rsidRPr="00845266">
        <w:rPr>
          <w:sz w:val="28"/>
          <w:szCs w:val="28"/>
        </w:rPr>
        <w:t>=95.</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=14,62</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=14,62</m:t>
        </m:r>
      </m:oMath>
      <w:r w:rsidRPr="00845266">
        <w:rPr>
          <w:iCs/>
          <w:sz w:val="28"/>
          <w:szCs w:val="28"/>
          <w:shd w:val="clear" w:color="auto" w:fill="FFFFFF"/>
          <w:lang w:bidi="en-US"/>
        </w:rPr>
        <w:t xml:space="preserve"> – рейтинг условии трещиноватости.</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Р</w:t>
      </w:r>
      <w:r w:rsidRPr="00845266">
        <w:rPr>
          <w:sz w:val="28"/>
          <w:szCs w:val="28"/>
        </w:rPr>
        <w:t xml:space="preserve">ейтинг массива горных пород первого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r>
          <w:rPr>
            <w:rFonts w:ascii="Cambria Math" w:hAnsi="Cambria Math"/>
            <w:sz w:val="28"/>
            <w:szCs w:val="28"/>
          </w:rPr>
          <m:t>)</m:t>
        </m:r>
      </m:oMath>
      <w:r w:rsidRPr="00845266">
        <w:rPr>
          <w:sz w:val="28"/>
          <w:szCs w:val="28"/>
        </w:rPr>
        <w:t xml:space="preserve"> 4-го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RMR=33,6</m:t>
          </m:r>
          <m:r>
            <w:rPr>
              <w:rFonts w:ascii="Cambria Math" w:hAnsi="Cambria Math"/>
              <w:sz w:val="28"/>
              <w:szCs w:val="28"/>
              <w:lang w:val="en-US"/>
            </w:rPr>
            <m:t>+16+14</m:t>
          </m:r>
          <m:r>
            <w:rPr>
              <w:rFonts w:ascii="Cambria Math" w:hAnsi="Cambria Math"/>
              <w:sz w:val="28"/>
              <w:szCs w:val="28"/>
              <w:lang w:val="kk-KZ"/>
            </w:rPr>
            <m:t>,</m:t>
          </m:r>
          <m:r>
            <w:rPr>
              <w:rFonts w:ascii="Cambria Math" w:hAnsi="Cambria Math"/>
              <w:sz w:val="28"/>
              <w:szCs w:val="28"/>
            </w:rPr>
            <m:t>62</m:t>
          </m:r>
          <m:r>
            <w:rPr>
              <w:rFonts w:ascii="Cambria Math" w:hAnsi="Cambria Math"/>
              <w:sz w:val="28"/>
              <w:szCs w:val="28"/>
              <w:lang w:val="en-US"/>
            </w:rPr>
            <m:t>=64,22</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m:t>
        </m:r>
      </m:oMath>
      <w:r w:rsidRPr="00845266">
        <w:rPr>
          <w:sz w:val="28"/>
          <w:szCs w:val="28"/>
        </w:rPr>
        <w:t xml:space="preserve"> о</w:t>
      </w:r>
      <w:r w:rsidRPr="00845266">
        <w:rPr>
          <w:sz w:val="28"/>
          <w:szCs w:val="28"/>
          <w:lang w:val="kk-KZ"/>
        </w:rPr>
        <w:t>пределяем величину коэффициентов:</w:t>
      </w:r>
    </w:p>
    <w:p w:rsidR="005F5297" w:rsidRPr="00845266" w:rsidRDefault="00B91DEB" w:rsidP="003E0E05">
      <w:pPr>
        <w:pStyle w:val="a6"/>
        <w:numPr>
          <w:ilvl w:val="0"/>
          <w:numId w:val="32"/>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005F5297" w:rsidRPr="00845266">
        <w:rPr>
          <w:sz w:val="28"/>
          <w:szCs w:val="28"/>
          <w:lang w:val="kk-KZ"/>
        </w:rPr>
        <w:t xml:space="preserve"> </w:t>
      </w:r>
      <w:r w:rsidR="005F5297" w:rsidRPr="00845266">
        <w:rPr>
          <w:sz w:val="28"/>
          <w:szCs w:val="28"/>
        </w:rPr>
        <w:t>– коэффициент, учитывающий влияние водопротоков.</w:t>
      </w:r>
    </w:p>
    <w:p w:rsidR="005F5297" w:rsidRPr="00845266" w:rsidRDefault="005F5297" w:rsidP="003E0E05">
      <w:pPr>
        <w:pStyle w:val="a6"/>
        <w:ind w:left="0" w:firstLine="709"/>
        <w:contextualSpacing w:val="0"/>
        <w:jc w:val="both"/>
        <w:rPr>
          <w:sz w:val="28"/>
          <w:szCs w:val="28"/>
          <w:lang w:val="kk-KZ"/>
        </w:rPr>
      </w:pPr>
      <w:r w:rsidRPr="00845266">
        <w:rPr>
          <w:sz w:val="28"/>
          <w:szCs w:val="28"/>
        </w:rPr>
        <w:t xml:space="preserve">Для условий 4-го слоя средний водоприток составляет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4</m:t>
            </m:r>
          </m:sub>
        </m:sSub>
        <m:r>
          <w:rPr>
            <w:rFonts w:ascii="Cambria Math" w:hAnsi="Cambria Math"/>
            <w:sz w:val="28"/>
            <w:szCs w:val="28"/>
          </w:rPr>
          <m:t>=2</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Pr="00845266">
        <w:rPr>
          <w:sz w:val="28"/>
          <w:szCs w:val="28"/>
        </w:rPr>
        <w:t xml:space="preserve"> или </w:t>
      </w:r>
      <m:oMath>
        <m:f>
          <m:fPr>
            <m:ctrlPr>
              <w:rPr>
                <w:rFonts w:ascii="Cambria Math" w:hAnsi="Cambria Math"/>
                <w:i/>
                <w:sz w:val="28"/>
                <w:szCs w:val="28"/>
              </w:rPr>
            </m:ctrlPr>
          </m:fPr>
          <m:num>
            <m:r>
              <w:rPr>
                <w:rFonts w:ascii="Cambria Math" w:hAnsi="Cambria Math"/>
                <w:sz w:val="28"/>
                <w:szCs w:val="28"/>
              </w:rPr>
              <m:t>2000</m:t>
            </m:r>
          </m:num>
          <m:den>
            <m:r>
              <w:rPr>
                <w:rFonts w:ascii="Cambria Math" w:hAnsi="Cambria Math"/>
                <w:sz w:val="28"/>
                <w:szCs w:val="28"/>
              </w:rPr>
              <m:t>60</m:t>
            </m:r>
          </m:den>
        </m:f>
        <m:r>
          <w:rPr>
            <w:rFonts w:ascii="Cambria Math" w:hAnsi="Cambria Math"/>
            <w:sz w:val="28"/>
            <w:szCs w:val="28"/>
          </w:rPr>
          <m:t xml:space="preserve">=33,33 </m:t>
        </m:r>
        <m:f>
          <m:fPr>
            <m:ctrlPr>
              <w:rPr>
                <w:rFonts w:ascii="Cambria Math" w:hAnsi="Cambria Math"/>
                <w:i/>
                <w:sz w:val="28"/>
                <w:szCs w:val="28"/>
              </w:rPr>
            </m:ctrlPr>
          </m:fPr>
          <m:num>
            <m:r>
              <w:rPr>
                <w:rFonts w:ascii="Cambria Math" w:hAnsi="Cambria Math"/>
                <w:sz w:val="28"/>
                <w:szCs w:val="28"/>
              </w:rPr>
              <m:t>л</m:t>
            </m:r>
          </m:num>
          <m:den>
            <m:r>
              <w:rPr>
                <w:rFonts w:ascii="Cambria Math" w:hAnsi="Cambria Math"/>
                <w:sz w:val="28"/>
                <w:szCs w:val="28"/>
              </w:rPr>
              <m:t>мин</m:t>
            </m:r>
          </m:den>
        </m:f>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=90÷80%,</m:t>
        </m:r>
      </m:oMath>
      <w:r w:rsidRPr="00845266">
        <w:rPr>
          <w:sz w:val="28"/>
          <w:szCs w:val="28"/>
        </w:rPr>
        <w:t xml:space="preserve"> </w:t>
      </w:r>
      <w:r w:rsidRPr="00845266">
        <w:rPr>
          <w:sz w:val="28"/>
          <w:szCs w:val="28"/>
          <w:lang w:val="kk-KZ"/>
        </w:rPr>
        <w:t>принимаем</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=0,88</m:t>
        </m:r>
      </m:oMath>
      <w:r w:rsidR="00BF5CF0" w:rsidRPr="00845266">
        <w:rPr>
          <w:sz w:val="28"/>
          <w:szCs w:val="28"/>
          <w:lang w:val="kk-KZ"/>
        </w:rPr>
        <w:t xml:space="preserve">, по </w:t>
      </w:r>
      <w:r w:rsidRPr="00845266">
        <w:rPr>
          <w:sz w:val="28"/>
          <w:szCs w:val="28"/>
          <w:lang w:val="kk-KZ"/>
        </w:rPr>
        <w:t>таблиц</w:t>
      </w:r>
      <w:r w:rsidR="00BF5CF0" w:rsidRPr="00845266">
        <w:rPr>
          <w:sz w:val="28"/>
          <w:szCs w:val="28"/>
          <w:lang w:val="kk-KZ"/>
        </w:rPr>
        <w:t>е</w:t>
      </w:r>
      <w:r w:rsidRPr="00845266">
        <w:rPr>
          <w:sz w:val="28"/>
          <w:szCs w:val="28"/>
          <w:lang w:val="kk-KZ"/>
        </w:rPr>
        <w:t xml:space="preserve"> </w:t>
      </w:r>
      <w:r w:rsidR="00746BD4" w:rsidRPr="00845266">
        <w:rPr>
          <w:sz w:val="28"/>
          <w:szCs w:val="28"/>
          <w:lang w:val="kk-KZ"/>
        </w:rPr>
        <w:t>2.</w:t>
      </w:r>
      <w:r w:rsidRPr="00845266">
        <w:rPr>
          <w:sz w:val="28"/>
          <w:szCs w:val="28"/>
          <w:lang w:val="kk-KZ"/>
        </w:rPr>
        <w:t>5;</w:t>
      </w:r>
    </w:p>
    <w:p w:rsidR="005F5297" w:rsidRPr="00845266" w:rsidRDefault="00B91DEB" w:rsidP="003E0E05">
      <w:pPr>
        <w:pStyle w:val="a6"/>
        <w:numPr>
          <w:ilvl w:val="0"/>
          <w:numId w:val="32"/>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oMath>
      <w:r w:rsidR="005F5297" w:rsidRPr="00845266">
        <w:rPr>
          <w:sz w:val="28"/>
          <w:szCs w:val="28"/>
          <w:lang w:val="kk-KZ"/>
        </w:rPr>
        <w:t xml:space="preserve"> </w:t>
      </w:r>
      <w:r w:rsidR="005F5297" w:rsidRPr="00845266">
        <w:rPr>
          <w:sz w:val="28"/>
          <w:szCs w:val="28"/>
        </w:rPr>
        <w:t xml:space="preserve">– коэффициент по фактору выветривания. принимаем по таблице 6,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=0,90</m:t>
        </m:r>
      </m:oMath>
      <w:r w:rsidR="00746BD4" w:rsidRPr="00845266">
        <w:rPr>
          <w:sz w:val="28"/>
          <w:szCs w:val="28"/>
        </w:rPr>
        <w:t>, по таблице 2.6</w:t>
      </w:r>
      <w:r w:rsidR="005F5297" w:rsidRPr="00845266">
        <w:rPr>
          <w:sz w:val="28"/>
          <w:szCs w:val="28"/>
          <w:lang w:val="kk-KZ"/>
        </w:rPr>
        <w:t>;</w:t>
      </w:r>
    </w:p>
    <w:p w:rsidR="005F5297" w:rsidRPr="00845266" w:rsidRDefault="00B91DEB" w:rsidP="003E0E05">
      <w:pPr>
        <w:pStyle w:val="a6"/>
        <w:numPr>
          <w:ilvl w:val="0"/>
          <w:numId w:val="32"/>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r w:rsidR="005F5297" w:rsidRPr="00845266">
        <w:rPr>
          <w:sz w:val="28"/>
          <w:szCs w:val="28"/>
          <w:lang w:val="kk-KZ"/>
        </w:rPr>
        <w:t xml:space="preserve"> </w:t>
      </w:r>
      <w:r w:rsidR="005F5297" w:rsidRPr="00845266">
        <w:rPr>
          <w:sz w:val="28"/>
          <w:szCs w:val="28"/>
        </w:rPr>
        <w:t xml:space="preserve">– коэффициент, учитывающий влияние взрывных работ, по таблице </w:t>
      </w:r>
      <w:r w:rsidR="00746BD4" w:rsidRPr="00845266">
        <w:rPr>
          <w:sz w:val="28"/>
          <w:szCs w:val="28"/>
        </w:rPr>
        <w:t>2.</w:t>
      </w:r>
      <w:r w:rsidR="005F5297" w:rsidRPr="00845266">
        <w:rPr>
          <w:sz w:val="28"/>
          <w:szCs w:val="28"/>
        </w:rPr>
        <w:t>7.</w:t>
      </w:r>
    </w:p>
    <w:p w:rsidR="005F5297" w:rsidRPr="00845266" w:rsidRDefault="00B91DEB" w:rsidP="003E0E05">
      <w:pPr>
        <w:pStyle w:val="a6"/>
        <w:numPr>
          <w:ilvl w:val="0"/>
          <w:numId w:val="32"/>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=0,90</m:t>
        </m:r>
      </m:oMath>
      <w:r w:rsidR="005F5297" w:rsidRPr="00845266">
        <w:rPr>
          <w:sz w:val="28"/>
          <w:szCs w:val="28"/>
        </w:rPr>
        <w:t xml:space="preserve"> – коэффициент ориентации трещин по таблице </w:t>
      </w:r>
      <w:r w:rsidR="00BF5CF0" w:rsidRPr="00845266">
        <w:rPr>
          <w:sz w:val="28"/>
          <w:szCs w:val="28"/>
          <w:lang w:val="kk-KZ"/>
        </w:rPr>
        <w:t>2.</w:t>
      </w:r>
      <w:r w:rsidR="005F5297" w:rsidRPr="00845266">
        <w:rPr>
          <w:sz w:val="28"/>
          <w:szCs w:val="28"/>
        </w:rPr>
        <w:t xml:space="preserve">8 и </w:t>
      </w:r>
      <w:r w:rsidR="00BF5CF0" w:rsidRPr="00845266">
        <w:rPr>
          <w:sz w:val="28"/>
          <w:szCs w:val="28"/>
          <w:lang w:val="kk-KZ"/>
        </w:rPr>
        <w:t>2.</w:t>
      </w:r>
      <w:r w:rsidR="005F5297" w:rsidRPr="00845266">
        <w:rPr>
          <w:sz w:val="28"/>
          <w:szCs w:val="28"/>
        </w:rPr>
        <w:t>9.</w:t>
      </w:r>
    </w:p>
    <w:p w:rsidR="00BF5CF0" w:rsidRPr="00845266" w:rsidRDefault="00BF5CF0"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B91DEB" w:rsidRDefault="00B91DEB" w:rsidP="001730A1">
      <w:pPr>
        <w:ind w:firstLine="709"/>
        <w:jc w:val="both"/>
        <w:rPr>
          <w:sz w:val="28"/>
          <w:szCs w:val="28"/>
        </w:rPr>
      </w:pPr>
      <m:oMathPara>
        <m:oMath>
          <m:r>
            <w:rPr>
              <w:rFonts w:ascii="Cambria Math" w:hAnsi="Cambria Math"/>
              <w:sz w:val="28"/>
              <w:szCs w:val="28"/>
            </w:rPr>
            <m:t>MRMR=64,22×0,88×0,90×0,94×0,90=43,03</m:t>
          </m:r>
        </m:oMath>
      </m:oMathPara>
    </w:p>
    <w:p w:rsidR="005F5297" w:rsidRPr="00B91DEB" w:rsidRDefault="00B91DEB" w:rsidP="001730A1">
      <w:pPr>
        <w:ind w:firstLine="709"/>
        <w:jc w:val="both"/>
        <w:rPr>
          <w:sz w:val="28"/>
          <w:szCs w:val="28"/>
        </w:rPr>
      </w:pPr>
      <m:oMathPara>
        <m:oMath>
          <m:r>
            <w:rPr>
              <w:rFonts w:ascii="Cambria Math" w:hAnsi="Cambria Math"/>
              <w:sz w:val="28"/>
              <w:szCs w:val="28"/>
            </w:rPr>
            <m:t>MRMR=43,03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Породный массив первого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r>
          <w:rPr>
            <w:rFonts w:ascii="Cambria Math" w:hAnsi="Cambria Math"/>
            <w:sz w:val="28"/>
            <w:szCs w:val="28"/>
          </w:rPr>
          <m:t>)</m:t>
        </m:r>
      </m:oMath>
      <w:r w:rsidRPr="00845266">
        <w:rPr>
          <w:sz w:val="28"/>
          <w:szCs w:val="28"/>
        </w:rPr>
        <w:t xml:space="preserve"> 4-го слоя </w:t>
      </w:r>
      <w:r w:rsidRPr="00845266">
        <w:rPr>
          <w:sz w:val="28"/>
          <w:szCs w:val="28"/>
          <w:lang w:val="kk-KZ"/>
        </w:rPr>
        <w:t xml:space="preserve">по классификации пород по </w:t>
      </w:r>
      <w:r w:rsidRPr="00845266">
        <w:rPr>
          <w:sz w:val="28"/>
          <w:szCs w:val="28"/>
        </w:rPr>
        <w:t>устойчивости</w:t>
      </w:r>
      <w:r w:rsidRPr="00845266">
        <w:rPr>
          <w:sz w:val="28"/>
          <w:szCs w:val="28"/>
          <w:lang w:val="kk-KZ"/>
        </w:rPr>
        <w:t xml:space="preserve"> Д.Лобшира (таблица </w:t>
      </w:r>
      <w:r w:rsidR="00D90B5D" w:rsidRPr="00845266">
        <w:rPr>
          <w:sz w:val="28"/>
          <w:szCs w:val="28"/>
          <w:lang w:val="kk-KZ"/>
        </w:rPr>
        <w:t>2.</w:t>
      </w:r>
      <w:r w:rsidRPr="00845266">
        <w:rPr>
          <w:sz w:val="28"/>
          <w:szCs w:val="28"/>
          <w:lang w:val="kk-KZ"/>
        </w:rPr>
        <w:t>1) отностися к классу 3,</w:t>
      </w:r>
      <w:r w:rsidRPr="00845266">
        <w:rPr>
          <w:sz w:val="28"/>
          <w:szCs w:val="28"/>
        </w:rPr>
        <w:t xml:space="preserve"> средней устойчивости.</w:t>
      </w:r>
    </w:p>
    <w:p w:rsidR="0042188D" w:rsidRPr="00845266" w:rsidRDefault="0042188D" w:rsidP="001730A1">
      <w:pPr>
        <w:rPr>
          <w:sz w:val="28"/>
          <w:szCs w:val="28"/>
        </w:rPr>
      </w:pPr>
    </w:p>
    <w:p w:rsidR="005F5297" w:rsidRPr="00845266" w:rsidRDefault="00EB42F2" w:rsidP="001730A1">
      <w:pPr>
        <w:tabs>
          <w:tab w:val="left" w:pos="8647"/>
        </w:tabs>
        <w:ind w:firstLine="709"/>
        <w:jc w:val="both"/>
        <w:rPr>
          <w:b/>
          <w:sz w:val="28"/>
          <w:szCs w:val="28"/>
        </w:rPr>
      </w:pPr>
      <w:r w:rsidRPr="00845266">
        <w:rPr>
          <w:b/>
          <w:sz w:val="28"/>
          <w:szCs w:val="28"/>
          <w:lang w:val="kk-KZ"/>
        </w:rPr>
        <w:t>2.</w:t>
      </w:r>
      <w:r w:rsidR="005F5297" w:rsidRPr="00845266">
        <w:rPr>
          <w:b/>
          <w:sz w:val="28"/>
          <w:szCs w:val="28"/>
        </w:rPr>
        <w:t>1.4.2 Расчет рейтинга массива второго пласта 4-го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4-2</m:t>
            </m:r>
          </m:sub>
        </m:sSub>
      </m:oMath>
      <w:r w:rsidR="005F5297" w:rsidRPr="00845266">
        <w:rPr>
          <w:b/>
          <w:sz w:val="28"/>
          <w:szCs w:val="28"/>
        </w:rPr>
        <w:t>)</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При прогнозировании рейтинга массива горных пород необходимо выделить сильнотрещиноватые или раздробленные слой массива отдельно.</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На глубине ствола от 1024,3 до 1028,6 м слоя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4-2</m:t>
            </m:r>
          </m:sub>
        </m:sSub>
        <m:r>
          <w:rPr>
            <w:rFonts w:ascii="Cambria Math" w:hAnsi="Cambria Math"/>
            <w:sz w:val="28"/>
            <w:szCs w:val="28"/>
          </w:rPr>
          <m:t>=4,3 м)</m:t>
        </m:r>
      </m:oMath>
      <w:r w:rsidRPr="00845266">
        <w:rPr>
          <w:sz w:val="28"/>
          <w:szCs w:val="28"/>
        </w:rPr>
        <w:t xml:space="preserve"> сложен катаклазированными и раздробленными серпентинитами. Вследствие этого </w:t>
      </w:r>
      <w:r w:rsidRPr="00845266">
        <w:rPr>
          <w:sz w:val="28"/>
          <w:szCs w:val="28"/>
          <w:lang w:val="en-US"/>
        </w:rPr>
        <w:t>IRS</w:t>
      </w:r>
      <w:r w:rsidRPr="00845266">
        <w:rPr>
          <w:sz w:val="28"/>
          <w:szCs w:val="28"/>
        </w:rPr>
        <w:t xml:space="preserve"> этих пород на 30-40% ниже от естественного, то есть</w:t>
      </w:r>
    </w:p>
    <w:p w:rsidR="005F5297" w:rsidRPr="00845266" w:rsidRDefault="005F5297" w:rsidP="001730A1">
      <w:pPr>
        <w:tabs>
          <w:tab w:val="left" w:pos="8647"/>
        </w:tabs>
        <w:ind w:firstLine="709"/>
        <w:jc w:val="both"/>
        <w:rPr>
          <w:sz w:val="28"/>
          <w:szCs w:val="28"/>
        </w:rPr>
      </w:pPr>
    </w:p>
    <w:p w:rsidR="005F5297" w:rsidRPr="00B91DEB" w:rsidRDefault="00B91DEB" w:rsidP="001730A1">
      <w:pPr>
        <w:tabs>
          <w:tab w:val="left" w:pos="8647"/>
        </w:tabs>
        <w:ind w:firstLine="709"/>
        <w:jc w:val="center"/>
        <w:rPr>
          <w:sz w:val="28"/>
          <w:szCs w:val="28"/>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IRS</m:t>
              </m:r>
            </m:e>
            <m:sub>
              <m:r>
                <w:rPr>
                  <w:rFonts w:ascii="Cambria Math" w:hAnsi="Cambria Math"/>
                  <w:sz w:val="28"/>
                  <w:szCs w:val="28"/>
                </w:rPr>
                <m:t>4-2</m:t>
              </m:r>
            </m:sub>
          </m:sSub>
          <m:r>
            <w:rPr>
              <w:rFonts w:ascii="Cambria Math" w:hAnsi="Cambria Math"/>
              <w:sz w:val="28"/>
              <w:szCs w:val="28"/>
            </w:rPr>
            <m:t>=</m:t>
          </m:r>
          <m:r>
            <w:rPr>
              <w:rFonts w:ascii="Cambria Math" w:hAnsi="Cambria Math"/>
              <w:sz w:val="28"/>
              <w:szCs w:val="28"/>
              <w:lang w:val="en-US"/>
            </w:rPr>
            <m:t>IRS</m:t>
          </m:r>
          <m:r>
            <w:rPr>
              <w:rFonts w:ascii="Cambria Math" w:hAnsi="Cambria Math"/>
              <w:sz w:val="28"/>
              <w:szCs w:val="28"/>
            </w:rPr>
            <m:t>×0,6</m:t>
          </m:r>
        </m:oMath>
      </m:oMathPara>
    </w:p>
    <w:p w:rsidR="005F5297" w:rsidRPr="00B91DEB" w:rsidRDefault="00B91DEB" w:rsidP="001730A1">
      <w:pPr>
        <w:tabs>
          <w:tab w:val="left" w:pos="8647"/>
        </w:tabs>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IRS</m:t>
              </m:r>
            </m:e>
            <m:sub>
              <m:r>
                <w:rPr>
                  <w:rFonts w:ascii="Cambria Math" w:hAnsi="Cambria Math"/>
                  <w:sz w:val="28"/>
                  <w:szCs w:val="28"/>
                </w:rPr>
                <m:t>4-2</m:t>
              </m:r>
            </m:sub>
          </m:sSub>
          <m:r>
            <w:rPr>
              <w:rFonts w:ascii="Cambria Math" w:hAnsi="Cambria Math"/>
              <w:sz w:val="28"/>
              <w:szCs w:val="28"/>
            </w:rPr>
            <m:t>=70×0,6=42 МПа</m:t>
          </m:r>
        </m:oMath>
      </m:oMathPara>
    </w:p>
    <w:p w:rsidR="005F5297" w:rsidRPr="00B91DEB" w:rsidRDefault="00B91DEB" w:rsidP="001730A1">
      <w:pPr>
        <w:ind w:firstLine="709"/>
        <w:jc w:val="both"/>
        <w:rPr>
          <w:sz w:val="28"/>
          <w:szCs w:val="28"/>
        </w:rPr>
      </w:pPr>
      <m:oMathPara>
        <m:oMath>
          <m:r>
            <w:rPr>
              <w:rFonts w:ascii="Cambria Math" w:hAnsi="Cambria Math"/>
              <w:sz w:val="28"/>
              <w:szCs w:val="28"/>
              <w:lang w:val="en-US"/>
            </w:rPr>
            <m:t>RBS</m:t>
          </m:r>
          <m:r>
            <w:rPr>
              <w:rFonts w:ascii="Cambria Math" w:hAnsi="Cambria Math"/>
              <w:sz w:val="28"/>
              <w:szCs w:val="28"/>
            </w:rPr>
            <m:t>=42×0.8=33,6</m:t>
          </m:r>
        </m:oMath>
      </m:oMathPara>
    </w:p>
    <w:p w:rsidR="005F5297" w:rsidRPr="00845266" w:rsidRDefault="005F5297" w:rsidP="001730A1">
      <w:pPr>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Породы слоя сильнотрещиноваты, раздроблены, трещины заполнены серпофитами и серпентинитами. Мощность трещин до 1÷3 мм.</w:t>
      </w:r>
    </w:p>
    <w:p w:rsidR="005F5297" w:rsidRPr="00845266" w:rsidRDefault="005F5297" w:rsidP="001730A1">
      <w:pPr>
        <w:tabs>
          <w:tab w:val="left" w:pos="8647"/>
        </w:tabs>
        <w:ind w:firstLine="709"/>
        <w:jc w:val="both"/>
        <w:rPr>
          <w:sz w:val="28"/>
          <w:szCs w:val="28"/>
        </w:rPr>
      </w:pPr>
    </w:p>
    <w:p w:rsidR="005F5297" w:rsidRPr="00B00BF4" w:rsidRDefault="005F5297" w:rsidP="003E0E05">
      <w:pPr>
        <w:ind w:firstLine="709"/>
        <w:jc w:val="both"/>
        <w:rPr>
          <w:i/>
          <w:iCs/>
          <w:sz w:val="28"/>
          <w:szCs w:val="28"/>
          <w:lang w:bidi="en-US"/>
        </w:rPr>
      </w:pPr>
      <w:r w:rsidRPr="00B00BF4">
        <w:rPr>
          <w:sz w:val="28"/>
          <w:szCs w:val="28"/>
          <w:lang w:bidi="ru-RU"/>
        </w:rPr>
        <w:t xml:space="preserve">Поэтому, </w:t>
      </w:r>
      <w:r w:rsidRPr="00B00BF4">
        <w:rPr>
          <w:i/>
          <w:iCs/>
          <w:sz w:val="28"/>
          <w:szCs w:val="28"/>
          <w:shd w:val="clear" w:color="auto" w:fill="FFFFFF"/>
          <w:lang w:bidi="en-US"/>
        </w:rPr>
        <w:t>RBS</w:t>
      </w:r>
      <w:r w:rsidRPr="00B00BF4">
        <w:rPr>
          <w:sz w:val="28"/>
          <w:szCs w:val="28"/>
          <w:lang w:bidi="en-US"/>
        </w:rPr>
        <w:t xml:space="preserve"> </w:t>
      </w:r>
      <w:r w:rsidRPr="00B00BF4">
        <w:rPr>
          <w:sz w:val="28"/>
          <w:szCs w:val="28"/>
          <w:lang w:bidi="ru-RU"/>
        </w:rPr>
        <w:t>определяем, как</w:t>
      </w:r>
      <w:r w:rsidR="003E0E05" w:rsidRPr="00B00BF4">
        <w:rPr>
          <w:sz w:val="28"/>
          <w:szCs w:val="28"/>
          <w:lang w:bidi="ru-RU"/>
        </w:rPr>
        <w:t xml:space="preserve">              </w:t>
      </w:r>
      <m:oMath>
        <m:r>
          <w:rPr>
            <w:rFonts w:ascii="Cambria Math" w:hAnsi="Cambria Math"/>
            <w:sz w:val="28"/>
            <w:szCs w:val="28"/>
          </w:rPr>
          <m:t>RBS=IRS×0,8×</m:t>
        </m:r>
      </m:oMath>
      <w:r w:rsidRPr="00B00BF4">
        <w:rPr>
          <w:i/>
          <w:iCs/>
          <w:sz w:val="28"/>
          <w:szCs w:val="28"/>
          <w:lang w:bidi="en-US"/>
        </w:rPr>
        <w:t>k.</w:t>
      </w: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k</m:t>
        </m:r>
        <m:r>
          <w:rPr>
            <w:rFonts w:ascii="Cambria Math" w:hAnsi="Cambria Math"/>
            <w:sz w:val="28"/>
            <w:szCs w:val="28"/>
          </w:rPr>
          <m:t>-</m:t>
        </m:r>
      </m:oMath>
      <w:r w:rsidRPr="00845266">
        <w:rPr>
          <w:sz w:val="28"/>
          <w:szCs w:val="28"/>
        </w:rPr>
        <w:t xml:space="preserve">коэффициент корректировки </w:t>
      </w:r>
      <m:oMath>
        <m:r>
          <w:rPr>
            <w:rFonts w:ascii="Cambria Math" w:hAnsi="Cambria Math"/>
            <w:sz w:val="28"/>
            <w:szCs w:val="28"/>
            <w:lang w:val="en-US"/>
          </w:rPr>
          <m:t>IRS</m:t>
        </m:r>
        <m:r>
          <w:rPr>
            <w:rFonts w:ascii="Cambria Math" w:hAnsi="Cambria Math"/>
            <w:sz w:val="28"/>
            <w:szCs w:val="28"/>
          </w:rPr>
          <m:t>.</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крепости (по шкале Мооса) = 0,2, где </w:t>
      </w:r>
      <m:oMath>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r>
          <w:rPr>
            <w:rFonts w:ascii="Cambria Math" w:hAnsi="Cambria Math"/>
            <w:sz w:val="28"/>
            <w:szCs w:val="28"/>
          </w:rPr>
          <m:t>=3.</m:t>
        </m:r>
      </m:oMath>
    </w:p>
    <w:p w:rsidR="005F5297" w:rsidRPr="00B91DEB" w:rsidRDefault="00B91DEB" w:rsidP="001730A1">
      <w:pPr>
        <w:ind w:firstLine="709"/>
        <w:jc w:val="center"/>
        <w:rPr>
          <w:sz w:val="28"/>
          <w:szCs w:val="28"/>
        </w:rPr>
      </w:pPr>
      <m:oMathPara>
        <m:oMath>
          <m:r>
            <w:rPr>
              <w:rFonts w:ascii="Cambria Math" w:hAnsi="Cambria Math"/>
              <w:sz w:val="28"/>
              <w:szCs w:val="28"/>
              <w:lang w:val="en-US"/>
            </w:rPr>
            <m:t>k</m:t>
          </m:r>
          <m:r>
            <w:rPr>
              <w:rFonts w:ascii="Cambria Math" w:hAnsi="Cambria Math"/>
              <w:sz w:val="28"/>
              <w:szCs w:val="28"/>
            </w:rPr>
            <m:t>=0,2×3=0,6</m:t>
          </m:r>
        </m:oMath>
      </m:oMathPara>
    </w:p>
    <w:p w:rsidR="005F5297" w:rsidRPr="00B91DEB" w:rsidRDefault="00B91DEB" w:rsidP="001730A1">
      <w:pPr>
        <w:ind w:firstLine="709"/>
        <w:jc w:val="center"/>
        <w:rPr>
          <w:sz w:val="28"/>
          <w:szCs w:val="28"/>
          <w:lang w:val="en-US"/>
        </w:rPr>
      </w:pPr>
      <m:oMathPara>
        <m:oMath>
          <m:r>
            <w:rPr>
              <w:rFonts w:ascii="Cambria Math" w:hAnsi="Cambria Math"/>
              <w:sz w:val="28"/>
              <w:szCs w:val="28"/>
              <w:lang w:val="en-US"/>
            </w:rPr>
            <m:t>IRS=0,92</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RBS=42×0,8×0,6=20,16</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Далее по графику (рисунок </w:t>
      </w:r>
      <w:r w:rsidR="002D059B" w:rsidRPr="00845266">
        <w:rPr>
          <w:sz w:val="28"/>
          <w:szCs w:val="28"/>
        </w:rPr>
        <w:t>2.</w:t>
      </w:r>
      <w:r w:rsidRPr="00845266">
        <w:rPr>
          <w:sz w:val="28"/>
          <w:szCs w:val="28"/>
        </w:rPr>
        <w:t xml:space="preserve">3) находится составляющая рейтинге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845266" w:rsidRDefault="00B91DEB" w:rsidP="001730A1">
      <w:pPr>
        <w:ind w:firstLine="709"/>
        <w:jc w:val="center"/>
        <w:rPr>
          <w:sz w:val="28"/>
          <w:szCs w:val="28"/>
        </w:rPr>
      </w:pP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=9</m:t>
        </m:r>
      </m:oMath>
      <w:r w:rsidR="005F5297" w:rsidRPr="00845266">
        <w:rPr>
          <w:sz w:val="28"/>
          <w:szCs w:val="28"/>
        </w:rPr>
        <w:t xml:space="preserve"> или </w:t>
      </w:r>
      <m:oMath>
        <m:sSub>
          <m:sSubPr>
            <m:ctrlPr>
              <w:rPr>
                <w:rFonts w:ascii="Cambria Math" w:hAnsi="Cambria Math"/>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S</m:t>
                </m:r>
              </m:sub>
            </m:sSub>
            <m:r>
              <w:rPr>
                <w:rFonts w:ascii="Cambria Math" w:hAnsi="Cambria Math"/>
                <w:sz w:val="28"/>
                <w:szCs w:val="28"/>
              </w:rPr>
              <m:t>=</m:t>
            </m:r>
            <m:r>
              <w:rPr>
                <w:rFonts w:ascii="Cambria Math" w:hAnsi="Cambria Math"/>
                <w:sz w:val="28"/>
                <w:szCs w:val="28"/>
                <w:lang w:val="en-US"/>
              </w:rPr>
              <m:t>RMR</m:t>
            </m:r>
            <m:r>
              <w:rPr>
                <w:rFonts w:ascii="Cambria Math" w:hAnsi="Cambria Math"/>
                <w:sz w:val="28"/>
                <w:szCs w:val="28"/>
              </w:rPr>
              <m:t>-</m:t>
            </m:r>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=20,16-9=11,16</m:t>
          </m:r>
        </m:oMath>
      </m:oMathPara>
    </w:p>
    <w:p w:rsidR="005F5297" w:rsidRPr="00845266" w:rsidRDefault="005F5297" w:rsidP="001730A1">
      <w:pPr>
        <w:ind w:firstLine="709"/>
        <w:jc w:val="both"/>
        <w:rPr>
          <w:sz w:val="28"/>
          <w:szCs w:val="28"/>
        </w:rPr>
      </w:pPr>
      <w:r w:rsidRPr="00B00BF4">
        <w:rPr>
          <w:sz w:val="28"/>
          <w:szCs w:val="28"/>
          <w:lang w:bidi="ru-RU"/>
        </w:rPr>
        <w:t xml:space="preserve">Рейтинг </w:t>
      </w:r>
      <w:r w:rsidRPr="00B00BF4">
        <w:rPr>
          <w:i/>
          <w:iCs/>
          <w:sz w:val="28"/>
          <w:szCs w:val="28"/>
          <w:shd w:val="clear" w:color="auto" w:fill="FFFFFF"/>
          <w:lang w:bidi="en-US"/>
        </w:rPr>
        <w:t>J</w:t>
      </w:r>
      <w:r w:rsidRPr="00B00BF4">
        <w:rPr>
          <w:i/>
          <w:iCs/>
          <w:sz w:val="28"/>
          <w:szCs w:val="28"/>
          <w:shd w:val="clear" w:color="auto" w:fill="FFFFFF"/>
          <w:vertAlign w:val="subscript"/>
          <w:lang w:bidi="en-US"/>
        </w:rPr>
        <w:t>S</w:t>
      </w:r>
      <w:r w:rsidRPr="00B00BF4">
        <w:rPr>
          <w:sz w:val="28"/>
          <w:szCs w:val="28"/>
          <w:lang w:bidi="en-US"/>
        </w:rPr>
        <w:t xml:space="preserve"> </w:t>
      </w:r>
      <w:r w:rsidRPr="00B00BF4">
        <w:rPr>
          <w:sz w:val="28"/>
          <w:szCs w:val="28"/>
          <w:lang w:bidi="ru-RU"/>
        </w:rPr>
        <w:t xml:space="preserve">зависит от густоты трещин </w:t>
      </w:r>
      <m:oMath>
        <m:d>
          <m:dPr>
            <m:ctrlPr>
              <w:rPr>
                <w:rFonts w:ascii="Cambria Math" w:hAnsi="Cambria Math"/>
                <w:i/>
                <w:sz w:val="28"/>
                <w:szCs w:val="28"/>
                <w:lang w:bidi="ru-RU"/>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ctrlPr>
              <w:rPr>
                <w:rFonts w:ascii="Cambria Math" w:hAnsi="Cambria Math"/>
                <w:i/>
                <w:iCs/>
                <w:sz w:val="28"/>
                <w:szCs w:val="28"/>
                <w:shd w:val="clear" w:color="auto" w:fill="FFFFFF"/>
                <w:lang w:bidi="en-US"/>
              </w:rPr>
            </m:ctrlPr>
          </m:e>
        </m:d>
      </m:oMath>
      <w:r w:rsidRPr="00B00BF4">
        <w:rPr>
          <w:sz w:val="28"/>
          <w:szCs w:val="28"/>
          <w:lang w:bidi="en-US"/>
        </w:rPr>
        <w:t xml:space="preserve"> </w:t>
      </w:r>
      <w:r w:rsidRPr="00B00BF4">
        <w:rPr>
          <w:sz w:val="28"/>
          <w:szCs w:val="28"/>
          <w:lang w:bidi="ru-RU"/>
        </w:rPr>
        <w:t xml:space="preserve">или от расстояния между ними в массиве. Определяется он по графику, представленному на рисунке </w:t>
      </w:r>
      <w:r w:rsidR="00746BD4" w:rsidRPr="00B00BF4">
        <w:rPr>
          <w:sz w:val="28"/>
          <w:szCs w:val="28"/>
          <w:lang w:bidi="ru-RU"/>
        </w:rPr>
        <w:t>2.</w:t>
      </w:r>
      <w:r w:rsidRPr="00B00BF4">
        <w:rPr>
          <w:sz w:val="28"/>
          <w:szCs w:val="28"/>
          <w:lang w:bidi="en-US"/>
        </w:rPr>
        <w:t>4.</w:t>
      </w:r>
    </w:p>
    <w:p w:rsidR="005F5297" w:rsidRPr="00845266" w:rsidRDefault="005F5297" w:rsidP="001730A1">
      <w:pPr>
        <w:ind w:firstLine="709"/>
        <w:jc w:val="both"/>
        <w:rPr>
          <w:iCs/>
          <w:sz w:val="28"/>
          <w:szCs w:val="28"/>
          <w:shd w:val="clear" w:color="auto" w:fill="FFFFFF"/>
          <w:lang w:bidi="en-US"/>
        </w:rPr>
      </w:pPr>
    </w:p>
    <w:p w:rsidR="005F5297" w:rsidRPr="00845266" w:rsidRDefault="00B91DEB" w:rsidP="001730A1">
      <w:pPr>
        <w:ind w:firstLine="709"/>
        <w:jc w:val="center"/>
        <w:rPr>
          <w:sz w:val="28"/>
          <w:szCs w:val="28"/>
        </w:rPr>
      </w:pP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=16</m:t>
        </m:r>
      </m:oMath>
      <w:r w:rsidR="005F5297" w:rsidRPr="00845266">
        <w:rPr>
          <w:i/>
          <w:sz w:val="28"/>
          <w:szCs w:val="28"/>
          <w:shd w:val="clear" w:color="auto" w:fill="FFFFFF"/>
          <w:lang w:bidi="en-US"/>
        </w:rPr>
        <w:t xml:space="preserve"> </w:t>
      </w:r>
      <w:r w:rsidR="005F5297" w:rsidRPr="00845266">
        <w:rPr>
          <w:sz w:val="28"/>
          <w:szCs w:val="28"/>
          <w:shd w:val="clear" w:color="auto" w:fill="FFFFFF"/>
          <w:lang w:bidi="en-US"/>
        </w:rPr>
        <w:t xml:space="preserve">(по расчету равное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oMath>
      <w:r w:rsidR="005F5297" w:rsidRPr="00845266">
        <w:rPr>
          <w:sz w:val="28"/>
          <w:szCs w:val="28"/>
        </w:rPr>
        <w:t>)</w:t>
      </w:r>
    </w:p>
    <w:p w:rsidR="005F5297" w:rsidRPr="00B00BF4" w:rsidRDefault="005F5297" w:rsidP="001730A1">
      <w:pPr>
        <w:ind w:firstLine="709"/>
        <w:jc w:val="center"/>
        <w:rPr>
          <w:bCs/>
          <w:sz w:val="28"/>
          <w:szCs w:val="28"/>
        </w:rPr>
      </w:pPr>
    </w:p>
    <w:p w:rsidR="005F5297" w:rsidRPr="00845266" w:rsidRDefault="005F5297" w:rsidP="001730A1">
      <w:pPr>
        <w:ind w:firstLine="709"/>
        <w:jc w:val="both"/>
        <w:rPr>
          <w:sz w:val="28"/>
          <w:szCs w:val="28"/>
        </w:rPr>
      </w:pPr>
      <w:r w:rsidRPr="00845266">
        <w:rPr>
          <w:sz w:val="28"/>
          <w:szCs w:val="28"/>
        </w:rPr>
        <w:t xml:space="preserve">Исходя из исходной характеристики второго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4-2</m:t>
            </m:r>
          </m:sub>
        </m:sSub>
        <m:r>
          <w:rPr>
            <w:rFonts w:ascii="Cambria Math" w:hAnsi="Cambria Math"/>
            <w:sz w:val="28"/>
            <w:szCs w:val="28"/>
          </w:rPr>
          <m:t>)</m:t>
        </m:r>
      </m:oMath>
      <w:r w:rsidRPr="00845266">
        <w:rPr>
          <w:sz w:val="28"/>
          <w:szCs w:val="28"/>
        </w:rPr>
        <w:t xml:space="preserve"> 4-го слоя по таблице </w:t>
      </w:r>
      <w:r w:rsidR="002D059B" w:rsidRPr="00845266">
        <w:rPr>
          <w:sz w:val="28"/>
          <w:szCs w:val="28"/>
        </w:rPr>
        <w:t>2.</w:t>
      </w:r>
      <w:r w:rsidRPr="00845266">
        <w:rPr>
          <w:sz w:val="28"/>
          <w:szCs w:val="28"/>
        </w:rPr>
        <w:t xml:space="preserve">4 устанавливаем: А=85; </w:t>
      </w:r>
      <w:r w:rsidRPr="00845266">
        <w:rPr>
          <w:sz w:val="28"/>
          <w:szCs w:val="28"/>
          <w:lang w:val="en-US"/>
        </w:rPr>
        <w:t>B</w:t>
      </w:r>
      <w:r w:rsidRPr="00845266">
        <w:rPr>
          <w:sz w:val="28"/>
          <w:szCs w:val="28"/>
        </w:rPr>
        <w:t xml:space="preserve">=60;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=60; </w:t>
      </w:r>
      <w:r w:rsidRPr="00845266">
        <w:rPr>
          <w:sz w:val="28"/>
          <w:szCs w:val="28"/>
          <w:lang w:val="en-US"/>
        </w:rPr>
        <w:t>E</w:t>
      </w:r>
      <w:r w:rsidRPr="00845266">
        <w:rPr>
          <w:sz w:val="28"/>
          <w:szCs w:val="28"/>
        </w:rPr>
        <w:t>=75.</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=6,885≈7.</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=7</m:t>
        </m:r>
      </m:oMath>
      <w:r w:rsidRPr="00845266">
        <w:rPr>
          <w:iCs/>
          <w:sz w:val="28"/>
          <w:szCs w:val="28"/>
          <w:shd w:val="clear" w:color="auto" w:fill="FFFFFF"/>
          <w:lang w:bidi="en-US"/>
        </w:rPr>
        <w:t xml:space="preserve"> – рейтинг условии трещиноватости.</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2-го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m:rPr>
              <m:sty m:val="p"/>
            </m:rPr>
            <w:rPr>
              <w:rFonts w:ascii="Cambria Math" w:hAnsi="Cambria Math"/>
              <w:sz w:val="28"/>
              <w:szCs w:val="28"/>
              <w:lang w:val="en-US"/>
            </w:rPr>
            <m:t>RMR</m:t>
          </m:r>
          <m:r>
            <m:rPr>
              <m:sty m:val="p"/>
            </m:rPr>
            <w:rPr>
              <w:rFonts w:ascii="Cambria Math" w:hAnsi="Cambria Math"/>
              <w:sz w:val="28"/>
              <w:szCs w:val="28"/>
            </w:rPr>
            <m:t>=20</m:t>
          </m:r>
          <m:r>
            <w:rPr>
              <w:rFonts w:ascii="Cambria Math" w:hAnsi="Cambria Math"/>
              <w:sz w:val="28"/>
              <w:szCs w:val="28"/>
            </w:rPr>
            <m:t>+16+7=43,0.</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r w:rsidRPr="00845266">
        <w:rPr>
          <w:sz w:val="28"/>
          <w:szCs w:val="28"/>
        </w:rPr>
        <w:t xml:space="preserve"> о</w:t>
      </w:r>
      <w:r w:rsidRPr="00845266">
        <w:rPr>
          <w:sz w:val="28"/>
          <w:szCs w:val="28"/>
          <w:lang w:val="kk-KZ"/>
        </w:rPr>
        <w:t>пределяем величину коэффициентов:</w:t>
      </w:r>
    </w:p>
    <w:p w:rsidR="005F5297" w:rsidRPr="00845266" w:rsidRDefault="00B91DEB" w:rsidP="001730A1">
      <w:pPr>
        <w:pStyle w:val="a6"/>
        <w:numPr>
          <w:ilvl w:val="0"/>
          <w:numId w:val="28"/>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=0,88</m:t>
        </m:r>
      </m:oMath>
      <w:r w:rsidR="005F5297" w:rsidRPr="00845266">
        <w:rPr>
          <w:sz w:val="28"/>
          <w:szCs w:val="28"/>
        </w:rPr>
        <w:t xml:space="preserve"> – коэффициент, учитывающий влияние водопритоков.</w:t>
      </w:r>
    </w:p>
    <w:p w:rsidR="005F5297" w:rsidRPr="00845266" w:rsidRDefault="00B91DEB" w:rsidP="001730A1">
      <w:pPr>
        <w:pStyle w:val="a6"/>
        <w:numPr>
          <w:ilvl w:val="0"/>
          <w:numId w:val="28"/>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=0,60</m:t>
        </m:r>
      </m:oMath>
      <w:r w:rsidR="005F5297" w:rsidRPr="00845266">
        <w:rPr>
          <w:sz w:val="28"/>
          <w:szCs w:val="28"/>
        </w:rPr>
        <w:t xml:space="preserve"> – коэффициент по фактору выветривания принимаем по таблице </w:t>
      </w:r>
      <w:r w:rsidR="002D059B" w:rsidRPr="00845266">
        <w:rPr>
          <w:sz w:val="28"/>
          <w:szCs w:val="28"/>
        </w:rPr>
        <w:t>2.</w:t>
      </w:r>
      <w:r w:rsidR="005F5297" w:rsidRPr="00845266">
        <w:rPr>
          <w:sz w:val="28"/>
          <w:szCs w:val="28"/>
        </w:rPr>
        <w:t>6.</w:t>
      </w:r>
    </w:p>
    <w:p w:rsidR="005F5297" w:rsidRPr="00845266" w:rsidRDefault="00B91DEB" w:rsidP="001730A1">
      <w:pPr>
        <w:pStyle w:val="a6"/>
        <w:numPr>
          <w:ilvl w:val="0"/>
          <w:numId w:val="28"/>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=0,80</m:t>
        </m:r>
      </m:oMath>
      <w:r w:rsidR="005F5297" w:rsidRPr="00845266">
        <w:rPr>
          <w:sz w:val="28"/>
          <w:szCs w:val="28"/>
        </w:rPr>
        <w:t xml:space="preserve"> – коэффициент, учитывающий влияние взрывных работ. Поправочные коэффициенты по данному фактору приведены в таблице </w:t>
      </w:r>
      <w:r w:rsidR="002D059B" w:rsidRPr="00845266">
        <w:rPr>
          <w:sz w:val="28"/>
          <w:szCs w:val="28"/>
        </w:rPr>
        <w:t>2.</w:t>
      </w:r>
      <w:r w:rsidR="005F5297" w:rsidRPr="00845266">
        <w:rPr>
          <w:sz w:val="28"/>
          <w:szCs w:val="28"/>
        </w:rPr>
        <w:t>7.</w:t>
      </w:r>
    </w:p>
    <w:p w:rsidR="005F5297" w:rsidRPr="00845266" w:rsidRDefault="00B91DEB" w:rsidP="001730A1">
      <w:pPr>
        <w:pStyle w:val="a6"/>
        <w:numPr>
          <w:ilvl w:val="0"/>
          <w:numId w:val="28"/>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=0,70</m:t>
        </m:r>
      </m:oMath>
      <w:r w:rsidR="005F5297" w:rsidRPr="00845266">
        <w:rPr>
          <w:sz w:val="28"/>
          <w:szCs w:val="28"/>
        </w:rPr>
        <w:t xml:space="preserve"> – коэффициент ориентации трещин. Коэффициенты, учитывающие ориентацию трещин, приведены в таблицах </w:t>
      </w:r>
      <w:r w:rsidR="002D059B" w:rsidRPr="00845266">
        <w:rPr>
          <w:sz w:val="28"/>
          <w:szCs w:val="28"/>
        </w:rPr>
        <w:t>2.</w:t>
      </w:r>
      <w:r w:rsidR="005F5297" w:rsidRPr="00845266">
        <w:rPr>
          <w:sz w:val="28"/>
          <w:szCs w:val="28"/>
        </w:rPr>
        <w:t xml:space="preserve">8 и </w:t>
      </w:r>
      <w:r w:rsidR="002D059B" w:rsidRPr="00845266">
        <w:rPr>
          <w:sz w:val="28"/>
          <w:szCs w:val="28"/>
        </w:rPr>
        <w:t>2.</w:t>
      </w:r>
      <w:r w:rsidR="005F5297" w:rsidRPr="00845266">
        <w:rPr>
          <w:sz w:val="28"/>
          <w:szCs w:val="28"/>
        </w:rPr>
        <w:t>9.</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B91DEB" w:rsidRDefault="00B91DEB" w:rsidP="001730A1">
      <w:pPr>
        <w:ind w:firstLine="709"/>
        <w:jc w:val="both"/>
        <w:rPr>
          <w:sz w:val="28"/>
          <w:szCs w:val="28"/>
        </w:rPr>
      </w:pPr>
      <m:oMathPara>
        <m:oMath>
          <m:r>
            <w:rPr>
              <w:rFonts w:ascii="Cambria Math" w:hAnsi="Cambria Math"/>
              <w:sz w:val="28"/>
              <w:szCs w:val="28"/>
            </w:rPr>
            <m:t>MRMR=43×0,60×0,70×0,80×0,88=12,71</m:t>
          </m:r>
        </m:oMath>
      </m:oMathPara>
    </w:p>
    <w:p w:rsidR="005F5297" w:rsidRPr="00B91DEB" w:rsidRDefault="00B91DEB" w:rsidP="001730A1">
      <w:pPr>
        <w:ind w:firstLine="709"/>
        <w:jc w:val="both"/>
        <w:rPr>
          <w:sz w:val="28"/>
          <w:szCs w:val="28"/>
        </w:rPr>
      </w:pPr>
      <m:oMathPara>
        <m:oMath>
          <m:r>
            <w:rPr>
              <w:rFonts w:ascii="Cambria Math" w:hAnsi="Cambria Math"/>
              <w:sz w:val="28"/>
              <w:szCs w:val="28"/>
            </w:rPr>
            <m:t>MRMR=13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Породный массив второго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4-2</m:t>
            </m:r>
          </m:sub>
        </m:sSub>
        <m:r>
          <w:rPr>
            <w:rFonts w:ascii="Cambria Math" w:hAnsi="Cambria Math"/>
            <w:sz w:val="28"/>
            <w:szCs w:val="28"/>
          </w:rPr>
          <m:t>)</m:t>
        </m:r>
      </m:oMath>
      <w:r w:rsidRPr="00845266">
        <w:rPr>
          <w:sz w:val="28"/>
          <w:szCs w:val="28"/>
        </w:rPr>
        <w:t xml:space="preserve"> 4-го слоя </w:t>
      </w:r>
      <w:r w:rsidRPr="00845266">
        <w:rPr>
          <w:sz w:val="28"/>
          <w:szCs w:val="28"/>
          <w:lang w:val="kk-KZ"/>
        </w:rPr>
        <w:t xml:space="preserve">по классификации пород по </w:t>
      </w:r>
      <w:r w:rsidRPr="00845266">
        <w:rPr>
          <w:sz w:val="28"/>
          <w:szCs w:val="28"/>
        </w:rPr>
        <w:t>устойчивости</w:t>
      </w:r>
      <w:r w:rsidRPr="00845266">
        <w:rPr>
          <w:sz w:val="28"/>
          <w:szCs w:val="28"/>
          <w:lang w:val="kk-KZ"/>
        </w:rPr>
        <w:t xml:space="preserve"> Д.Лобшира (таблица </w:t>
      </w:r>
      <w:r w:rsidR="002D059B" w:rsidRPr="00845266">
        <w:rPr>
          <w:sz w:val="28"/>
          <w:szCs w:val="28"/>
          <w:lang w:val="kk-KZ"/>
        </w:rPr>
        <w:t>2.</w:t>
      </w:r>
      <w:r w:rsidRPr="00845266">
        <w:rPr>
          <w:sz w:val="28"/>
          <w:szCs w:val="28"/>
          <w:lang w:val="kk-KZ"/>
        </w:rPr>
        <w:t>1) отностися к классу 5,</w:t>
      </w:r>
      <w:r w:rsidRPr="00845266">
        <w:rPr>
          <w:sz w:val="28"/>
          <w:szCs w:val="28"/>
        </w:rPr>
        <w:t xml:space="preserve"> очень низкой устойчивости.</w:t>
      </w:r>
    </w:p>
    <w:p w:rsidR="005F5297" w:rsidRPr="00845266" w:rsidRDefault="005F5297" w:rsidP="001730A1">
      <w:pPr>
        <w:rPr>
          <w:b/>
          <w:i/>
          <w:sz w:val="28"/>
          <w:szCs w:val="28"/>
        </w:rPr>
      </w:pPr>
    </w:p>
    <w:p w:rsidR="005F5297" w:rsidRPr="00845266" w:rsidRDefault="00EB42F2" w:rsidP="001730A1">
      <w:pPr>
        <w:tabs>
          <w:tab w:val="left" w:pos="8647"/>
        </w:tabs>
        <w:ind w:firstLine="709"/>
        <w:jc w:val="both"/>
        <w:rPr>
          <w:b/>
          <w:sz w:val="28"/>
          <w:szCs w:val="28"/>
        </w:rPr>
      </w:pPr>
      <w:r w:rsidRPr="00845266">
        <w:rPr>
          <w:b/>
          <w:sz w:val="28"/>
          <w:szCs w:val="28"/>
          <w:lang w:val="kk-KZ"/>
        </w:rPr>
        <w:t>2.</w:t>
      </w:r>
      <w:r w:rsidR="005F5297" w:rsidRPr="00845266">
        <w:rPr>
          <w:b/>
          <w:sz w:val="28"/>
          <w:szCs w:val="28"/>
        </w:rPr>
        <w:t>1.4.3 Расчет рейтинга массива третьего пласта 4-го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4-3</m:t>
            </m:r>
          </m:sub>
        </m:sSub>
      </m:oMath>
      <w:r w:rsidR="005F5297" w:rsidRPr="00845266">
        <w:rPr>
          <w:b/>
          <w:sz w:val="28"/>
          <w:szCs w:val="28"/>
        </w:rPr>
        <w:t>),</w:t>
      </w:r>
    </w:p>
    <w:p w:rsidR="005F5297" w:rsidRPr="00845266" w:rsidRDefault="005F5297" w:rsidP="001730A1">
      <w:pPr>
        <w:tabs>
          <w:tab w:val="left" w:pos="8647"/>
        </w:tabs>
        <w:ind w:firstLine="709"/>
        <w:jc w:val="center"/>
        <w:rPr>
          <w:b/>
          <w:sz w:val="28"/>
          <w:szCs w:val="28"/>
        </w:rPr>
      </w:pPr>
      <w:r w:rsidRPr="00845266">
        <w:rPr>
          <w:b/>
          <w:sz w:val="28"/>
          <w:szCs w:val="28"/>
        </w:rPr>
        <w:t>ИГЭ-19.</w:t>
      </w:r>
    </w:p>
    <w:p w:rsidR="005F5297" w:rsidRPr="00845266" w:rsidRDefault="005F5297" w:rsidP="001730A1">
      <w:pPr>
        <w:tabs>
          <w:tab w:val="left" w:pos="8647"/>
        </w:tabs>
        <w:ind w:firstLine="709"/>
        <w:jc w:val="both"/>
        <w:rPr>
          <w:i/>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По описанию геологического строения этого пласта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4-3</m:t>
            </m:r>
          </m:sub>
        </m:sSub>
        <m:r>
          <w:rPr>
            <w:rFonts w:ascii="Cambria Math" w:hAnsi="Cambria Math"/>
            <w:sz w:val="28"/>
            <w:szCs w:val="28"/>
          </w:rPr>
          <m:t>=11,4 м</m:t>
        </m:r>
      </m:oMath>
      <w:r w:rsidRPr="00845266">
        <w:rPr>
          <w:sz w:val="28"/>
          <w:szCs w:val="28"/>
        </w:rPr>
        <w:t xml:space="preserve"> (с 1028,6 до 1040 м) сложен апопироксеновыми серпентинитами, массивной текстуры. По трещинам серпофитовый и серпентинитовые заполнители. Мощность трещин от долей мм до 1÷3 мм. Для расчета устойчивости массива и горно-геологические условия почти одинаковые с пластом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oMath>
      <w:r w:rsidRPr="00845266">
        <w:rPr>
          <w:sz w:val="28"/>
          <w:szCs w:val="28"/>
        </w:rPr>
        <w:t xml:space="preserve">. Поэтому без детального расчета можно принять расчетные показатели рейтинга массива пласта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4-1</m:t>
            </m:r>
          </m:sub>
        </m:sSub>
      </m:oMath>
      <w:r w:rsidRPr="00845266">
        <w:rPr>
          <w:sz w:val="28"/>
          <w:szCs w:val="28"/>
        </w:rPr>
        <w:t xml:space="preserve">, где </w:t>
      </w:r>
      <m:oMath>
        <m:r>
          <w:rPr>
            <w:rFonts w:ascii="Cambria Math" w:hAnsi="Cambria Math"/>
            <w:sz w:val="28"/>
            <w:szCs w:val="28"/>
          </w:rPr>
          <m:t>MRMR=43,03.</m:t>
        </m:r>
      </m:oMath>
    </w:p>
    <w:p w:rsidR="005F5297" w:rsidRPr="00845266" w:rsidRDefault="005F5297" w:rsidP="001730A1">
      <w:pPr>
        <w:tabs>
          <w:tab w:val="left" w:pos="8647"/>
        </w:tabs>
        <w:ind w:firstLine="709"/>
        <w:jc w:val="both"/>
        <w:rPr>
          <w:sz w:val="28"/>
          <w:szCs w:val="28"/>
        </w:rPr>
      </w:pPr>
      <w:r w:rsidRPr="00845266">
        <w:rPr>
          <w:sz w:val="28"/>
          <w:szCs w:val="28"/>
        </w:rPr>
        <w:t xml:space="preserve">Согласно классификации пород по устойчивости по Д.Лобширу (таблица </w:t>
      </w:r>
      <w:r w:rsidR="00D90B5D" w:rsidRPr="00845266">
        <w:rPr>
          <w:sz w:val="28"/>
          <w:szCs w:val="28"/>
        </w:rPr>
        <w:t>2.</w:t>
      </w:r>
      <w:r w:rsidRPr="00845266">
        <w:rPr>
          <w:sz w:val="28"/>
          <w:szCs w:val="28"/>
        </w:rPr>
        <w:t xml:space="preserve">1)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4-3</m:t>
            </m:r>
          </m:sub>
        </m:sSub>
      </m:oMath>
      <w:r w:rsidRPr="00845266">
        <w:rPr>
          <w:sz w:val="28"/>
          <w:szCs w:val="28"/>
          <w:lang w:val="kk-KZ"/>
        </w:rPr>
        <w:t xml:space="preserve"> </w:t>
      </w:r>
      <w:r w:rsidRPr="00845266">
        <w:rPr>
          <w:sz w:val="28"/>
          <w:szCs w:val="28"/>
        </w:rPr>
        <w:t xml:space="preserve">это пласт слоя с показателем </w:t>
      </w:r>
      <m:oMath>
        <m:r>
          <w:rPr>
            <w:rFonts w:ascii="Cambria Math" w:hAnsi="Cambria Math"/>
            <w:sz w:val="28"/>
            <w:szCs w:val="28"/>
          </w:rPr>
          <m:t>MRMR=43,03</m:t>
        </m:r>
      </m:oMath>
      <w:r w:rsidRPr="00845266">
        <w:rPr>
          <w:sz w:val="28"/>
          <w:szCs w:val="28"/>
        </w:rPr>
        <w:t xml:space="preserve"> относится к классу 3 (</w:t>
      </w:r>
      <m:oMath>
        <m:r>
          <w:rPr>
            <w:rFonts w:ascii="Cambria Math" w:hAnsi="Cambria Math"/>
            <w:sz w:val="28"/>
            <w:szCs w:val="28"/>
          </w:rPr>
          <m:t>MRMR=40÷60</m:t>
        </m:r>
      </m:oMath>
      <w:r w:rsidRPr="00845266">
        <w:rPr>
          <w:sz w:val="28"/>
          <w:szCs w:val="28"/>
        </w:rPr>
        <w:t>), устойчивость пород средняя.</w:t>
      </w:r>
    </w:p>
    <w:p w:rsidR="005F5297" w:rsidRPr="00845266" w:rsidRDefault="005F5297" w:rsidP="001730A1">
      <w:pPr>
        <w:tabs>
          <w:tab w:val="left" w:pos="8647"/>
        </w:tabs>
        <w:ind w:firstLine="709"/>
        <w:jc w:val="both"/>
        <w:rPr>
          <w:sz w:val="28"/>
          <w:szCs w:val="28"/>
        </w:rPr>
      </w:pPr>
    </w:p>
    <w:p w:rsidR="005F5297" w:rsidRPr="00845266" w:rsidRDefault="00EB42F2" w:rsidP="001730A1">
      <w:pPr>
        <w:tabs>
          <w:tab w:val="left" w:pos="8647"/>
        </w:tabs>
        <w:ind w:firstLine="709"/>
        <w:jc w:val="both"/>
        <w:rPr>
          <w:b/>
          <w:sz w:val="28"/>
          <w:szCs w:val="28"/>
        </w:rPr>
      </w:pPr>
      <w:r w:rsidRPr="00845266">
        <w:rPr>
          <w:b/>
          <w:sz w:val="28"/>
          <w:szCs w:val="28"/>
          <w:lang w:val="kk-KZ"/>
        </w:rPr>
        <w:t>2.</w:t>
      </w:r>
      <w:r w:rsidR="005F5297" w:rsidRPr="00845266">
        <w:rPr>
          <w:b/>
          <w:sz w:val="28"/>
          <w:szCs w:val="28"/>
        </w:rPr>
        <w:t>1.4.</w:t>
      </w:r>
      <w:r w:rsidR="0050368C" w:rsidRPr="00845266">
        <w:rPr>
          <w:b/>
          <w:sz w:val="28"/>
          <w:szCs w:val="28"/>
        </w:rPr>
        <w:t>4</w:t>
      </w:r>
      <w:r w:rsidR="005F5297" w:rsidRPr="00845266">
        <w:rPr>
          <w:b/>
          <w:sz w:val="28"/>
          <w:szCs w:val="28"/>
        </w:rPr>
        <w:t xml:space="preserve"> Расчет рейтинга массива четвертого пласта 4-го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4-4</m:t>
            </m:r>
          </m:sub>
        </m:sSub>
      </m:oMath>
      <w:r w:rsidR="005F5297" w:rsidRPr="00845266">
        <w:rPr>
          <w:b/>
          <w:sz w:val="28"/>
          <w:szCs w:val="28"/>
        </w:rPr>
        <w:t>)</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Далее с отметки -658,5 м (на 1040 м проектной глубине ствола) начинается водоносный слой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4-4</m:t>
            </m:r>
          </m:sub>
        </m:sSub>
        <m:r>
          <w:rPr>
            <w:rFonts w:ascii="Cambria Math" w:hAnsi="Cambria Math"/>
            <w:sz w:val="28"/>
            <w:szCs w:val="28"/>
          </w:rPr>
          <m:t>=17 м.</m:t>
        </m:r>
      </m:oMath>
      <w:r w:rsidRPr="00845266">
        <w:rPr>
          <w:sz w:val="28"/>
          <w:szCs w:val="28"/>
        </w:rPr>
        <w:t xml:space="preserve"> В документах характеризующие горные породы (таблица </w:t>
      </w:r>
      <w:r w:rsidR="002D059B" w:rsidRPr="00845266">
        <w:rPr>
          <w:sz w:val="28"/>
          <w:szCs w:val="28"/>
        </w:rPr>
        <w:t>2.</w:t>
      </w:r>
      <w:r w:rsidRPr="00845266">
        <w:rPr>
          <w:sz w:val="28"/>
          <w:szCs w:val="28"/>
        </w:rPr>
        <w:t>2) приведены основные показатели пород в недеформированном и неувлажненном состоянии. Однако, известно, что при деформировании и увлажнении в первую очередь меняется характеристики пород, заполнителей трещин. Угол внутреннего трения уменьшается от 35 до 17-20°, сцепления уменьшается от 4÷6 до 0,8÷1,5 МПа, что сопровождается раскрытием трещин и соответственно уменьшается прочность пород.</w:t>
      </w:r>
    </w:p>
    <w:p w:rsidR="003E0E05" w:rsidRPr="00845266" w:rsidRDefault="003E0E05"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Расчет рейтинга массива четвертого пласта 4-го слоя (</w:t>
      </w: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4-4</m:t>
            </m:r>
          </m:sub>
        </m:sSub>
      </m:oMath>
      <w:r w:rsidRPr="00845266">
        <w:rPr>
          <w:sz w:val="28"/>
          <w:szCs w:val="28"/>
        </w:rPr>
        <w:t>)</w:t>
      </w:r>
    </w:p>
    <w:p w:rsidR="005B25C9" w:rsidRPr="00845266" w:rsidRDefault="005B25C9" w:rsidP="001730A1">
      <w:pPr>
        <w:tabs>
          <w:tab w:val="left" w:pos="8647"/>
        </w:tabs>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5F5297" w:rsidRPr="00B91DEB" w:rsidRDefault="00B91DEB" w:rsidP="001730A1">
      <w:pPr>
        <w:ind w:firstLine="709"/>
        <w:jc w:val="both"/>
        <w:rPr>
          <w:i/>
          <w:sz w:val="28"/>
          <w:szCs w:val="28"/>
          <w:lang w:val="en-US"/>
        </w:rPr>
      </w:pPr>
      <m:oMathPara>
        <m:oMath>
          <m:r>
            <w:rPr>
              <w:rFonts w:ascii="Cambria Math" w:hAnsi="Cambria Math"/>
              <w:sz w:val="28"/>
              <w:szCs w:val="28"/>
              <w:lang w:val="en-US"/>
            </w:rPr>
            <m:t>RBS=IRS×0,8=70×0,8=56 МПа</m:t>
          </m:r>
        </m:oMath>
      </m:oMathPara>
    </w:p>
    <w:p w:rsidR="005F5297" w:rsidRPr="00845266" w:rsidRDefault="005F5297" w:rsidP="001730A1">
      <w:pPr>
        <w:ind w:firstLine="709"/>
        <w:jc w:val="both"/>
        <w:rPr>
          <w:i/>
          <w:sz w:val="28"/>
          <w:szCs w:val="28"/>
        </w:rPr>
      </w:pPr>
    </w:p>
    <w:p w:rsidR="005F5297" w:rsidRPr="00B00BF4" w:rsidRDefault="005F5297" w:rsidP="001730A1">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прочность породного блока;</w:t>
      </w:r>
    </w:p>
    <w:p w:rsidR="005F5297" w:rsidRPr="00B00BF4" w:rsidRDefault="00B91DEB" w:rsidP="001730A1">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5F5297" w:rsidRPr="00B00BF4">
        <w:rPr>
          <w:bCs/>
          <w:i/>
          <w:iCs/>
          <w:sz w:val="28"/>
          <w:szCs w:val="28"/>
        </w:rPr>
        <w:t xml:space="preserve"> – </w:t>
      </w:r>
      <w:r w:rsidR="005F5297" w:rsidRPr="00B00BF4">
        <w:rPr>
          <w:bCs/>
          <w:sz w:val="28"/>
          <w:szCs w:val="28"/>
        </w:rPr>
        <w:t>рейтинг по количеству трещин;</w:t>
      </w:r>
    </w:p>
    <w:p w:rsidR="005F5297" w:rsidRPr="00B00BF4" w:rsidRDefault="00B91DEB" w:rsidP="001730A1">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5F5297" w:rsidRPr="00B00BF4">
        <w:rPr>
          <w:bCs/>
          <w:i/>
          <w:iCs/>
          <w:sz w:val="28"/>
          <w:szCs w:val="28"/>
        </w:rPr>
        <w:t xml:space="preserve"> </w:t>
      </w:r>
      <w:r w:rsidR="005F5297" w:rsidRPr="00B00BF4">
        <w:rPr>
          <w:bCs/>
          <w:sz w:val="28"/>
          <w:szCs w:val="28"/>
        </w:rPr>
        <w:t>– рейтинг условий трещиноватости;</w:t>
      </w:r>
    </w:p>
    <w:p w:rsidR="005F5297" w:rsidRPr="00B00BF4" w:rsidRDefault="00B91DEB" w:rsidP="001730A1">
      <w:pPr>
        <w:ind w:firstLine="1134"/>
        <w:jc w:val="both"/>
        <w:rPr>
          <w:bCs/>
          <w:sz w:val="28"/>
          <w:szCs w:val="28"/>
        </w:rPr>
      </w:pPr>
      <m:oMath>
        <m:r>
          <w:rPr>
            <w:rFonts w:ascii="Cambria Math" w:hAnsi="Cambria Math"/>
            <w:sz w:val="28"/>
            <w:szCs w:val="28"/>
          </w:rPr>
          <m:t>k</m:t>
        </m:r>
      </m:oMath>
      <w:r w:rsidR="005F5297" w:rsidRPr="00B00BF4">
        <w:rPr>
          <w:bCs/>
          <w:i/>
          <w:iCs/>
          <w:sz w:val="28"/>
          <w:szCs w:val="28"/>
        </w:rPr>
        <w:t xml:space="preserve"> </w:t>
      </w:r>
      <w:r w:rsidR="005F5297" w:rsidRPr="00B00BF4">
        <w:rPr>
          <w:bCs/>
          <w:sz w:val="28"/>
          <w:szCs w:val="28"/>
        </w:rPr>
        <w:t>– коэффициенты, учитывающие выветривание, ориентацию трещин, напряжения в массиве, взрывание, наличие подземных водопритоков.</w:t>
      </w:r>
    </w:p>
    <w:p w:rsidR="005F5297" w:rsidRPr="00B00BF4" w:rsidRDefault="00B91DEB" w:rsidP="001730A1">
      <w:pPr>
        <w:ind w:firstLine="1134"/>
        <w:jc w:val="both"/>
        <w:rPr>
          <w:bCs/>
          <w:sz w:val="28"/>
          <w:szCs w:val="28"/>
        </w:rPr>
      </w:pPr>
      <m:oMath>
        <m:r>
          <w:rPr>
            <w:rFonts w:ascii="Cambria Math" w:hAnsi="Cambria Math"/>
            <w:sz w:val="28"/>
            <w:szCs w:val="28"/>
            <w:lang w:val="en-US"/>
          </w:rPr>
          <m:t>IRS</m:t>
        </m:r>
        <m:r>
          <w:rPr>
            <w:rFonts w:ascii="Cambria Math" w:hAnsi="Cambria Math"/>
            <w:sz w:val="28"/>
            <w:szCs w:val="28"/>
          </w:rPr>
          <m:t>=</m:t>
        </m:r>
        <m:r>
          <m:rPr>
            <m:sty m:val="p"/>
          </m:rPr>
          <w:rPr>
            <w:rFonts w:ascii="Cambria Math" w:hAnsi="Cambria Math"/>
            <w:sz w:val="28"/>
            <w:szCs w:val="28"/>
          </w:rPr>
          <m:t>70 МПа</m:t>
        </m:r>
      </m:oMath>
      <w:r w:rsidR="005F5297" w:rsidRPr="00845266">
        <w:rPr>
          <w:sz w:val="28"/>
          <w:szCs w:val="28"/>
          <w:lang w:val="kk-KZ"/>
        </w:rPr>
        <w:t xml:space="preserve"> – прочность нетронутого массива </w:t>
      </w:r>
      <w:r w:rsidR="005F5297" w:rsidRPr="00845266">
        <w:rPr>
          <w:sz w:val="28"/>
          <w:szCs w:val="28"/>
        </w:rPr>
        <w:t>(</w:t>
      </w:r>
      <w:r w:rsidR="005F5297" w:rsidRPr="00845266">
        <w:rPr>
          <w:sz w:val="28"/>
          <w:szCs w:val="28"/>
          <w:lang w:val="en-US"/>
        </w:rPr>
        <w:t>Intact</w:t>
      </w:r>
      <w:r w:rsidR="005F5297" w:rsidRPr="00845266">
        <w:rPr>
          <w:sz w:val="28"/>
          <w:szCs w:val="28"/>
        </w:rPr>
        <w:t xml:space="preserve"> </w:t>
      </w:r>
      <w:r w:rsidR="005F5297" w:rsidRPr="00845266">
        <w:rPr>
          <w:sz w:val="28"/>
          <w:szCs w:val="28"/>
          <w:lang w:val="en-US"/>
        </w:rPr>
        <w:t>Rock</w:t>
      </w:r>
      <w:r w:rsidR="005F5297" w:rsidRPr="00845266">
        <w:rPr>
          <w:sz w:val="28"/>
          <w:szCs w:val="28"/>
        </w:rPr>
        <w:t xml:space="preserve"> </w:t>
      </w:r>
      <w:r w:rsidR="005F5297" w:rsidRPr="00845266">
        <w:rPr>
          <w:sz w:val="28"/>
          <w:szCs w:val="28"/>
          <w:lang w:val="en-US"/>
        </w:rPr>
        <w:t>Strength</w:t>
      </w:r>
      <w:r w:rsidR="005F5297" w:rsidRPr="00845266">
        <w:rPr>
          <w:sz w:val="28"/>
          <w:szCs w:val="28"/>
        </w:rPr>
        <w:t xml:space="preserve">) (таблица </w:t>
      </w:r>
      <w:r w:rsidR="002D059B" w:rsidRPr="00845266">
        <w:rPr>
          <w:sz w:val="28"/>
          <w:szCs w:val="28"/>
        </w:rPr>
        <w:t>2.</w:t>
      </w:r>
      <w:r w:rsidR="00391CEF" w:rsidRPr="00845266">
        <w:rPr>
          <w:sz w:val="28"/>
          <w:szCs w:val="28"/>
        </w:rPr>
        <w:t>2</w:t>
      </w:r>
      <w:r w:rsidR="005F5297" w:rsidRPr="00845266">
        <w:rPr>
          <w:sz w:val="28"/>
          <w:szCs w:val="28"/>
        </w:rPr>
        <w:t>).</w:t>
      </w:r>
    </w:p>
    <w:p w:rsidR="005F5297" w:rsidRPr="00B00BF4" w:rsidRDefault="005F5297" w:rsidP="001730A1">
      <w:pPr>
        <w:rPr>
          <w:bCs/>
          <w:sz w:val="28"/>
          <w:szCs w:val="28"/>
        </w:rPr>
      </w:pPr>
    </w:p>
    <w:p w:rsidR="005F5297" w:rsidRPr="00845266" w:rsidRDefault="005F5297" w:rsidP="001730A1">
      <w:pPr>
        <w:ind w:firstLine="709"/>
        <w:jc w:val="both"/>
        <w:rPr>
          <w:sz w:val="28"/>
          <w:szCs w:val="28"/>
        </w:rPr>
      </w:pPr>
      <w:r w:rsidRPr="00B00BF4">
        <w:rPr>
          <w:bCs/>
          <w:sz w:val="28"/>
          <w:szCs w:val="28"/>
        </w:rPr>
        <w:t>С учетом водоносности горизонта, сильного изменения механических характеристик пород:</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RBS=IRS×0,8</m:t>
          </m:r>
          <m:r>
            <w:rPr>
              <w:rFonts w:ascii="Cambria Math" w:hAnsi="Cambria Math"/>
              <w:sz w:val="28"/>
              <w:szCs w:val="28"/>
            </w:rPr>
            <m:t>×k</m:t>
          </m:r>
          <m:r>
            <w:rPr>
              <w:rFonts w:ascii="Cambria Math" w:hAnsi="Cambria Math"/>
              <w:sz w:val="28"/>
              <w:szCs w:val="28"/>
              <w:lang w:val="en-US"/>
            </w:rPr>
            <m:t>.</m:t>
          </m:r>
        </m:oMath>
      </m:oMathPara>
    </w:p>
    <w:p w:rsidR="005F5297" w:rsidRPr="00B91DEB" w:rsidRDefault="00B91DEB" w:rsidP="001730A1">
      <w:pPr>
        <w:ind w:firstLine="709"/>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k=</m:t>
              </m:r>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крепости (по шкале Мооса) учитывая, что серпентиниты в определенных условиях, как увлажнения пород в результате притока воды резко меняются характеристики заполнителей трещин в плоть до перехода в тальк. Поэтому коэффициент инверсии принимается равной – 1 (таблица </w:t>
      </w:r>
      <w:r w:rsidR="00B7208D" w:rsidRPr="00845266">
        <w:rPr>
          <w:sz w:val="28"/>
          <w:szCs w:val="28"/>
        </w:rPr>
        <w:t>2.</w:t>
      </w:r>
      <w:r w:rsidRPr="00845266">
        <w:rPr>
          <w:sz w:val="28"/>
          <w:szCs w:val="28"/>
        </w:rPr>
        <w:t xml:space="preserve">3), а коэффициент корректировки </w:t>
      </w:r>
      <m:oMath>
        <m:r>
          <w:rPr>
            <w:rFonts w:ascii="Cambria Math" w:hAnsi="Cambria Math"/>
            <w:sz w:val="28"/>
            <w:szCs w:val="28"/>
            <w:lang w:val="en-US"/>
          </w:rPr>
          <m:t>IRS</m:t>
        </m:r>
        <m:r>
          <w:rPr>
            <w:rFonts w:ascii="Cambria Math" w:hAnsi="Cambria Math"/>
            <w:sz w:val="28"/>
            <w:szCs w:val="28"/>
          </w:rPr>
          <m:t>=0,85</m:t>
        </m:r>
      </m:oMath>
      <w:r w:rsidRPr="00845266">
        <w:rPr>
          <w:sz w:val="28"/>
          <w:szCs w:val="28"/>
        </w:rPr>
        <w:t>.</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RBS=70×0,8×0,85=47,6</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Далее по графику (рисунок 3) находится составляющая рейтинге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ind w:firstLine="709"/>
        <w:jc w:val="center"/>
        <w:rPr>
          <w:sz w:val="28"/>
          <w:szCs w:val="28"/>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=16</m:t>
          </m:r>
        </m:oMath>
      </m:oMathPara>
    </w:p>
    <w:p w:rsidR="005F5297" w:rsidRPr="00B91DEB" w:rsidRDefault="00B91DEB" w:rsidP="001730A1">
      <w:pPr>
        <w:ind w:firstLine="709"/>
        <w:jc w:val="center"/>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RMR</m:t>
              </m:r>
              <m:r>
                <w:rPr>
                  <w:rFonts w:ascii="Cambria Math" w:hAnsi="Cambria Math"/>
                  <w:sz w:val="28"/>
                  <w:szCs w:val="28"/>
                </w:rPr>
                <m:t>-</m:t>
              </m:r>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oMath>
      </m:oMathPara>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=47,6-16=41,6</m:t>
          </m:r>
        </m:oMath>
      </m:oMathPara>
    </w:p>
    <w:p w:rsidR="005F5297" w:rsidRPr="00845266" w:rsidRDefault="005F5297" w:rsidP="001730A1">
      <w:pPr>
        <w:ind w:firstLine="709"/>
        <w:jc w:val="both"/>
        <w:rPr>
          <w:i/>
          <w:sz w:val="28"/>
          <w:szCs w:val="28"/>
          <w:lang w:val="en-US"/>
        </w:rPr>
      </w:pPr>
    </w:p>
    <w:p w:rsidR="005F5297" w:rsidRPr="00845266" w:rsidRDefault="005F5297" w:rsidP="001730A1">
      <w:pPr>
        <w:ind w:firstLine="709"/>
        <w:jc w:val="both"/>
        <w:rPr>
          <w:sz w:val="28"/>
          <w:szCs w:val="28"/>
        </w:rPr>
      </w:pPr>
      <w:r w:rsidRPr="00B00BF4">
        <w:rPr>
          <w:sz w:val="28"/>
          <w:szCs w:val="28"/>
          <w:lang w:bidi="ru-RU"/>
        </w:rPr>
        <w:t xml:space="preserve">Рейтинг </w:t>
      </w:r>
      <w:r w:rsidRPr="00B00BF4">
        <w:rPr>
          <w:i/>
          <w:iCs/>
          <w:sz w:val="28"/>
          <w:szCs w:val="28"/>
          <w:shd w:val="clear" w:color="auto" w:fill="FFFFFF"/>
          <w:lang w:bidi="en-US"/>
        </w:rPr>
        <w:t>J</w:t>
      </w:r>
      <w:r w:rsidRPr="00B00BF4">
        <w:rPr>
          <w:i/>
          <w:iCs/>
          <w:sz w:val="28"/>
          <w:szCs w:val="28"/>
          <w:shd w:val="clear" w:color="auto" w:fill="FFFFFF"/>
          <w:vertAlign w:val="subscript"/>
          <w:lang w:bidi="en-US"/>
        </w:rPr>
        <w:t>S</w:t>
      </w:r>
      <w:r w:rsidRPr="00B00BF4">
        <w:rPr>
          <w:sz w:val="28"/>
          <w:szCs w:val="28"/>
          <w:lang w:bidi="en-US"/>
        </w:rPr>
        <w:t xml:space="preserve"> </w:t>
      </w:r>
      <w:r w:rsidRPr="00B00BF4">
        <w:rPr>
          <w:sz w:val="28"/>
          <w:szCs w:val="28"/>
          <w:lang w:bidi="ru-RU"/>
        </w:rPr>
        <w:t xml:space="preserve">зависит от густоты трещин </w:t>
      </w:r>
      <m:oMath>
        <m:d>
          <m:dPr>
            <m:ctrlPr>
              <w:rPr>
                <w:rFonts w:ascii="Cambria Math" w:hAnsi="Cambria Math"/>
                <w:i/>
                <w:sz w:val="28"/>
                <w:szCs w:val="28"/>
                <w:lang w:bidi="ru-RU"/>
              </w:rPr>
            </m:ctrlPr>
          </m:dPr>
          <m:e>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FF</m:t>
                </m:r>
              </m:num>
              <m:den>
                <m:r>
                  <w:rPr>
                    <w:rFonts w:ascii="Cambria Math" w:hAnsi="Cambria Math"/>
                    <w:sz w:val="28"/>
                    <w:szCs w:val="28"/>
                    <w:shd w:val="clear" w:color="auto" w:fill="FFFFFF"/>
                    <w:lang w:bidi="en-US"/>
                  </w:rPr>
                  <m:t>m</m:t>
                </m:r>
              </m:den>
            </m:f>
            <m:ctrlPr>
              <w:rPr>
                <w:rFonts w:ascii="Cambria Math" w:hAnsi="Cambria Math"/>
                <w:i/>
                <w:iCs/>
                <w:sz w:val="28"/>
                <w:szCs w:val="28"/>
                <w:shd w:val="clear" w:color="auto" w:fill="FFFFFF"/>
                <w:lang w:bidi="en-US"/>
              </w:rPr>
            </m:ctrlPr>
          </m:e>
        </m:d>
      </m:oMath>
      <w:r w:rsidRPr="00B00BF4">
        <w:rPr>
          <w:sz w:val="28"/>
          <w:szCs w:val="28"/>
          <w:lang w:bidi="en-US"/>
        </w:rPr>
        <w:t xml:space="preserve"> </w:t>
      </w:r>
      <w:r w:rsidRPr="00B00BF4">
        <w:rPr>
          <w:sz w:val="28"/>
          <w:szCs w:val="28"/>
          <w:lang w:bidi="ru-RU"/>
        </w:rPr>
        <w:t xml:space="preserve">или от расстояния между ними в массиве. Определяется он по графику, представленному на рисунке </w:t>
      </w:r>
      <w:r w:rsidR="00B7208D" w:rsidRPr="00B00BF4">
        <w:rPr>
          <w:sz w:val="28"/>
          <w:szCs w:val="28"/>
          <w:lang w:bidi="ru-RU"/>
        </w:rPr>
        <w:t>2.</w:t>
      </w:r>
      <w:r w:rsidRPr="00B00BF4">
        <w:rPr>
          <w:sz w:val="28"/>
          <w:szCs w:val="28"/>
          <w:lang w:bidi="en-US"/>
        </w:rPr>
        <w:t>4.</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iCs/>
          <w:sz w:val="28"/>
          <w:szCs w:val="28"/>
          <w:shd w:val="clear" w:color="auto" w:fill="FFFFFF"/>
          <w:lang w:bidi="en-US"/>
        </w:rPr>
        <w:t xml:space="preserve">Интенсивность развитие трещин оценивается по модулю трещиноватости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oMath>
      <w:r w:rsidRPr="00845266">
        <w:rPr>
          <w:sz w:val="28"/>
          <w:szCs w:val="28"/>
        </w:rPr>
        <w:t xml:space="preserve"> в плоскости (число трещин на </w:t>
      </w:r>
      <m:oMath>
        <m:r>
          <w:rPr>
            <w:rFonts w:ascii="Cambria Math" w:hAnsi="Cambria Math"/>
            <w:sz w:val="28"/>
            <w:szCs w:val="28"/>
          </w:rPr>
          <m:t xml:space="preserve">1 </m:t>
        </m:r>
        <m:sSup>
          <m:sSupPr>
            <m:ctrlPr>
              <w:rPr>
                <w:rFonts w:ascii="Cambria Math" w:hAnsi="Cambria Math"/>
                <w:i/>
                <w:sz w:val="28"/>
                <w:szCs w:val="28"/>
                <w:lang w:val="en-US"/>
              </w:rPr>
            </m:ctrlPr>
          </m:sSupPr>
          <m:e>
            <m:r>
              <w:rPr>
                <w:rFonts w:ascii="Cambria Math" w:hAnsi="Cambria Math"/>
                <w:sz w:val="28"/>
                <w:szCs w:val="28"/>
              </w:rPr>
              <m:t>м</m:t>
            </m:r>
          </m:e>
          <m:sup>
            <m:r>
              <w:rPr>
                <w:rFonts w:ascii="Cambria Math" w:hAnsi="Cambria Math"/>
                <w:sz w:val="28"/>
                <w:szCs w:val="28"/>
              </w:rPr>
              <m:t>2</m:t>
            </m:r>
          </m:sup>
        </m:sSup>
      </m:oMath>
      <w:r w:rsidRPr="00845266">
        <w:rPr>
          <w:sz w:val="28"/>
          <w:szCs w:val="28"/>
        </w:rPr>
        <w:t xml:space="preserve">). Массивы разделяют на растрескавшиеся с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=15÷30,</m:t>
        </m:r>
      </m:oMath>
      <w:r w:rsidRPr="00845266">
        <w:rPr>
          <w:sz w:val="28"/>
          <w:szCs w:val="28"/>
        </w:rPr>
        <w:t xml:space="preserve"> среднетрещиноватые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=7÷14,</m:t>
        </m:r>
      </m:oMath>
      <w:r w:rsidRPr="00845266">
        <w:rPr>
          <w:sz w:val="28"/>
          <w:szCs w:val="28"/>
        </w:rPr>
        <w:t xml:space="preserve"> слаботрещиноватые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=2÷6,</m:t>
        </m:r>
      </m:oMath>
      <w:r w:rsidRPr="00845266">
        <w:rPr>
          <w:sz w:val="28"/>
          <w:szCs w:val="28"/>
        </w:rPr>
        <w:t xml:space="preserve"> и квазимонолитные с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&lt;2.</m:t>
        </m:r>
      </m:oMath>
      <w:r w:rsidRPr="00845266">
        <w:rPr>
          <w:sz w:val="28"/>
          <w:szCs w:val="28"/>
        </w:rPr>
        <w:t xml:space="preserve"> В нашем массиве породы среднетрещиноватые или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=7÷14,</m:t>
        </m:r>
      </m:oMath>
      <w:r w:rsidRPr="00845266">
        <w:rPr>
          <w:sz w:val="28"/>
          <w:szCs w:val="28"/>
        </w:rPr>
        <w:t xml:space="preserve"> то есть расстояние между трещинами ≈ 0,14 м.</w:t>
      </w: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w:rPr>
              <w:rFonts w:ascii="Cambria Math" w:hAnsi="Cambria Math"/>
              <w:sz w:val="28"/>
              <w:szCs w:val="28"/>
              <w:shd w:val="clear" w:color="auto" w:fill="FFFFFF"/>
              <w:lang w:bidi="en-US"/>
            </w:rPr>
            <m:t>=13</m:t>
          </m:r>
        </m:oMath>
      </m:oMathPara>
    </w:p>
    <w:p w:rsidR="005F5297" w:rsidRPr="00845266" w:rsidRDefault="005F5297" w:rsidP="001730A1">
      <w:pPr>
        <w:ind w:firstLine="709"/>
        <w:jc w:val="both"/>
        <w:rPr>
          <w:iCs/>
          <w:sz w:val="28"/>
          <w:szCs w:val="28"/>
          <w:shd w:val="clear" w:color="auto" w:fill="FFFFFF"/>
          <w:lang w:bidi="en-US"/>
        </w:rPr>
      </w:pPr>
    </w:p>
    <w:p w:rsidR="005F5297" w:rsidRPr="00B00BF4" w:rsidRDefault="005F5297" w:rsidP="001730A1">
      <w:pPr>
        <w:ind w:firstLine="709"/>
        <w:jc w:val="both"/>
        <w:rPr>
          <w:sz w:val="28"/>
          <w:szCs w:val="28"/>
          <w:lang w:bidi="ru-RU"/>
        </w:rPr>
      </w:pPr>
      <w:r w:rsidRPr="00B00BF4">
        <w:rPr>
          <w:sz w:val="28"/>
          <w:szCs w:val="28"/>
          <w:lang w:bidi="ru-RU"/>
        </w:rPr>
        <w:t>Рейтинг</w:t>
      </w:r>
      <w:r w:rsidRPr="00845266">
        <w:rPr>
          <w:iCs/>
          <w:sz w:val="28"/>
          <w:szCs w:val="28"/>
          <w:shd w:val="clear" w:color="auto" w:fill="FFFFFF"/>
          <w:lang w:bidi="en-US"/>
        </w:rPr>
        <w:t xml:space="preserve"> условии трещиноватости</w:t>
      </w:r>
      <w:r w:rsidRPr="00B00BF4">
        <w:rPr>
          <w:sz w:val="28"/>
          <w:szCs w:val="28"/>
          <w:lang w:bidi="ru-RU"/>
        </w:rPr>
        <w:t xml:space="preserve">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5F5297" w:rsidRPr="00B00BF4" w:rsidRDefault="005F5297" w:rsidP="001730A1">
      <w:pPr>
        <w:ind w:firstLine="709"/>
        <w:jc w:val="both"/>
        <w:rPr>
          <w:sz w:val="28"/>
          <w:szCs w:val="28"/>
          <w:lang w:bidi="ru-RU"/>
        </w:rPr>
      </w:pP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По таблице 4 находим значения: А=85; </w:t>
      </w:r>
      <w:r w:rsidRPr="00845266">
        <w:rPr>
          <w:sz w:val="28"/>
          <w:szCs w:val="28"/>
          <w:lang w:val="en-US"/>
        </w:rPr>
        <w:t>B</w:t>
      </w:r>
      <w:r w:rsidRPr="00845266">
        <w:rPr>
          <w:sz w:val="28"/>
          <w:szCs w:val="28"/>
        </w:rPr>
        <w:t xml:space="preserve">=55;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=60; </w:t>
      </w:r>
      <w:r w:rsidRPr="00845266">
        <w:rPr>
          <w:sz w:val="28"/>
          <w:szCs w:val="28"/>
          <w:lang w:val="en-US"/>
        </w:rPr>
        <w:t>E</w:t>
      </w:r>
      <w:r w:rsidRPr="00845266">
        <w:rPr>
          <w:sz w:val="28"/>
          <w:szCs w:val="28"/>
        </w:rPr>
        <w:t>=75.</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55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=6,31.</m:t>
          </m:r>
        </m:oMath>
      </m:oMathPara>
    </w:p>
    <w:p w:rsidR="005B25C9" w:rsidRPr="00845266" w:rsidRDefault="005B25C9" w:rsidP="001730A1">
      <w:pPr>
        <w:ind w:firstLine="709"/>
        <w:jc w:val="both"/>
        <w:rPr>
          <w:iCs/>
          <w:sz w:val="28"/>
          <w:szCs w:val="28"/>
          <w:shd w:val="clear" w:color="auto" w:fill="FFFFFF"/>
          <w:lang w:val="kk-KZ" w:bidi="en-US"/>
        </w:rPr>
      </w:pPr>
    </w:p>
    <w:p w:rsidR="005F5297" w:rsidRPr="00845266" w:rsidRDefault="005F5297" w:rsidP="001730A1">
      <w:pPr>
        <w:ind w:firstLine="709"/>
        <w:jc w:val="both"/>
        <w:rPr>
          <w:iCs/>
          <w:sz w:val="28"/>
          <w:szCs w:val="28"/>
          <w:shd w:val="clear" w:color="auto" w:fill="FFFFFF"/>
          <w:lang w:bidi="en-US"/>
        </w:rPr>
      </w:pPr>
      <w:r w:rsidRPr="00845266">
        <w:rPr>
          <w:iCs/>
          <w:sz w:val="28"/>
          <w:szCs w:val="28"/>
          <w:shd w:val="clear" w:color="auto" w:fill="FFFFFF"/>
          <w:lang w:val="kk-KZ" w:bidi="en-US"/>
        </w:rPr>
        <w:t xml:space="preserve">Принимаем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=6</m:t>
        </m:r>
      </m:oMath>
      <w:r w:rsidRPr="00845266">
        <w:rPr>
          <w:iCs/>
          <w:sz w:val="28"/>
          <w:szCs w:val="28"/>
          <w:shd w:val="clear" w:color="auto" w:fill="FFFFFF"/>
          <w:lang w:bidi="en-US"/>
        </w:rPr>
        <w:t>.</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четвертого пласта 4-го слоя:</w:t>
      </w:r>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m:rPr>
              <m:sty m:val="p"/>
            </m:rPr>
            <w:rPr>
              <w:rFonts w:ascii="Cambria Math" w:hAnsi="Cambria Math"/>
              <w:sz w:val="28"/>
              <w:szCs w:val="28"/>
              <w:lang w:val="en-US"/>
            </w:rPr>
            <m:t>+</m:t>
          </m:r>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m:rPr>
              <m:sty m:val="p"/>
            </m:rPr>
            <w:rPr>
              <w:rFonts w:ascii="Cambria Math" w:hAnsi="Cambria Math"/>
              <w:sz w:val="28"/>
              <w:szCs w:val="28"/>
              <w:lang w:val="en-US"/>
            </w:rPr>
            <m:t>,</m:t>
          </m:r>
        </m:oMath>
      </m:oMathPara>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RMR=47,6+13</m:t>
          </m:r>
          <m:r>
            <w:rPr>
              <w:rFonts w:ascii="Cambria Math" w:hAnsi="Cambria Math"/>
              <w:sz w:val="28"/>
              <w:szCs w:val="28"/>
              <w:lang w:val="en-US"/>
            </w:rPr>
            <m:t>+6,31=66,6</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Устанавливаем </w:t>
      </w:r>
      <w:r w:rsidRPr="00845266">
        <w:rPr>
          <w:sz w:val="28"/>
          <w:szCs w:val="28"/>
          <w:lang w:val="kk-KZ"/>
        </w:rPr>
        <w:t>величину коэффициентов:</w:t>
      </w:r>
    </w:p>
    <w:p w:rsidR="005F5297" w:rsidRPr="00845266" w:rsidRDefault="00B91DEB" w:rsidP="001730A1">
      <w:pPr>
        <w:pStyle w:val="a6"/>
        <w:numPr>
          <w:ilvl w:val="0"/>
          <w:numId w:val="27"/>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=0,70</m:t>
        </m:r>
      </m:oMath>
      <w:r w:rsidR="005F5297" w:rsidRPr="00845266">
        <w:rPr>
          <w:sz w:val="28"/>
          <w:szCs w:val="28"/>
        </w:rPr>
        <w:t xml:space="preserve"> – коэффициент, учитывающий влияние водопритоков, так как водоносный горизонт</w:t>
      </w:r>
      <w:r w:rsidR="00B7208D" w:rsidRPr="00845266">
        <w:rPr>
          <w:sz w:val="28"/>
          <w:szCs w:val="28"/>
        </w:rPr>
        <w:t xml:space="preserve">, по </w:t>
      </w:r>
      <w:r w:rsidR="005F5297" w:rsidRPr="00845266">
        <w:rPr>
          <w:sz w:val="28"/>
          <w:szCs w:val="28"/>
        </w:rPr>
        <w:t>таблиц</w:t>
      </w:r>
      <w:r w:rsidR="00B7208D" w:rsidRPr="00845266">
        <w:rPr>
          <w:sz w:val="28"/>
          <w:szCs w:val="28"/>
        </w:rPr>
        <w:t>е</w:t>
      </w:r>
      <w:r w:rsidR="005F5297" w:rsidRPr="00845266">
        <w:rPr>
          <w:sz w:val="28"/>
          <w:szCs w:val="28"/>
        </w:rPr>
        <w:t xml:space="preserve"> </w:t>
      </w:r>
      <w:r w:rsidR="00BF5CF0" w:rsidRPr="00845266">
        <w:rPr>
          <w:sz w:val="28"/>
          <w:szCs w:val="28"/>
          <w:lang w:val="kk-KZ"/>
        </w:rPr>
        <w:t>2.</w:t>
      </w:r>
      <w:r w:rsidR="005F5297" w:rsidRPr="00845266">
        <w:rPr>
          <w:sz w:val="28"/>
          <w:szCs w:val="28"/>
        </w:rPr>
        <w:t>5.</w:t>
      </w:r>
    </w:p>
    <w:p w:rsidR="005F5297" w:rsidRPr="00845266" w:rsidRDefault="00B91DEB" w:rsidP="001730A1">
      <w:pPr>
        <w:pStyle w:val="a6"/>
        <w:numPr>
          <w:ilvl w:val="0"/>
          <w:numId w:val="27"/>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=0,78</m:t>
        </m:r>
      </m:oMath>
      <w:r w:rsidR="005F5297" w:rsidRPr="00845266">
        <w:rPr>
          <w:sz w:val="28"/>
          <w:szCs w:val="28"/>
        </w:rPr>
        <w:t xml:space="preserve"> – коэффициент по фактору выветривания принимаем по таблице </w:t>
      </w:r>
      <w:r w:rsidR="00B7208D" w:rsidRPr="00845266">
        <w:rPr>
          <w:sz w:val="28"/>
          <w:szCs w:val="28"/>
        </w:rPr>
        <w:t>2.</w:t>
      </w:r>
      <w:r w:rsidR="005F5297" w:rsidRPr="00845266">
        <w:rPr>
          <w:sz w:val="28"/>
          <w:szCs w:val="28"/>
        </w:rPr>
        <w:t>6.</w:t>
      </w:r>
    </w:p>
    <w:p w:rsidR="005F5297" w:rsidRPr="00845266" w:rsidRDefault="00B91DEB" w:rsidP="001730A1">
      <w:pPr>
        <w:pStyle w:val="a6"/>
        <w:numPr>
          <w:ilvl w:val="0"/>
          <w:numId w:val="27"/>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=0,80</m:t>
        </m:r>
      </m:oMath>
      <w:r w:rsidR="005F5297" w:rsidRPr="00845266">
        <w:rPr>
          <w:sz w:val="28"/>
          <w:szCs w:val="28"/>
        </w:rPr>
        <w:t xml:space="preserve"> – коэффициент, учитывающий влияние взрывных работ, </w:t>
      </w:r>
      <w:r w:rsidR="00B7208D" w:rsidRPr="00845266">
        <w:rPr>
          <w:sz w:val="28"/>
          <w:szCs w:val="28"/>
        </w:rPr>
        <w:t xml:space="preserve">по </w:t>
      </w:r>
      <w:r w:rsidR="005F5297" w:rsidRPr="00845266">
        <w:rPr>
          <w:sz w:val="28"/>
          <w:szCs w:val="28"/>
        </w:rPr>
        <w:t>таблиц</w:t>
      </w:r>
      <w:r w:rsidR="00B7208D" w:rsidRPr="00845266">
        <w:rPr>
          <w:sz w:val="28"/>
          <w:szCs w:val="28"/>
        </w:rPr>
        <w:t>е</w:t>
      </w:r>
      <w:r w:rsidR="005F5297" w:rsidRPr="00845266">
        <w:rPr>
          <w:sz w:val="28"/>
          <w:szCs w:val="28"/>
        </w:rPr>
        <w:t xml:space="preserve"> </w:t>
      </w:r>
      <w:r w:rsidR="00BF5CF0" w:rsidRPr="00845266">
        <w:rPr>
          <w:sz w:val="28"/>
          <w:szCs w:val="28"/>
          <w:lang w:val="kk-KZ"/>
        </w:rPr>
        <w:t>2.</w:t>
      </w:r>
      <w:r w:rsidR="005F5297" w:rsidRPr="00845266">
        <w:rPr>
          <w:sz w:val="28"/>
          <w:szCs w:val="28"/>
        </w:rPr>
        <w:t>7.</w:t>
      </w:r>
    </w:p>
    <w:p w:rsidR="005F5297" w:rsidRPr="00845266" w:rsidRDefault="00B91DEB" w:rsidP="001730A1">
      <w:pPr>
        <w:pStyle w:val="a6"/>
        <w:numPr>
          <w:ilvl w:val="0"/>
          <w:numId w:val="27"/>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=0,70</m:t>
        </m:r>
      </m:oMath>
      <w:r w:rsidR="005F5297" w:rsidRPr="00845266">
        <w:rPr>
          <w:sz w:val="28"/>
          <w:szCs w:val="28"/>
        </w:rPr>
        <w:t xml:space="preserve"> – коэффициент ориентации трещин</w:t>
      </w:r>
      <w:r w:rsidR="00B7208D" w:rsidRPr="00845266">
        <w:rPr>
          <w:sz w:val="28"/>
          <w:szCs w:val="28"/>
        </w:rPr>
        <w:t>, по</w:t>
      </w:r>
      <w:r w:rsidR="00BF5CF0" w:rsidRPr="00845266">
        <w:rPr>
          <w:sz w:val="28"/>
          <w:szCs w:val="28"/>
        </w:rPr>
        <w:t xml:space="preserve"> таблиц</w:t>
      </w:r>
      <w:r w:rsidR="00B7208D" w:rsidRPr="00845266">
        <w:rPr>
          <w:sz w:val="28"/>
          <w:szCs w:val="28"/>
        </w:rPr>
        <w:t>е</w:t>
      </w:r>
      <w:r w:rsidR="00BF5CF0" w:rsidRPr="00845266">
        <w:rPr>
          <w:sz w:val="28"/>
          <w:szCs w:val="28"/>
        </w:rPr>
        <w:t xml:space="preserve"> 2.9</w:t>
      </w:r>
      <w:r w:rsidR="005F5297" w:rsidRPr="00845266">
        <w:rPr>
          <w:sz w:val="28"/>
          <w:szCs w:val="28"/>
        </w:rPr>
        <w:t>.</w:t>
      </w:r>
    </w:p>
    <w:p w:rsidR="005F5297" w:rsidRPr="00845266" w:rsidRDefault="005F5297" w:rsidP="001730A1">
      <w:pPr>
        <w:pStyle w:val="a6"/>
        <w:ind w:left="0" w:firstLine="709"/>
        <w:contextualSpacing w:val="0"/>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B91DEB" w:rsidRDefault="00B91DEB" w:rsidP="001730A1">
      <w:pPr>
        <w:ind w:firstLine="709"/>
        <w:jc w:val="both"/>
        <w:rPr>
          <w:sz w:val="28"/>
          <w:szCs w:val="28"/>
        </w:rPr>
      </w:pPr>
      <m:oMathPara>
        <m:oMath>
          <m:r>
            <w:rPr>
              <w:rFonts w:ascii="Cambria Math" w:hAnsi="Cambria Math"/>
              <w:sz w:val="28"/>
              <w:szCs w:val="28"/>
            </w:rPr>
            <m:t>MRMR=66,6×0,78×0,70×0,80×0,70=20,3</m:t>
          </m:r>
        </m:oMath>
      </m:oMathPara>
    </w:p>
    <w:p w:rsidR="005F5297" w:rsidRPr="00B91DEB" w:rsidRDefault="00B91DEB" w:rsidP="001730A1">
      <w:pPr>
        <w:ind w:firstLine="709"/>
        <w:jc w:val="both"/>
        <w:rPr>
          <w:sz w:val="28"/>
          <w:szCs w:val="28"/>
        </w:rPr>
      </w:pPr>
      <m:oMathPara>
        <m:oMath>
          <m:r>
            <w:rPr>
              <w:rFonts w:ascii="Cambria Math" w:hAnsi="Cambria Math"/>
              <w:sz w:val="28"/>
              <w:szCs w:val="28"/>
            </w:rPr>
            <m:t>MRMR=20,3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Породный массив четвертого пласта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4-4</m:t>
            </m:r>
          </m:sub>
        </m:sSub>
        <m:r>
          <w:rPr>
            <w:rFonts w:ascii="Cambria Math" w:hAnsi="Cambria Math"/>
            <w:sz w:val="28"/>
            <w:szCs w:val="28"/>
          </w:rPr>
          <m:t>)</m:t>
        </m:r>
      </m:oMath>
      <w:r w:rsidRPr="00845266">
        <w:rPr>
          <w:sz w:val="28"/>
          <w:szCs w:val="28"/>
        </w:rPr>
        <w:t xml:space="preserve"> 4-го слоя </w:t>
      </w:r>
      <w:r w:rsidRPr="00845266">
        <w:rPr>
          <w:sz w:val="28"/>
          <w:szCs w:val="28"/>
          <w:lang w:val="kk-KZ"/>
        </w:rPr>
        <w:t xml:space="preserve">по классификации пород по </w:t>
      </w:r>
      <w:r w:rsidRPr="00845266">
        <w:rPr>
          <w:sz w:val="28"/>
          <w:szCs w:val="28"/>
        </w:rPr>
        <w:t>устойчивости</w:t>
      </w:r>
      <w:r w:rsidRPr="00845266">
        <w:rPr>
          <w:sz w:val="28"/>
          <w:szCs w:val="28"/>
          <w:lang w:val="kk-KZ"/>
        </w:rPr>
        <w:t xml:space="preserve"> Д.Лобшира (таблица </w:t>
      </w:r>
      <w:r w:rsidR="00D90B5D" w:rsidRPr="00845266">
        <w:rPr>
          <w:sz w:val="28"/>
          <w:szCs w:val="28"/>
          <w:lang w:val="kk-KZ"/>
        </w:rPr>
        <w:t>2.</w:t>
      </w:r>
      <w:r w:rsidRPr="00845266">
        <w:rPr>
          <w:sz w:val="28"/>
          <w:szCs w:val="28"/>
          <w:lang w:val="kk-KZ"/>
        </w:rPr>
        <w:t>1) отностися к классу 5,</w:t>
      </w:r>
      <w:r w:rsidRPr="00845266">
        <w:rPr>
          <w:sz w:val="28"/>
          <w:szCs w:val="28"/>
        </w:rPr>
        <w:t xml:space="preserve"> очень низкой устойчивости.</w:t>
      </w:r>
    </w:p>
    <w:p w:rsidR="0042188D" w:rsidRPr="00845266" w:rsidRDefault="0042188D" w:rsidP="001730A1">
      <w:pPr>
        <w:rPr>
          <w:sz w:val="28"/>
          <w:szCs w:val="28"/>
        </w:rPr>
      </w:pPr>
    </w:p>
    <w:p w:rsidR="005B25C9" w:rsidRPr="00845266" w:rsidRDefault="005B25C9" w:rsidP="001730A1">
      <w:pPr>
        <w:rPr>
          <w:sz w:val="28"/>
          <w:szCs w:val="28"/>
        </w:rPr>
      </w:pPr>
    </w:p>
    <w:p w:rsidR="005F5297" w:rsidRPr="00845266" w:rsidRDefault="00EB42F2" w:rsidP="001730A1">
      <w:pPr>
        <w:tabs>
          <w:tab w:val="left" w:pos="8647"/>
        </w:tabs>
        <w:ind w:firstLine="709"/>
        <w:jc w:val="both"/>
        <w:rPr>
          <w:b/>
          <w:sz w:val="28"/>
          <w:szCs w:val="28"/>
        </w:rPr>
      </w:pPr>
      <w:r w:rsidRPr="00845266">
        <w:rPr>
          <w:b/>
          <w:sz w:val="28"/>
          <w:szCs w:val="28"/>
          <w:lang w:val="kk-KZ"/>
        </w:rPr>
        <w:t>2.</w:t>
      </w:r>
      <w:r w:rsidR="005F5297" w:rsidRPr="00845266">
        <w:rPr>
          <w:b/>
          <w:sz w:val="28"/>
          <w:szCs w:val="28"/>
        </w:rPr>
        <w:t>1.5 Расчет рейтинга массива 5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5</m:t>
            </m:r>
          </m:sub>
        </m:sSub>
      </m:oMath>
      <w:r w:rsidR="005F5297" w:rsidRPr="00845266">
        <w:rPr>
          <w:b/>
          <w:sz w:val="28"/>
          <w:szCs w:val="28"/>
        </w:rPr>
        <w:t>) (-679,3 ÷ -749,6 м)</w:t>
      </w:r>
    </w:p>
    <w:p w:rsidR="005F5297" w:rsidRPr="00845266" w:rsidRDefault="005F5297" w:rsidP="001730A1">
      <w:pPr>
        <w:tabs>
          <w:tab w:val="left" w:pos="8647"/>
        </w:tabs>
        <w:ind w:firstLine="709"/>
        <w:jc w:val="both"/>
        <w:rPr>
          <w:b/>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Мощность слоя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=70,3 м</m:t>
        </m:r>
      </m:oMath>
      <w:r w:rsidRPr="00845266">
        <w:rPr>
          <w:sz w:val="28"/>
          <w:szCs w:val="28"/>
        </w:rPr>
        <w:t>. геологическое описание пород массива</w:t>
      </w:r>
      <w:r w:rsidR="00B7208D" w:rsidRPr="00845266">
        <w:rPr>
          <w:sz w:val="28"/>
          <w:szCs w:val="28"/>
        </w:rPr>
        <w:t xml:space="preserve"> (ИГЭ)</w:t>
      </w:r>
      <w:r w:rsidRPr="00845266">
        <w:rPr>
          <w:sz w:val="28"/>
          <w:szCs w:val="28"/>
        </w:rPr>
        <w:t xml:space="preserve"> приведена в таблице </w:t>
      </w:r>
      <w:r w:rsidR="00B7208D" w:rsidRPr="00845266">
        <w:rPr>
          <w:sz w:val="28"/>
          <w:szCs w:val="28"/>
        </w:rPr>
        <w:t>2.2</w:t>
      </w:r>
      <w:r w:rsidRPr="00845266">
        <w:rPr>
          <w:sz w:val="28"/>
          <w:szCs w:val="28"/>
        </w:rPr>
        <w:t xml:space="preserve"> (геологическая колонка по скважине №5-КС).</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Расчет рейтинга массива:</w:t>
      </w:r>
    </w:p>
    <w:p w:rsidR="005F5297" w:rsidRPr="00845266" w:rsidRDefault="005F5297" w:rsidP="001730A1">
      <w:pPr>
        <w:tabs>
          <w:tab w:val="left" w:pos="8647"/>
        </w:tabs>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5F5297" w:rsidRPr="00B91DEB" w:rsidRDefault="00B91DEB" w:rsidP="001730A1">
      <w:pPr>
        <w:ind w:firstLine="709"/>
        <w:jc w:val="both"/>
        <w:rPr>
          <w:i/>
          <w:sz w:val="28"/>
          <w:szCs w:val="28"/>
          <w:lang w:val="en-US"/>
        </w:rPr>
      </w:pPr>
      <m:oMathPara>
        <m:oMath>
          <m:r>
            <w:rPr>
              <w:rFonts w:ascii="Cambria Math" w:hAnsi="Cambria Math"/>
              <w:sz w:val="28"/>
              <w:szCs w:val="28"/>
              <w:lang w:val="en-US"/>
            </w:rPr>
            <m:t>RBS=IRS×0,8=76,7×0,8=61,36 МПа</m:t>
          </m:r>
        </m:oMath>
      </m:oMathPara>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где, </w:t>
      </w:r>
      <m:oMath>
        <m:r>
          <w:rPr>
            <w:rFonts w:ascii="Cambria Math" w:hAnsi="Cambria Math"/>
            <w:sz w:val="28"/>
            <w:szCs w:val="28"/>
            <w:lang w:val="en-US"/>
          </w:rPr>
          <m:t>IRS</m:t>
        </m:r>
        <m:r>
          <w:rPr>
            <w:rFonts w:ascii="Cambria Math" w:hAnsi="Cambria Math"/>
            <w:sz w:val="28"/>
            <w:szCs w:val="28"/>
          </w:rPr>
          <m:t>=76,7 МПа</m:t>
        </m:r>
      </m:oMath>
      <w:r w:rsidRPr="00845266">
        <w:rPr>
          <w:sz w:val="28"/>
          <w:szCs w:val="28"/>
        </w:rPr>
        <w:t xml:space="preserve"> (таблица 2</w:t>
      </w:r>
      <w:r w:rsidR="00B7208D" w:rsidRPr="00845266">
        <w:rPr>
          <w:sz w:val="28"/>
          <w:szCs w:val="28"/>
        </w:rPr>
        <w:t>.2</w:t>
      </w:r>
      <w:r w:rsidRPr="00845266">
        <w:rPr>
          <w:sz w:val="28"/>
          <w:szCs w:val="28"/>
        </w:rPr>
        <w:t>) – прочность нетронутого массива (</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Породы слоя слаботрещиноваты. По трещинам серпофитовый серпентинитовый заполнитель, по стенкам трещин отмечаются бурогвы пятна (корочки) ожелезнения. Мощность трещин 1÷3 мм в некоторых интервалах (1078÷1115,3) до 5÷6 м.</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Поэтому,                         </w:t>
      </w:r>
      <m:oMath>
        <m:r>
          <w:rPr>
            <w:rFonts w:ascii="Cambria Math" w:hAnsi="Cambria Math"/>
            <w:sz w:val="28"/>
            <w:szCs w:val="28"/>
            <w:lang w:val="en-US"/>
          </w:rPr>
          <m:t>RBS</m:t>
        </m:r>
        <m:r>
          <w:rPr>
            <w:rFonts w:ascii="Cambria Math" w:hAnsi="Cambria Math"/>
            <w:sz w:val="28"/>
            <w:szCs w:val="28"/>
          </w:rPr>
          <m:t>=</m:t>
        </m:r>
        <m:r>
          <w:rPr>
            <w:rFonts w:ascii="Cambria Math" w:hAnsi="Cambria Math"/>
            <w:sz w:val="28"/>
            <w:szCs w:val="28"/>
            <w:lang w:val="en-US"/>
          </w:rPr>
          <m:t>IRS</m:t>
        </m:r>
        <m:r>
          <w:rPr>
            <w:rFonts w:ascii="Cambria Math" w:hAnsi="Cambria Math"/>
            <w:sz w:val="28"/>
            <w:szCs w:val="28"/>
          </w:rPr>
          <m:t>×0,8×k.</m:t>
        </m:r>
      </m:oMath>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Затем, 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крепости (по шкале Мооса) = 0,33.</w:t>
      </w:r>
    </w:p>
    <w:p w:rsidR="005F5297" w:rsidRPr="00845266" w:rsidRDefault="005F5297" w:rsidP="001730A1">
      <w:pPr>
        <w:tabs>
          <w:tab w:val="left" w:pos="8647"/>
        </w:tabs>
        <w:ind w:firstLine="709"/>
        <w:jc w:val="both"/>
        <w:rPr>
          <w:sz w:val="28"/>
          <w:szCs w:val="28"/>
        </w:rPr>
      </w:pPr>
    </w:p>
    <w:p w:rsidR="005F5297" w:rsidRPr="00B91DEB" w:rsidRDefault="00B91DEB" w:rsidP="001730A1">
      <w:pPr>
        <w:tabs>
          <w:tab w:val="left" w:pos="8647"/>
        </w:tabs>
        <w:ind w:firstLine="709"/>
        <w:jc w:val="both"/>
        <w:rPr>
          <w:sz w:val="28"/>
          <w:szCs w:val="28"/>
        </w:rPr>
      </w:pPr>
      <m:oMathPara>
        <m:oMath>
          <m:r>
            <w:rPr>
              <w:rFonts w:ascii="Cambria Math" w:hAnsi="Cambria Math"/>
              <w:sz w:val="28"/>
              <w:szCs w:val="28"/>
            </w:rPr>
            <m:t>k=0,33×3=0,99</m:t>
          </m:r>
        </m:oMath>
      </m:oMathPara>
    </w:p>
    <w:p w:rsidR="005F5297" w:rsidRPr="00B91DEB" w:rsidRDefault="00B91DEB" w:rsidP="001730A1">
      <w:pPr>
        <w:tabs>
          <w:tab w:val="left" w:pos="8647"/>
        </w:tabs>
        <w:ind w:firstLine="709"/>
        <w:jc w:val="both"/>
        <w:rPr>
          <w:sz w:val="28"/>
          <w:szCs w:val="28"/>
          <w:lang w:val="en-US"/>
        </w:rPr>
      </w:pPr>
      <m:oMathPara>
        <m:oMath>
          <m:r>
            <w:rPr>
              <w:rFonts w:ascii="Cambria Math" w:hAnsi="Cambria Math"/>
              <w:sz w:val="28"/>
              <w:szCs w:val="28"/>
              <w:lang w:val="en-US"/>
            </w:rPr>
            <m:t>IRS=0,87</m:t>
          </m:r>
        </m:oMath>
      </m:oMathPara>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RBS=76,7×0,8</m:t>
          </m:r>
          <m:r>
            <w:rPr>
              <w:rFonts w:ascii="Cambria Math" w:hAnsi="Cambria Math"/>
              <w:sz w:val="28"/>
              <w:szCs w:val="28"/>
            </w:rPr>
            <m:t>×0,87=53,38</m:t>
          </m:r>
        </m:oMath>
      </m:oMathPara>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Далее, по графику (на рисунке </w:t>
      </w:r>
      <w:r w:rsidR="00785069" w:rsidRPr="00845266">
        <w:rPr>
          <w:sz w:val="28"/>
          <w:szCs w:val="28"/>
        </w:rPr>
        <w:t>2.</w:t>
      </w:r>
      <w:r w:rsidRPr="00845266">
        <w:rPr>
          <w:sz w:val="28"/>
          <w:szCs w:val="28"/>
        </w:rPr>
        <w:t xml:space="preserve">3) находим составляющая рейтинга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tabs>
          <w:tab w:val="left" w:pos="8647"/>
        </w:tabs>
        <w:ind w:firstLine="709"/>
        <w:jc w:val="both"/>
        <w:rPr>
          <w:sz w:val="28"/>
          <w:szCs w:val="28"/>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=18</m:t>
          </m:r>
        </m:oMath>
      </m:oMathPara>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m:oMathPara>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S</m:t>
              </m:r>
            </m:sub>
          </m:sSub>
          <m:r>
            <w:rPr>
              <w:rFonts w:ascii="Cambria Math" w:hAnsi="Cambria Math"/>
              <w:sz w:val="28"/>
              <w:szCs w:val="28"/>
              <w:lang w:val="en-US"/>
            </w:rPr>
            <m:t>=61,3</m:t>
          </m:r>
          <m:r>
            <w:rPr>
              <w:rFonts w:ascii="Cambria Math" w:hAnsi="Cambria Math"/>
              <w:sz w:val="28"/>
              <w:szCs w:val="28"/>
            </w:rPr>
            <m:t>-</m:t>
          </m:r>
          <m:r>
            <m:rPr>
              <m:sty m:val="p"/>
            </m:rPr>
            <w:rPr>
              <w:rFonts w:ascii="Cambria Math" w:hAnsi="Cambria Math"/>
              <w:sz w:val="28"/>
              <w:szCs w:val="28"/>
              <w:lang w:val="en-US"/>
            </w:rPr>
            <m:t>18=43,36.</m:t>
          </m:r>
        </m:oMath>
      </m:oMathPara>
    </w:p>
    <w:p w:rsidR="005F5297" w:rsidRPr="00845266" w:rsidRDefault="005F5297" w:rsidP="001730A1">
      <w:pPr>
        <w:tabs>
          <w:tab w:val="left" w:pos="8647"/>
        </w:tabs>
        <w:ind w:firstLine="709"/>
        <w:jc w:val="both"/>
        <w:rPr>
          <w:sz w:val="28"/>
          <w:szCs w:val="28"/>
          <w:lang w:val="en-US"/>
        </w:rPr>
      </w:pPr>
    </w:p>
    <w:p w:rsidR="005F5297" w:rsidRPr="00845266" w:rsidRDefault="00B91DEB" w:rsidP="001730A1">
      <w:pPr>
        <w:tabs>
          <w:tab w:val="left" w:pos="8647"/>
        </w:tabs>
        <w:ind w:firstLine="709"/>
        <w:jc w:val="both"/>
        <w:rPr>
          <w:sz w:val="28"/>
          <w:szCs w:val="28"/>
        </w:rPr>
      </w:pPr>
      <m:oMath>
        <m:sSub>
          <m:sSubPr>
            <m:ctrlPr>
              <w:rPr>
                <w:rFonts w:ascii="Cambria Math" w:hAnsi="Cambria Math"/>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5F5297" w:rsidRPr="00845266">
        <w:rPr>
          <w:sz w:val="28"/>
          <w:szCs w:val="28"/>
        </w:rPr>
        <w:t xml:space="preserve"> – рейтинг по количеству трещин, определяется исходя из линейного размера блока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=0,35 м</m:t>
        </m:r>
      </m:oMath>
      <w:r w:rsidR="005F5297" w:rsidRPr="00845266">
        <w:rPr>
          <w:sz w:val="28"/>
          <w:szCs w:val="28"/>
        </w:rPr>
        <w:t xml:space="preserve"> (таблица 2) объем блока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5</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5</m:t>
            </m:r>
          </m:sub>
          <m:sup>
            <m:r>
              <w:rPr>
                <w:rFonts w:ascii="Cambria Math" w:hAnsi="Cambria Math"/>
                <w:sz w:val="28"/>
                <w:szCs w:val="28"/>
              </w:rPr>
              <m:t>3</m:t>
            </m:r>
          </m:sup>
        </m:sSubSup>
      </m:oMath>
      <w:r w:rsidR="005F5297" w:rsidRPr="00845266">
        <w:rPr>
          <w:sz w:val="28"/>
          <w:szCs w:val="28"/>
        </w:rPr>
        <w:t>.</w:t>
      </w:r>
    </w:p>
    <w:p w:rsidR="005F5297" w:rsidRPr="00845266" w:rsidRDefault="005F5297" w:rsidP="001730A1">
      <w:pPr>
        <w:tabs>
          <w:tab w:val="left" w:pos="8647"/>
        </w:tabs>
        <w:ind w:firstLine="709"/>
        <w:jc w:val="both"/>
        <w:rPr>
          <w:sz w:val="28"/>
          <w:szCs w:val="28"/>
        </w:rPr>
      </w:pPr>
    </w:p>
    <w:p w:rsidR="005F5297" w:rsidRPr="00845266" w:rsidRDefault="00B91DEB" w:rsidP="001730A1">
      <w:pPr>
        <w:tabs>
          <w:tab w:val="left" w:pos="8647"/>
        </w:tabs>
        <w:ind w:firstLine="709"/>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5</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0,35</m:t>
            </m:r>
          </m:e>
          <m:sup>
            <m:r>
              <w:rPr>
                <w:rFonts w:ascii="Cambria Math" w:hAnsi="Cambria Math"/>
                <w:sz w:val="28"/>
                <w:szCs w:val="28"/>
              </w:rPr>
              <m:t>3</m:t>
            </m:r>
          </m:sup>
        </m:sSup>
        <m:r>
          <w:rPr>
            <w:rFonts w:ascii="Cambria Math" w:hAnsi="Cambria Math"/>
            <w:sz w:val="28"/>
            <w:szCs w:val="28"/>
          </w:rPr>
          <m:t xml:space="preserve">=0,043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5F5297" w:rsidP="001730A1">
      <w:pPr>
        <w:tabs>
          <w:tab w:val="left" w:pos="8647"/>
        </w:tabs>
        <w:ind w:firstLine="709"/>
        <w:jc w:val="center"/>
        <w:rPr>
          <w:sz w:val="28"/>
          <w:szCs w:val="28"/>
        </w:rPr>
      </w:pPr>
    </w:p>
    <w:p w:rsidR="005F5297" w:rsidRPr="00845266" w:rsidRDefault="005F5297" w:rsidP="001730A1">
      <w:pPr>
        <w:tabs>
          <w:tab w:val="left" w:pos="8647"/>
        </w:tabs>
        <w:ind w:firstLine="709"/>
        <w:jc w:val="both"/>
        <w:rPr>
          <w:sz w:val="28"/>
          <w:szCs w:val="28"/>
          <w:lang w:val="kk-KZ"/>
        </w:rPr>
      </w:pPr>
      <w:r w:rsidRPr="00845266">
        <w:rPr>
          <w:sz w:val="28"/>
          <w:szCs w:val="28"/>
        </w:rPr>
        <w:t xml:space="preserve">Опираясь на эти данные, что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5</m:t>
            </m:r>
          </m:sub>
        </m:sSub>
        <m:r>
          <w:rPr>
            <w:rFonts w:ascii="Cambria Math" w:hAnsi="Cambria Math"/>
            <w:sz w:val="28"/>
            <w:szCs w:val="28"/>
          </w:rPr>
          <m:t xml:space="preserve">=0,043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kk-KZ"/>
              </w:rPr>
              <m:t>тр</m:t>
            </m:r>
          </m:sub>
        </m:sSub>
        <m:r>
          <w:rPr>
            <w:rFonts w:ascii="Cambria Math" w:hAnsi="Cambria Math"/>
            <w:sz w:val="28"/>
            <w:szCs w:val="28"/>
          </w:rPr>
          <m:t>=2÷6</m:t>
        </m:r>
      </m:oMath>
      <w:r w:rsidRPr="00845266">
        <w:rPr>
          <w:sz w:val="28"/>
          <w:szCs w:val="28"/>
          <w:lang w:val="kk-KZ"/>
        </w:rPr>
        <w:t xml:space="preserve"> на </w:t>
      </w:r>
      <m:oMath>
        <m:r>
          <w:rPr>
            <w:rFonts w:ascii="Cambria Math" w:hAnsi="Cambria Math"/>
            <w:sz w:val="28"/>
            <w:szCs w:val="28"/>
          </w:rPr>
          <m:t xml:space="preserve">1 </m:t>
        </m:r>
        <m:sSup>
          <m:sSupPr>
            <m:ctrlPr>
              <w:rPr>
                <w:rFonts w:ascii="Cambria Math" w:hAnsi="Cambria Math"/>
                <w:i/>
                <w:sz w:val="28"/>
                <w:szCs w:val="28"/>
                <w:lang w:val="en-US"/>
              </w:rPr>
            </m:ctrlPr>
          </m:sSupPr>
          <m:e>
            <m:r>
              <w:rPr>
                <w:rFonts w:ascii="Cambria Math" w:hAnsi="Cambria Math"/>
                <w:sz w:val="28"/>
                <w:szCs w:val="28"/>
              </w:rPr>
              <m:t>м</m:t>
            </m:r>
          </m:e>
          <m:sup>
            <m:r>
              <w:rPr>
                <w:rFonts w:ascii="Cambria Math" w:hAnsi="Cambria Math"/>
                <w:sz w:val="28"/>
                <w:szCs w:val="28"/>
              </w:rPr>
              <m:t>2</m:t>
            </m:r>
          </m:sup>
        </m:sSup>
      </m:oMath>
      <w:r w:rsidRPr="00845266">
        <w:rPr>
          <w:sz w:val="28"/>
          <w:szCs w:val="28"/>
        </w:rPr>
        <w:t>)</w:t>
      </w:r>
      <w:r w:rsidR="005917D2" w:rsidRPr="00845266">
        <w:rPr>
          <w:sz w:val="28"/>
          <w:szCs w:val="28"/>
          <w:lang w:val="kk-KZ"/>
        </w:rPr>
        <w:t xml:space="preserve"> 0,15÷0,16 м по номогр</w:t>
      </w:r>
      <w:r w:rsidRPr="00845266">
        <w:rPr>
          <w:sz w:val="28"/>
          <w:szCs w:val="28"/>
          <w:lang w:val="kk-KZ"/>
        </w:rPr>
        <w:t xml:space="preserve">амме (рисунок </w:t>
      </w:r>
      <w:r w:rsidR="00D90B5D" w:rsidRPr="00845266">
        <w:rPr>
          <w:sz w:val="28"/>
          <w:szCs w:val="28"/>
          <w:lang w:val="kk-KZ"/>
        </w:rPr>
        <w:t>2.</w:t>
      </w:r>
      <w:r w:rsidRPr="00845266">
        <w:rPr>
          <w:sz w:val="28"/>
          <w:szCs w:val="28"/>
          <w:lang w:val="kk-KZ"/>
        </w:rPr>
        <w:t>4).</w:t>
      </w:r>
    </w:p>
    <w:p w:rsidR="005F5297" w:rsidRPr="00845266" w:rsidRDefault="005F5297" w:rsidP="001730A1">
      <w:pPr>
        <w:tabs>
          <w:tab w:val="left" w:pos="8647"/>
        </w:tabs>
        <w:ind w:firstLine="709"/>
        <w:jc w:val="both"/>
        <w:rPr>
          <w:sz w:val="28"/>
          <w:szCs w:val="28"/>
          <w:lang w:val="kk-KZ"/>
        </w:rPr>
      </w:pPr>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lang w:val="en-US"/>
            </w:rPr>
            <m:t>=13</m:t>
          </m:r>
        </m:oMath>
      </m:oMathPara>
    </w:p>
    <w:p w:rsidR="005F5297" w:rsidRPr="00845266" w:rsidRDefault="005F5297" w:rsidP="001730A1">
      <w:pPr>
        <w:tabs>
          <w:tab w:val="left" w:pos="8647"/>
        </w:tabs>
        <w:ind w:firstLine="709"/>
        <w:jc w:val="both"/>
        <w:rPr>
          <w:sz w:val="28"/>
          <w:szCs w:val="28"/>
          <w:lang w:val="en-US"/>
        </w:rPr>
      </w:pPr>
    </w:p>
    <w:p w:rsidR="005F5297" w:rsidRPr="00B00BF4" w:rsidRDefault="005F5297" w:rsidP="001730A1">
      <w:pPr>
        <w:ind w:firstLine="709"/>
        <w:jc w:val="both"/>
        <w:rPr>
          <w:sz w:val="28"/>
          <w:szCs w:val="28"/>
          <w:lang w:bidi="ru-RU"/>
        </w:rPr>
      </w:pPr>
      <w:r w:rsidRPr="00B00BF4">
        <w:rPr>
          <w:sz w:val="28"/>
          <w:szCs w:val="28"/>
          <w:lang w:bidi="ru-RU"/>
        </w:rPr>
        <w:lastRenderedPageBreak/>
        <w:t>Рейтинг</w:t>
      </w:r>
      <w:r w:rsidRPr="00845266">
        <w:rPr>
          <w:iCs/>
          <w:sz w:val="28"/>
          <w:szCs w:val="28"/>
          <w:shd w:val="clear" w:color="auto" w:fill="FFFFFF"/>
          <w:lang w:bidi="en-US"/>
        </w:rPr>
        <w:t xml:space="preserve"> условии трещиноватости</w:t>
      </w:r>
      <w:r w:rsidRPr="00B00BF4">
        <w:rPr>
          <w:sz w:val="28"/>
          <w:szCs w:val="28"/>
          <w:lang w:bidi="ru-RU"/>
        </w:rPr>
        <w:t xml:space="preserve"> </w:t>
      </w:r>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oMath>
      <w:r w:rsidRPr="00845266">
        <w:rPr>
          <w:sz w:val="28"/>
          <w:szCs w:val="28"/>
          <w:lang w:bidi="ru-RU"/>
        </w:rPr>
        <w:t>,</w:t>
      </w:r>
      <w:r w:rsidRPr="00B00BF4">
        <w:rPr>
          <w:sz w:val="28"/>
          <w:szCs w:val="28"/>
          <w:lang w:bidi="en-US"/>
        </w:rPr>
        <w:t xml:space="preserve"> </w:t>
      </w:r>
      <w:r w:rsidRPr="00B00BF4">
        <w:rPr>
          <w:sz w:val="28"/>
          <w:szCs w:val="28"/>
          <w:lang w:bidi="ru-RU"/>
        </w:rPr>
        <w:t>определяется следующим образом:</w:t>
      </w:r>
    </w:p>
    <w:p w:rsidR="005F5297" w:rsidRPr="00B00BF4" w:rsidRDefault="005F5297" w:rsidP="001730A1">
      <w:pPr>
        <w:ind w:firstLine="709"/>
        <w:jc w:val="both"/>
        <w:rPr>
          <w:sz w:val="28"/>
          <w:szCs w:val="28"/>
          <w:lang w:bidi="ru-RU"/>
        </w:rPr>
      </w:pP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По таблице </w:t>
      </w:r>
      <w:r w:rsidR="00D90B5D" w:rsidRPr="00845266">
        <w:rPr>
          <w:sz w:val="28"/>
          <w:szCs w:val="28"/>
        </w:rPr>
        <w:t>2.</w:t>
      </w:r>
      <w:r w:rsidRPr="00845266">
        <w:rPr>
          <w:sz w:val="28"/>
          <w:szCs w:val="28"/>
        </w:rPr>
        <w:t xml:space="preserve">4 определяем коэффициенты: А=95; </w:t>
      </w:r>
      <w:r w:rsidRPr="00845266">
        <w:rPr>
          <w:sz w:val="28"/>
          <w:szCs w:val="28"/>
          <w:lang w:val="en-US"/>
        </w:rPr>
        <w:t>B</w:t>
      </w:r>
      <w:r w:rsidRPr="00845266">
        <w:rPr>
          <w:sz w:val="28"/>
          <w:szCs w:val="28"/>
        </w:rPr>
        <w:t xml:space="preserve">=80;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=60; </w:t>
      </w:r>
      <w:r w:rsidRPr="00845266">
        <w:rPr>
          <w:sz w:val="28"/>
          <w:szCs w:val="28"/>
          <w:lang w:val="en-US"/>
        </w:rPr>
        <w:t>E</w:t>
      </w:r>
      <w:r w:rsidRPr="00845266">
        <w:rPr>
          <w:sz w:val="28"/>
          <w:szCs w:val="28"/>
        </w:rPr>
        <w:t>=85.</w:t>
      </w: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=11,63.</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D90B5D">
      <w:pPr>
        <w:ind w:firstLine="709"/>
        <w:jc w:val="both"/>
        <w:rPr>
          <w:iCs/>
          <w:sz w:val="28"/>
          <w:szCs w:val="28"/>
          <w:shd w:val="clear" w:color="auto" w:fill="FFFFFF"/>
          <w:lang w:bidi="en-US"/>
        </w:rPr>
      </w:pPr>
      <w:r w:rsidRPr="00845266">
        <w:rPr>
          <w:iCs/>
          <w:sz w:val="28"/>
          <w:szCs w:val="28"/>
          <w:shd w:val="clear" w:color="auto" w:fill="FFFFFF"/>
          <w:lang w:val="kk-KZ" w:bidi="en-US"/>
        </w:rPr>
        <w:t>Принимаем,</w:t>
      </w:r>
      <w:r w:rsidR="00D90B5D" w:rsidRPr="00845266">
        <w:rPr>
          <w:iCs/>
          <w:sz w:val="28"/>
          <w:szCs w:val="28"/>
          <w:shd w:val="clear" w:color="auto" w:fill="FFFFFF"/>
          <w:lang w:val="kk-KZ" w:bidi="en-US"/>
        </w:rPr>
        <w:t xml:space="preserve">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=11,63</m:t>
        </m:r>
      </m:oMath>
      <w:r w:rsidRPr="00845266">
        <w:rPr>
          <w:iCs/>
          <w:sz w:val="28"/>
          <w:szCs w:val="28"/>
          <w:shd w:val="clear" w:color="auto" w:fill="FFFFFF"/>
          <w:lang w:bidi="en-US"/>
        </w:rPr>
        <w:t>.</w:t>
      </w:r>
    </w:p>
    <w:p w:rsidR="005F5297" w:rsidRPr="00845266" w:rsidRDefault="005F5297" w:rsidP="001730A1">
      <w:pPr>
        <w:ind w:firstLine="709"/>
        <w:jc w:val="both"/>
        <w:rPr>
          <w:iCs/>
          <w:sz w:val="28"/>
          <w:szCs w:val="28"/>
          <w:shd w:val="clear" w:color="auto" w:fill="FFFFFF"/>
          <w:lang w:bidi="en-US"/>
        </w:rPr>
      </w:pP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пятого пласта 4-го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m:rPr>
              <m:sty m:val="p"/>
            </m:rPr>
            <w:rPr>
              <w:rFonts w:ascii="Cambria Math" w:hAnsi="Cambria Math"/>
              <w:sz w:val="28"/>
              <w:szCs w:val="28"/>
              <w:lang w:val="en-US"/>
            </w:rPr>
            <m:t>+</m:t>
          </m:r>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m:rPr>
              <m:sty m:val="p"/>
            </m:rPr>
            <w:rPr>
              <w:rFonts w:ascii="Cambria Math" w:hAnsi="Cambria Math"/>
              <w:sz w:val="28"/>
              <w:szCs w:val="28"/>
              <w:lang w:val="en-US"/>
            </w:rPr>
            <m:t>,</m:t>
          </m:r>
        </m:oMath>
      </m:oMathPara>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RMR=53,38+13</m:t>
          </m:r>
          <m:r>
            <w:rPr>
              <w:rFonts w:ascii="Cambria Math" w:hAnsi="Cambria Math"/>
              <w:sz w:val="28"/>
              <w:szCs w:val="28"/>
              <w:lang w:val="en-US"/>
            </w:rPr>
            <m:t>+11,63=78</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Устанавливаем </w:t>
      </w:r>
      <w:r w:rsidRPr="00845266">
        <w:rPr>
          <w:sz w:val="28"/>
          <w:szCs w:val="28"/>
          <w:lang w:val="kk-KZ"/>
        </w:rPr>
        <w:t>величину коэффициентов:</w:t>
      </w:r>
    </w:p>
    <w:p w:rsidR="005F5297" w:rsidRPr="00845266" w:rsidRDefault="00B91DEB" w:rsidP="001730A1">
      <w:pPr>
        <w:pStyle w:val="a6"/>
        <w:numPr>
          <w:ilvl w:val="0"/>
          <w:numId w:val="29"/>
        </w:numPr>
        <w:tabs>
          <w:tab w:val="left" w:pos="1134"/>
        </w:tabs>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=0,95</m:t>
        </m:r>
      </m:oMath>
      <w:r w:rsidR="005F5297" w:rsidRPr="00845266">
        <w:rPr>
          <w:sz w:val="28"/>
          <w:szCs w:val="28"/>
        </w:rPr>
        <w:t xml:space="preserve"> – коэффициент, учитывающий влияние водопритоков.</w:t>
      </w:r>
    </w:p>
    <w:p w:rsidR="005F5297" w:rsidRPr="00845266" w:rsidRDefault="00B91DEB" w:rsidP="001730A1">
      <w:pPr>
        <w:pStyle w:val="a6"/>
        <w:numPr>
          <w:ilvl w:val="0"/>
          <w:numId w:val="29"/>
        </w:numPr>
        <w:tabs>
          <w:tab w:val="left" w:pos="1134"/>
        </w:tabs>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=0,90</m:t>
        </m:r>
      </m:oMath>
      <w:r w:rsidR="005F5297" w:rsidRPr="00845266">
        <w:rPr>
          <w:sz w:val="28"/>
          <w:szCs w:val="28"/>
        </w:rPr>
        <w:t xml:space="preserve"> – коэффициент по фактору выветривания принимаем по таблице </w:t>
      </w:r>
      <w:r w:rsidR="00D90B5D" w:rsidRPr="00845266">
        <w:rPr>
          <w:sz w:val="28"/>
          <w:szCs w:val="28"/>
        </w:rPr>
        <w:t>2.</w:t>
      </w:r>
      <w:r w:rsidR="005F5297" w:rsidRPr="00845266">
        <w:rPr>
          <w:sz w:val="28"/>
          <w:szCs w:val="28"/>
        </w:rPr>
        <w:t>6.</w:t>
      </w:r>
    </w:p>
    <w:p w:rsidR="005F5297" w:rsidRPr="00845266" w:rsidRDefault="00B91DEB" w:rsidP="001730A1">
      <w:pPr>
        <w:pStyle w:val="a6"/>
        <w:numPr>
          <w:ilvl w:val="0"/>
          <w:numId w:val="29"/>
        </w:numPr>
        <w:tabs>
          <w:tab w:val="left" w:pos="1134"/>
        </w:tabs>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r w:rsidR="005F5297" w:rsidRPr="00845266">
        <w:rPr>
          <w:sz w:val="28"/>
          <w:szCs w:val="28"/>
        </w:rPr>
        <w:t xml:space="preserve"> – коэффициент, учитывающий влияние взрывных работ.</w:t>
      </w:r>
    </w:p>
    <w:p w:rsidR="005F5297" w:rsidRPr="00845266" w:rsidRDefault="00B91DEB" w:rsidP="001730A1">
      <w:pPr>
        <w:pStyle w:val="a6"/>
        <w:numPr>
          <w:ilvl w:val="0"/>
          <w:numId w:val="29"/>
        </w:numPr>
        <w:tabs>
          <w:tab w:val="left" w:pos="1134"/>
        </w:tabs>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=0,95</m:t>
        </m:r>
      </m:oMath>
      <w:r w:rsidR="005F5297" w:rsidRPr="00845266">
        <w:rPr>
          <w:sz w:val="28"/>
          <w:szCs w:val="28"/>
        </w:rPr>
        <w:t xml:space="preserve"> – коэффициент ориентации трещин. Коэффициенты, учитывающие ориентацию трещин, приведены в таблицах </w:t>
      </w:r>
      <w:r w:rsidR="00D90B5D" w:rsidRPr="00845266">
        <w:rPr>
          <w:sz w:val="28"/>
          <w:szCs w:val="28"/>
        </w:rPr>
        <w:t>2.</w:t>
      </w:r>
      <w:r w:rsidR="005F5297" w:rsidRPr="00845266">
        <w:rPr>
          <w:sz w:val="28"/>
          <w:szCs w:val="28"/>
        </w:rPr>
        <w:t xml:space="preserve">8 и </w:t>
      </w:r>
      <w:r w:rsidR="00D90B5D" w:rsidRPr="00845266">
        <w:rPr>
          <w:sz w:val="28"/>
          <w:szCs w:val="28"/>
        </w:rPr>
        <w:t>2.</w:t>
      </w:r>
      <w:r w:rsidR="005F5297" w:rsidRPr="00845266">
        <w:rPr>
          <w:sz w:val="28"/>
          <w:szCs w:val="28"/>
        </w:rPr>
        <w:t>9.</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5F5297" w:rsidRPr="00B91DEB" w:rsidRDefault="00B91DEB" w:rsidP="001730A1">
      <w:pPr>
        <w:ind w:firstLine="709"/>
        <w:jc w:val="both"/>
        <w:rPr>
          <w:sz w:val="28"/>
          <w:szCs w:val="28"/>
        </w:rPr>
      </w:pPr>
      <m:oMathPara>
        <m:oMath>
          <m:r>
            <w:rPr>
              <w:rFonts w:ascii="Cambria Math" w:hAnsi="Cambria Math"/>
              <w:sz w:val="28"/>
              <w:szCs w:val="28"/>
            </w:rPr>
            <m:t>MRMR=78×0,90×0,95×0,94×0,95=59,6</m:t>
          </m:r>
        </m:oMath>
      </m:oMathPara>
    </w:p>
    <w:p w:rsidR="005F5297" w:rsidRPr="00B91DEB" w:rsidRDefault="00B91DEB" w:rsidP="001730A1">
      <w:pPr>
        <w:ind w:firstLine="709"/>
        <w:jc w:val="both"/>
        <w:rPr>
          <w:sz w:val="28"/>
          <w:szCs w:val="28"/>
        </w:rPr>
      </w:pPr>
      <m:oMathPara>
        <m:oMath>
          <m:r>
            <w:rPr>
              <w:rFonts w:ascii="Cambria Math" w:hAnsi="Cambria Math"/>
              <w:sz w:val="28"/>
              <w:szCs w:val="28"/>
            </w:rPr>
            <m:t>MRMR=59,6</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Породный массив 5-го слоя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5</m:t>
            </m:r>
          </m:sub>
        </m:sSub>
        <m:r>
          <w:rPr>
            <w:rFonts w:ascii="Cambria Math" w:hAnsi="Cambria Math"/>
            <w:sz w:val="28"/>
            <w:szCs w:val="28"/>
          </w:rPr>
          <m:t>)</m:t>
        </m:r>
      </m:oMath>
      <w:r w:rsidRPr="00845266">
        <w:rPr>
          <w:sz w:val="28"/>
          <w:szCs w:val="28"/>
        </w:rPr>
        <w:t xml:space="preserve"> </w:t>
      </w:r>
      <w:r w:rsidRPr="00845266">
        <w:rPr>
          <w:sz w:val="28"/>
          <w:szCs w:val="28"/>
          <w:lang w:val="kk-KZ"/>
        </w:rPr>
        <w:t xml:space="preserve">по классификации пород по </w:t>
      </w:r>
      <w:r w:rsidRPr="00845266">
        <w:rPr>
          <w:sz w:val="28"/>
          <w:szCs w:val="28"/>
        </w:rPr>
        <w:t>устойчивости</w:t>
      </w:r>
      <w:r w:rsidRPr="00845266">
        <w:rPr>
          <w:sz w:val="28"/>
          <w:szCs w:val="28"/>
          <w:lang w:val="kk-KZ"/>
        </w:rPr>
        <w:t xml:space="preserve"> Д.Лобшира (таблица </w:t>
      </w:r>
      <w:r w:rsidR="00D90B5D" w:rsidRPr="00845266">
        <w:rPr>
          <w:sz w:val="28"/>
          <w:szCs w:val="28"/>
          <w:lang w:val="kk-KZ"/>
        </w:rPr>
        <w:t>2.</w:t>
      </w:r>
      <w:r w:rsidRPr="00845266">
        <w:rPr>
          <w:sz w:val="28"/>
          <w:szCs w:val="28"/>
          <w:lang w:val="kk-KZ"/>
        </w:rPr>
        <w:t>1) отностися к классу 3,</w:t>
      </w:r>
      <w:r w:rsidRPr="00845266">
        <w:rPr>
          <w:sz w:val="28"/>
          <w:szCs w:val="28"/>
        </w:rPr>
        <w:t xml:space="preserve"> ее устойчивость оценивается как средняя, но близка к категории высокой устойчивости.</w:t>
      </w:r>
    </w:p>
    <w:p w:rsidR="005F5297" w:rsidRPr="00845266" w:rsidRDefault="005F5297" w:rsidP="001730A1">
      <w:pPr>
        <w:ind w:firstLine="709"/>
        <w:jc w:val="both"/>
        <w:rPr>
          <w:sz w:val="28"/>
          <w:szCs w:val="28"/>
        </w:rPr>
      </w:pPr>
    </w:p>
    <w:p w:rsidR="005B25C9" w:rsidRPr="00845266" w:rsidRDefault="005B25C9" w:rsidP="001730A1">
      <w:pPr>
        <w:ind w:firstLine="709"/>
        <w:jc w:val="both"/>
        <w:rPr>
          <w:sz w:val="28"/>
          <w:szCs w:val="28"/>
        </w:rPr>
      </w:pPr>
    </w:p>
    <w:p w:rsidR="005F5297" w:rsidRPr="00845266" w:rsidRDefault="00EB42F2" w:rsidP="001730A1">
      <w:pPr>
        <w:tabs>
          <w:tab w:val="left" w:pos="8647"/>
        </w:tabs>
        <w:ind w:firstLine="709"/>
        <w:jc w:val="both"/>
        <w:rPr>
          <w:b/>
          <w:sz w:val="28"/>
          <w:szCs w:val="28"/>
        </w:rPr>
      </w:pPr>
      <w:r w:rsidRPr="00845266">
        <w:rPr>
          <w:b/>
          <w:sz w:val="28"/>
          <w:szCs w:val="28"/>
          <w:lang w:val="kk-KZ"/>
        </w:rPr>
        <w:t>2.</w:t>
      </w:r>
      <w:r w:rsidR="005F5297" w:rsidRPr="00845266">
        <w:rPr>
          <w:b/>
          <w:sz w:val="28"/>
          <w:szCs w:val="28"/>
        </w:rPr>
        <w:t>1.6 Расчет рейтинга массива 6 слоя (</w:t>
      </w:r>
      <m:oMath>
        <m:sSub>
          <m:sSubPr>
            <m:ctrlPr>
              <w:rPr>
                <w:rFonts w:ascii="Cambria Math" w:hAnsi="Cambria Math"/>
                <w:b/>
                <w:sz w:val="28"/>
                <w:szCs w:val="28"/>
              </w:rPr>
            </m:ctrlPr>
          </m:sSubPr>
          <m:e>
            <m:r>
              <m:rPr>
                <m:sty m:val="b"/>
              </m:rPr>
              <w:rPr>
                <w:rFonts w:ascii="Cambria Math" w:hAnsi="Cambria Math"/>
                <w:sz w:val="28"/>
                <w:szCs w:val="28"/>
              </w:rPr>
              <m:t>∆h</m:t>
            </m:r>
          </m:e>
          <m:sub>
            <m:r>
              <m:rPr>
                <m:sty m:val="b"/>
              </m:rPr>
              <w:rPr>
                <w:rFonts w:ascii="Cambria Math" w:hAnsi="Cambria Math"/>
                <w:sz w:val="28"/>
                <w:szCs w:val="28"/>
              </w:rPr>
              <m:t>6</m:t>
            </m:r>
          </m:sub>
        </m:sSub>
      </m:oMath>
      <w:r w:rsidR="005F5297" w:rsidRPr="00845266">
        <w:rPr>
          <w:b/>
          <w:sz w:val="28"/>
          <w:szCs w:val="28"/>
        </w:rPr>
        <w:t>) (-749,6 ÷ -813,5 м)</w:t>
      </w:r>
    </w:p>
    <w:p w:rsidR="005F5297" w:rsidRPr="00845266" w:rsidRDefault="005F5297" w:rsidP="001730A1">
      <w:pPr>
        <w:tabs>
          <w:tab w:val="left" w:pos="8647"/>
        </w:tabs>
        <w:ind w:firstLine="709"/>
        <w:jc w:val="both"/>
        <w:rPr>
          <w:b/>
          <w:i/>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Мощность слоя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6</m:t>
            </m:r>
          </m:sub>
        </m:sSub>
        <m:r>
          <w:rPr>
            <w:rFonts w:ascii="Cambria Math" w:hAnsi="Cambria Math"/>
            <w:sz w:val="28"/>
            <w:szCs w:val="28"/>
          </w:rPr>
          <m:t>=63,9 м</m:t>
        </m:r>
      </m:oMath>
      <w:r w:rsidRPr="00845266">
        <w:rPr>
          <w:sz w:val="28"/>
          <w:szCs w:val="28"/>
        </w:rPr>
        <w:t xml:space="preserve">. геологическое описание пород массива приведена в таблице </w:t>
      </w:r>
      <w:r w:rsidR="00D90B5D" w:rsidRPr="00845266">
        <w:rPr>
          <w:sz w:val="28"/>
          <w:szCs w:val="28"/>
        </w:rPr>
        <w:t>2.2</w:t>
      </w:r>
      <w:r w:rsidRPr="00845266">
        <w:rPr>
          <w:sz w:val="28"/>
          <w:szCs w:val="28"/>
        </w:rPr>
        <w:t xml:space="preserve"> (геологическая колонка по скважине №5-КС).</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Расчет рейтинга массива:</w:t>
      </w:r>
    </w:p>
    <w:p w:rsidR="005B25C9" w:rsidRPr="00845266" w:rsidRDefault="005B25C9" w:rsidP="001730A1">
      <w:pPr>
        <w:tabs>
          <w:tab w:val="left" w:pos="8647"/>
        </w:tabs>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MRMR=RMR×k</m:t>
          </m:r>
        </m:oMath>
      </m:oMathPara>
    </w:p>
    <w:p w:rsidR="00D90B5D" w:rsidRPr="00845266" w:rsidRDefault="00D90B5D" w:rsidP="001730A1">
      <w:pPr>
        <w:ind w:firstLine="709"/>
        <w:jc w:val="both"/>
        <w:rPr>
          <w:sz w:val="28"/>
          <w:szCs w:val="28"/>
        </w:rPr>
      </w:pPr>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m:oMathPara>
    </w:p>
    <w:p w:rsidR="00D90B5D" w:rsidRPr="00845266" w:rsidRDefault="00D90B5D" w:rsidP="001730A1">
      <w:pPr>
        <w:ind w:firstLine="709"/>
        <w:jc w:val="both"/>
        <w:rPr>
          <w:sz w:val="28"/>
          <w:szCs w:val="28"/>
          <w:lang w:val="en-US"/>
        </w:rPr>
      </w:pPr>
    </w:p>
    <w:p w:rsidR="005F5297" w:rsidRPr="00B91DEB" w:rsidRDefault="00B91DEB" w:rsidP="001730A1">
      <w:pPr>
        <w:ind w:firstLine="709"/>
        <w:jc w:val="both"/>
        <w:rPr>
          <w:i/>
          <w:sz w:val="28"/>
          <w:szCs w:val="28"/>
          <w:lang w:val="en-US"/>
        </w:rPr>
      </w:pPr>
      <m:oMathPara>
        <m:oMath>
          <m:r>
            <w:rPr>
              <w:rFonts w:ascii="Cambria Math" w:hAnsi="Cambria Math"/>
              <w:sz w:val="28"/>
              <w:szCs w:val="28"/>
              <w:lang w:val="en-US"/>
            </w:rPr>
            <m:t>BS=IRS×0,8=78,2×0,8=62,568≈62,5 МПа</m:t>
          </m:r>
        </m:oMath>
      </m:oMathPara>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где, </w:t>
      </w:r>
      <m:oMath>
        <m:r>
          <w:rPr>
            <w:rFonts w:ascii="Cambria Math" w:hAnsi="Cambria Math"/>
            <w:sz w:val="28"/>
            <w:szCs w:val="28"/>
            <w:lang w:val="en-US"/>
          </w:rPr>
          <m:t>IRS</m:t>
        </m:r>
        <m:r>
          <w:rPr>
            <w:rFonts w:ascii="Cambria Math" w:hAnsi="Cambria Math"/>
            <w:sz w:val="28"/>
            <w:szCs w:val="28"/>
          </w:rPr>
          <m:t>=78,2 МПа</m:t>
        </m:r>
      </m:oMath>
      <w:r w:rsidRPr="00845266">
        <w:rPr>
          <w:sz w:val="28"/>
          <w:szCs w:val="28"/>
        </w:rPr>
        <w:t xml:space="preserve"> (таблица 2</w:t>
      </w:r>
      <w:r w:rsidR="00D90B5D" w:rsidRPr="00845266">
        <w:rPr>
          <w:sz w:val="28"/>
          <w:szCs w:val="28"/>
        </w:rPr>
        <w:t>.2</w:t>
      </w:r>
      <w:r w:rsidRPr="00845266">
        <w:rPr>
          <w:sz w:val="28"/>
          <w:szCs w:val="28"/>
        </w:rPr>
        <w:t>) – прочность нетронутого массива (</w:t>
      </w:r>
      <w:r w:rsidRPr="00845266">
        <w:rPr>
          <w:sz w:val="28"/>
          <w:szCs w:val="28"/>
          <w:lang w:val="en-US"/>
        </w:rPr>
        <w:t>Intact</w:t>
      </w:r>
      <w:r w:rsidRPr="00845266">
        <w:rPr>
          <w:sz w:val="28"/>
          <w:szCs w:val="28"/>
        </w:rPr>
        <w:t xml:space="preserve"> </w:t>
      </w:r>
      <w:r w:rsidRPr="00845266">
        <w:rPr>
          <w:sz w:val="28"/>
          <w:szCs w:val="28"/>
          <w:lang w:val="en-US"/>
        </w:rPr>
        <w:t>Rock</w:t>
      </w:r>
      <w:r w:rsidRPr="00845266">
        <w:rPr>
          <w:sz w:val="28"/>
          <w:szCs w:val="28"/>
        </w:rPr>
        <w:t xml:space="preserve"> </w:t>
      </w:r>
      <w:r w:rsidRPr="00845266">
        <w:rPr>
          <w:sz w:val="28"/>
          <w:szCs w:val="28"/>
          <w:lang w:val="en-US"/>
        </w:rPr>
        <w:t>Strength</w:t>
      </w:r>
      <w:r w:rsidRPr="00845266">
        <w:rPr>
          <w:sz w:val="28"/>
          <w:szCs w:val="28"/>
        </w:rPr>
        <w:t>).</w:t>
      </w:r>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Породы слоя слаботрещиноватые серпентиниты. Породы имеют массивную структуру. Но в интервалах 1151÷1152м, 1158÷1160 и 1196÷1198 м относительной отметки породы интенсивно трещиноватые. По трещинам серпофитовый и брусотовый заполнитель. В некоторых интервалах отмечаются хлоритизация. Мощность трещин от долей мм до 1÷3 мм.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rPr>
          <m:t>=2÷6</m:t>
        </m:r>
        <m:f>
          <m:fPr>
            <m:ctrlPr>
              <w:rPr>
                <w:rFonts w:ascii="Cambria Math" w:hAnsi="Cambria Math"/>
                <w:i/>
                <w:sz w:val="28"/>
                <w:szCs w:val="28"/>
              </w:rPr>
            </m:ctrlPr>
          </m:fPr>
          <m:num>
            <m:r>
              <w:rPr>
                <w:rFonts w:ascii="Cambria Math" w:hAnsi="Cambria Math"/>
                <w:sz w:val="28"/>
                <w:szCs w:val="28"/>
              </w:rPr>
              <m:t>ед</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r>
          <w:rPr>
            <w:rFonts w:ascii="Cambria Math" w:hAnsi="Cambria Math"/>
            <w:sz w:val="28"/>
            <w:szCs w:val="28"/>
          </w:rPr>
          <m:t>.</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Поэтому,                        </w:t>
      </w:r>
      <m:oMath>
        <m:r>
          <w:rPr>
            <w:rFonts w:ascii="Cambria Math" w:hAnsi="Cambria Math"/>
            <w:sz w:val="28"/>
            <w:szCs w:val="28"/>
            <w:lang w:val="en-US"/>
          </w:rPr>
          <m:t>RBS</m:t>
        </m:r>
        <m:r>
          <w:rPr>
            <w:rFonts w:ascii="Cambria Math" w:hAnsi="Cambria Math"/>
            <w:sz w:val="28"/>
            <w:szCs w:val="28"/>
          </w:rPr>
          <m:t>=</m:t>
        </m:r>
        <m:r>
          <w:rPr>
            <w:rFonts w:ascii="Cambria Math" w:hAnsi="Cambria Math"/>
            <w:sz w:val="28"/>
            <w:szCs w:val="28"/>
            <w:lang w:val="en-US"/>
          </w:rPr>
          <m:t>IRS</m:t>
        </m:r>
        <m:r>
          <w:rPr>
            <w:rFonts w:ascii="Cambria Math" w:hAnsi="Cambria Math"/>
            <w:sz w:val="28"/>
            <w:szCs w:val="28"/>
          </w:rPr>
          <m:t>×0,8×k.</m:t>
        </m:r>
      </m:oMath>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по таблице 2</w:t>
      </w:r>
      <w:r w:rsidR="005917D2" w:rsidRPr="00845266">
        <w:rPr>
          <w:sz w:val="28"/>
          <w:szCs w:val="28"/>
          <w:lang w:val="kk-KZ"/>
        </w:rPr>
        <w:t>.3</w:t>
      </w:r>
      <w:r w:rsidRPr="00845266">
        <w:rPr>
          <w:sz w:val="28"/>
          <w:szCs w:val="28"/>
        </w:rPr>
        <w:t xml:space="preserve"> определяем показатель инверсии по коэффициенту крепости (по шкале Мооса) = 0,5.</w:t>
      </w:r>
    </w:p>
    <w:p w:rsidR="005F5297" w:rsidRPr="00845266" w:rsidRDefault="005F5297" w:rsidP="001730A1">
      <w:pPr>
        <w:tabs>
          <w:tab w:val="left" w:pos="8647"/>
        </w:tabs>
        <w:ind w:firstLine="709"/>
        <w:jc w:val="both"/>
        <w:rPr>
          <w:sz w:val="28"/>
          <w:szCs w:val="28"/>
        </w:rPr>
      </w:pPr>
    </w:p>
    <w:p w:rsidR="005F5297" w:rsidRPr="00B91DEB" w:rsidRDefault="00B91DEB" w:rsidP="001730A1">
      <w:pPr>
        <w:tabs>
          <w:tab w:val="left" w:pos="8647"/>
        </w:tabs>
        <w:ind w:firstLine="709"/>
        <w:jc w:val="both"/>
        <w:rPr>
          <w:sz w:val="28"/>
          <w:szCs w:val="28"/>
        </w:rPr>
      </w:pPr>
      <m:oMathPara>
        <m:oMath>
          <m:r>
            <w:rPr>
              <w:rFonts w:ascii="Cambria Math" w:hAnsi="Cambria Math"/>
              <w:sz w:val="28"/>
              <w:szCs w:val="28"/>
            </w:rPr>
            <m:t>k=0,5×3=1,5</m:t>
          </m:r>
        </m:oMath>
      </m:oMathPara>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коэффициент корректировки </w:t>
      </w:r>
      <m:oMath>
        <m:r>
          <w:rPr>
            <w:rFonts w:ascii="Cambria Math" w:hAnsi="Cambria Math"/>
            <w:sz w:val="28"/>
            <w:szCs w:val="28"/>
            <w:lang w:val="en-US"/>
          </w:rPr>
          <m:t>IRS</m:t>
        </m:r>
      </m:oMath>
      <w:r w:rsidRPr="00845266">
        <w:rPr>
          <w:sz w:val="28"/>
          <w:szCs w:val="28"/>
        </w:rPr>
        <w:t xml:space="preserve"> по номограмме (рисунок 2) </w:t>
      </w:r>
    </w:p>
    <w:p w:rsidR="005F5297" w:rsidRPr="00845266" w:rsidRDefault="005F5297" w:rsidP="001730A1">
      <w:pPr>
        <w:tabs>
          <w:tab w:val="left" w:pos="8647"/>
        </w:tabs>
        <w:ind w:firstLine="709"/>
        <w:jc w:val="both"/>
        <w:rPr>
          <w:sz w:val="28"/>
          <w:szCs w:val="28"/>
        </w:rPr>
      </w:pPr>
    </w:p>
    <w:p w:rsidR="005F5297" w:rsidRPr="00B91DEB" w:rsidRDefault="00B91DEB" w:rsidP="001730A1">
      <w:pPr>
        <w:tabs>
          <w:tab w:val="left" w:pos="8647"/>
        </w:tabs>
        <w:ind w:firstLine="709"/>
        <w:jc w:val="both"/>
        <w:rPr>
          <w:sz w:val="28"/>
          <w:szCs w:val="28"/>
          <w:lang w:val="en-US"/>
        </w:rPr>
      </w:pPr>
      <m:oMathPara>
        <m:oMath>
          <m:r>
            <w:rPr>
              <w:rFonts w:ascii="Cambria Math" w:hAnsi="Cambria Math"/>
              <w:sz w:val="28"/>
              <w:szCs w:val="28"/>
              <w:lang w:val="en-US"/>
            </w:rPr>
            <m:t>IRS=0,77</m:t>
          </m:r>
        </m:oMath>
      </m:oMathPara>
    </w:p>
    <w:p w:rsidR="002B7D18" w:rsidRPr="00845266" w:rsidRDefault="002B7D18" w:rsidP="001730A1">
      <w:pPr>
        <w:tabs>
          <w:tab w:val="left" w:pos="8647"/>
        </w:tabs>
        <w:ind w:firstLine="709"/>
        <w:jc w:val="both"/>
        <w:rPr>
          <w:sz w:val="28"/>
          <w:szCs w:val="28"/>
          <w:lang w:val="en-US"/>
        </w:rPr>
      </w:pPr>
    </w:p>
    <w:p w:rsidR="005F5297" w:rsidRPr="00B91DEB" w:rsidRDefault="00B91DEB" w:rsidP="001730A1">
      <w:pPr>
        <w:ind w:firstLine="709"/>
        <w:jc w:val="both"/>
        <w:rPr>
          <w:sz w:val="28"/>
          <w:szCs w:val="28"/>
          <w:lang w:val="en-US"/>
        </w:rPr>
      </w:pPr>
      <m:oMathPara>
        <m:oMath>
          <m:r>
            <w:rPr>
              <w:rFonts w:ascii="Cambria Math" w:hAnsi="Cambria Math"/>
              <w:sz w:val="28"/>
              <w:szCs w:val="28"/>
              <w:lang w:val="en-US"/>
            </w:rPr>
            <m:t>RBS=78,2×0,8</m:t>
          </m:r>
          <m:r>
            <w:rPr>
              <w:rFonts w:ascii="Cambria Math" w:hAnsi="Cambria Math"/>
              <w:sz w:val="28"/>
              <w:szCs w:val="28"/>
            </w:rPr>
            <m:t>×0,77=48,17</m:t>
          </m:r>
        </m:oMath>
      </m:oMathPara>
    </w:p>
    <w:p w:rsidR="005F5297" w:rsidRPr="00845266" w:rsidRDefault="005F5297" w:rsidP="001730A1">
      <w:pPr>
        <w:tabs>
          <w:tab w:val="left" w:pos="8647"/>
        </w:tabs>
        <w:ind w:firstLine="709"/>
        <w:jc w:val="both"/>
        <w:rPr>
          <w:sz w:val="28"/>
          <w:szCs w:val="28"/>
        </w:rPr>
      </w:pPr>
    </w:p>
    <w:p w:rsidR="005F5297" w:rsidRPr="00845266" w:rsidRDefault="005F5297" w:rsidP="001730A1">
      <w:pPr>
        <w:tabs>
          <w:tab w:val="left" w:pos="8647"/>
        </w:tabs>
        <w:ind w:firstLine="709"/>
        <w:jc w:val="both"/>
        <w:rPr>
          <w:sz w:val="28"/>
          <w:szCs w:val="28"/>
        </w:rPr>
      </w:pPr>
      <w:r w:rsidRPr="00845266">
        <w:rPr>
          <w:sz w:val="28"/>
          <w:szCs w:val="28"/>
        </w:rPr>
        <w:t xml:space="preserve">Далее по графику (на рисунке 3) находим составляющая рейтинга </w:t>
      </w:r>
      <m:oMath>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rPr>
          <m:t>.</m:t>
        </m:r>
      </m:oMath>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=16</m:t>
          </m:r>
        </m:oMath>
      </m:oMathPara>
    </w:p>
    <w:p w:rsidR="002B7D18" w:rsidRPr="00845266" w:rsidRDefault="002B7D18" w:rsidP="001730A1">
      <w:pPr>
        <w:tabs>
          <w:tab w:val="left" w:pos="8647"/>
        </w:tabs>
        <w:ind w:firstLine="709"/>
        <w:jc w:val="both"/>
        <w:rPr>
          <w:sz w:val="28"/>
          <w:szCs w:val="28"/>
        </w:rPr>
      </w:pPr>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3</m:t>
              </m:r>
            </m:sub>
          </m:sSub>
          <m:r>
            <w:rPr>
              <w:rFonts w:ascii="Cambria Math" w:hAnsi="Cambria Math"/>
              <w:sz w:val="28"/>
              <w:szCs w:val="28"/>
              <w:lang w:val="en-US"/>
            </w:rPr>
            <m:t>=RMR</m:t>
          </m:r>
          <m: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m:oMathPara>
    </w:p>
    <w:p w:rsidR="002B7D18" w:rsidRPr="00845266" w:rsidRDefault="002B7D18" w:rsidP="001730A1">
      <w:pPr>
        <w:tabs>
          <w:tab w:val="left" w:pos="8647"/>
        </w:tabs>
        <w:ind w:firstLine="709"/>
        <w:jc w:val="both"/>
        <w:rPr>
          <w:sz w:val="28"/>
          <w:szCs w:val="28"/>
          <w:lang w:val="en-US"/>
        </w:rPr>
      </w:pPr>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3</m:t>
              </m:r>
            </m:sub>
          </m:sSub>
          <m:r>
            <w:rPr>
              <w:rFonts w:ascii="Cambria Math" w:hAnsi="Cambria Math"/>
              <w:sz w:val="28"/>
              <w:szCs w:val="28"/>
              <w:lang w:val="en-US"/>
            </w:rPr>
            <m:t>=62,57</m:t>
          </m:r>
          <m:r>
            <w:rPr>
              <w:rFonts w:ascii="Cambria Math" w:hAnsi="Cambria Math"/>
              <w:sz w:val="28"/>
              <w:szCs w:val="28"/>
            </w:rPr>
            <m:t>-</m:t>
          </m:r>
          <m:r>
            <m:rPr>
              <m:sty m:val="p"/>
            </m:rPr>
            <w:rPr>
              <w:rFonts w:ascii="Cambria Math" w:hAnsi="Cambria Math"/>
              <w:sz w:val="28"/>
              <w:szCs w:val="28"/>
              <w:lang w:val="en-US"/>
            </w:rPr>
            <m:t>16=46,57.</m:t>
          </m:r>
        </m:oMath>
      </m:oMathPara>
    </w:p>
    <w:p w:rsidR="005F5297" w:rsidRPr="00845266" w:rsidRDefault="005F5297" w:rsidP="001730A1">
      <w:pPr>
        <w:tabs>
          <w:tab w:val="left" w:pos="8647"/>
        </w:tabs>
        <w:ind w:firstLine="709"/>
        <w:jc w:val="both"/>
        <w:rPr>
          <w:sz w:val="28"/>
          <w:szCs w:val="28"/>
          <w:lang w:val="en-US"/>
        </w:rPr>
      </w:pPr>
    </w:p>
    <w:p w:rsidR="005F5297" w:rsidRPr="00845266" w:rsidRDefault="005F5297" w:rsidP="001730A1">
      <w:pPr>
        <w:tabs>
          <w:tab w:val="left" w:pos="8647"/>
        </w:tabs>
        <w:ind w:firstLine="709"/>
        <w:jc w:val="both"/>
        <w:rPr>
          <w:sz w:val="28"/>
          <w:szCs w:val="28"/>
        </w:rPr>
      </w:pPr>
      <w:r w:rsidRPr="00845266">
        <w:rPr>
          <w:sz w:val="28"/>
          <w:szCs w:val="28"/>
        </w:rPr>
        <w:t xml:space="preserve">Рейтинг по количеству трещин </w:t>
      </w:r>
      <m:oMath>
        <m:sSub>
          <m:sSubPr>
            <m:ctrlPr>
              <w:rPr>
                <w:rFonts w:ascii="Cambria Math" w:hAnsi="Cambria Math"/>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Pr="00845266">
        <w:rPr>
          <w:sz w:val="28"/>
          <w:szCs w:val="28"/>
        </w:rPr>
        <w:t xml:space="preserve">, определяется исходя из линейного размера блока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6</m:t>
            </m:r>
          </m:sub>
        </m:sSub>
        <m:r>
          <w:rPr>
            <w:rFonts w:ascii="Cambria Math" w:hAnsi="Cambria Math"/>
            <w:sz w:val="28"/>
            <w:szCs w:val="28"/>
          </w:rPr>
          <m:t>=0,2 м</m:t>
        </m:r>
      </m:oMath>
      <w:r w:rsidRPr="00845266">
        <w:rPr>
          <w:sz w:val="28"/>
          <w:szCs w:val="28"/>
        </w:rPr>
        <w:t xml:space="preserve"> (таблица 2). Объем блока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6</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6</m:t>
            </m:r>
          </m:sub>
          <m:sup>
            <m:r>
              <w:rPr>
                <w:rFonts w:ascii="Cambria Math" w:hAnsi="Cambria Math"/>
                <w:sz w:val="28"/>
                <w:szCs w:val="28"/>
              </w:rPr>
              <m:t>3</m:t>
            </m:r>
          </m:sup>
        </m:sSubSup>
      </m:oMath>
      <w:r w:rsidRPr="00845266">
        <w:rPr>
          <w:sz w:val="28"/>
          <w:szCs w:val="28"/>
        </w:rPr>
        <w:t>.</w:t>
      </w:r>
    </w:p>
    <w:p w:rsidR="005F5297" w:rsidRPr="00845266" w:rsidRDefault="005F5297" w:rsidP="001730A1">
      <w:pPr>
        <w:tabs>
          <w:tab w:val="left" w:pos="8647"/>
        </w:tabs>
        <w:ind w:firstLine="709"/>
        <w:jc w:val="both"/>
        <w:rPr>
          <w:sz w:val="28"/>
          <w:szCs w:val="28"/>
        </w:rPr>
      </w:pPr>
    </w:p>
    <w:p w:rsidR="005F5297" w:rsidRPr="00845266" w:rsidRDefault="00B91DEB" w:rsidP="001730A1">
      <w:pPr>
        <w:tabs>
          <w:tab w:val="left" w:pos="8647"/>
        </w:tabs>
        <w:ind w:firstLine="709"/>
        <w:jc w:val="cente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4-5</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0,2</m:t>
            </m:r>
          </m:e>
          <m:sup>
            <m:r>
              <w:rPr>
                <w:rFonts w:ascii="Cambria Math" w:hAnsi="Cambria Math"/>
                <w:sz w:val="28"/>
                <w:szCs w:val="28"/>
              </w:rPr>
              <m:t>3</m:t>
            </m:r>
          </m:sup>
        </m:sSup>
        <m:r>
          <w:rPr>
            <w:rFonts w:ascii="Cambria Math" w:hAnsi="Cambria Math"/>
            <w:sz w:val="28"/>
            <w:szCs w:val="28"/>
          </w:rPr>
          <m:t xml:space="preserve">=0,008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5F5297" w:rsidP="001730A1">
      <w:pPr>
        <w:tabs>
          <w:tab w:val="left" w:pos="8647"/>
        </w:tabs>
        <w:ind w:firstLine="709"/>
        <w:jc w:val="center"/>
        <w:rPr>
          <w:sz w:val="28"/>
          <w:szCs w:val="28"/>
        </w:rPr>
      </w:pPr>
    </w:p>
    <w:p w:rsidR="005F5297" w:rsidRPr="00845266" w:rsidRDefault="005F5297" w:rsidP="001730A1">
      <w:pPr>
        <w:tabs>
          <w:tab w:val="left" w:pos="8647"/>
        </w:tabs>
        <w:ind w:firstLine="709"/>
        <w:jc w:val="both"/>
        <w:rPr>
          <w:sz w:val="28"/>
          <w:szCs w:val="28"/>
          <w:lang w:val="kk-KZ"/>
        </w:rPr>
      </w:pPr>
      <w:r w:rsidRPr="00845266">
        <w:rPr>
          <w:sz w:val="28"/>
          <w:szCs w:val="28"/>
        </w:rPr>
        <w:t xml:space="preserve">Опираясь на эти данные, что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6</m:t>
            </m:r>
          </m:sub>
        </m:sSub>
        <m:r>
          <w:rPr>
            <w:rFonts w:ascii="Cambria Math" w:hAnsi="Cambria Math"/>
            <w:sz w:val="28"/>
            <w:szCs w:val="28"/>
          </w:rPr>
          <m:t xml:space="preserve">=0,008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 расстояние между трещинами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kk-KZ"/>
              </w:rPr>
              <m:t>тр</m:t>
            </m:r>
          </m:sub>
        </m:sSub>
        <m:r>
          <w:rPr>
            <w:rFonts w:ascii="Cambria Math" w:hAnsi="Cambria Math"/>
            <w:sz w:val="28"/>
            <w:szCs w:val="28"/>
          </w:rPr>
          <m:t>=2÷6</m:t>
        </m:r>
      </m:oMath>
      <w:r w:rsidRPr="00845266">
        <w:rPr>
          <w:sz w:val="28"/>
          <w:szCs w:val="28"/>
          <w:lang w:val="kk-KZ"/>
        </w:rPr>
        <w:t xml:space="preserve"> на </w:t>
      </w:r>
      <m:oMath>
        <m:r>
          <w:rPr>
            <w:rFonts w:ascii="Cambria Math" w:hAnsi="Cambria Math"/>
            <w:sz w:val="28"/>
            <w:szCs w:val="28"/>
          </w:rPr>
          <m:t xml:space="preserve">1 </m:t>
        </m:r>
        <m:sSup>
          <m:sSupPr>
            <m:ctrlPr>
              <w:rPr>
                <w:rFonts w:ascii="Cambria Math" w:hAnsi="Cambria Math"/>
                <w:i/>
                <w:sz w:val="28"/>
                <w:szCs w:val="28"/>
                <w:lang w:val="en-US"/>
              </w:rPr>
            </m:ctrlPr>
          </m:sSupPr>
          <m:e>
            <m:r>
              <w:rPr>
                <w:rFonts w:ascii="Cambria Math" w:hAnsi="Cambria Math"/>
                <w:sz w:val="28"/>
                <w:szCs w:val="28"/>
              </w:rPr>
              <m:t>м</m:t>
            </m:r>
          </m:e>
          <m:sup>
            <m:r>
              <w:rPr>
                <w:rFonts w:ascii="Cambria Math" w:hAnsi="Cambria Math"/>
                <w:sz w:val="28"/>
                <w:szCs w:val="28"/>
              </w:rPr>
              <m:t>2</m:t>
            </m:r>
          </m:sup>
        </m:sSup>
      </m:oMath>
      <w:r w:rsidRPr="00845266">
        <w:rPr>
          <w:sz w:val="28"/>
          <w:szCs w:val="28"/>
        </w:rPr>
        <w:t>)</w:t>
      </w:r>
      <w:r w:rsidR="005917D2" w:rsidRPr="00845266">
        <w:rPr>
          <w:sz w:val="28"/>
          <w:szCs w:val="28"/>
          <w:lang w:val="kk-KZ"/>
        </w:rPr>
        <w:t xml:space="preserve"> принимаем 0,16 м по </w:t>
      </w:r>
      <w:r w:rsidRPr="00845266">
        <w:rPr>
          <w:sz w:val="28"/>
          <w:szCs w:val="28"/>
          <w:lang w:val="kk-KZ"/>
        </w:rPr>
        <w:t>но</w:t>
      </w:r>
      <w:r w:rsidR="005917D2" w:rsidRPr="00845266">
        <w:rPr>
          <w:sz w:val="28"/>
          <w:szCs w:val="28"/>
          <w:lang w:val="kk-KZ"/>
        </w:rPr>
        <w:t>мо</w:t>
      </w:r>
      <w:r w:rsidR="0022029E" w:rsidRPr="00845266">
        <w:rPr>
          <w:sz w:val="28"/>
          <w:szCs w:val="28"/>
          <w:lang w:val="kk-KZ"/>
        </w:rPr>
        <w:t>грамме (рисунок 2.2</w:t>
      </w:r>
      <w:r w:rsidRPr="00845266">
        <w:rPr>
          <w:sz w:val="28"/>
          <w:szCs w:val="28"/>
          <w:lang w:val="kk-KZ"/>
        </w:rPr>
        <w:t>).</w:t>
      </w:r>
    </w:p>
    <w:p w:rsidR="005F5297" w:rsidRPr="00B91DEB" w:rsidRDefault="00B91DEB" w:rsidP="001730A1">
      <w:pPr>
        <w:tabs>
          <w:tab w:val="left" w:pos="8647"/>
        </w:tabs>
        <w:ind w:firstLine="709"/>
        <w:jc w:val="both"/>
        <w:rPr>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lang w:val="en-US"/>
            </w:rPr>
            <m:t>=16</m:t>
          </m:r>
        </m:oMath>
      </m:oMathPara>
    </w:p>
    <w:p w:rsidR="005F5297" w:rsidRPr="00845266" w:rsidRDefault="005F5297" w:rsidP="001730A1">
      <w:pPr>
        <w:tabs>
          <w:tab w:val="left" w:pos="8647"/>
        </w:tabs>
        <w:ind w:firstLine="709"/>
        <w:jc w:val="both"/>
        <w:rPr>
          <w:sz w:val="28"/>
          <w:szCs w:val="28"/>
          <w:lang w:val="en-US"/>
        </w:rPr>
      </w:pPr>
    </w:p>
    <w:p w:rsidR="002B7D18" w:rsidRPr="00845266" w:rsidRDefault="002B7D18" w:rsidP="001730A1">
      <w:pPr>
        <w:tabs>
          <w:tab w:val="left" w:pos="8647"/>
        </w:tabs>
        <w:ind w:firstLine="709"/>
        <w:jc w:val="both"/>
        <w:rPr>
          <w:sz w:val="28"/>
          <w:szCs w:val="28"/>
          <w:lang w:val="en-US"/>
        </w:rPr>
      </w:pPr>
    </w:p>
    <w:p w:rsidR="005F5297" w:rsidRPr="00B00BF4" w:rsidRDefault="005F5297" w:rsidP="001730A1">
      <w:pPr>
        <w:ind w:firstLine="709"/>
        <w:jc w:val="both"/>
        <w:rPr>
          <w:sz w:val="28"/>
          <w:szCs w:val="28"/>
          <w:lang w:bidi="ru-RU"/>
        </w:rPr>
      </w:pPr>
      <w:r w:rsidRPr="00B00BF4">
        <w:rPr>
          <w:sz w:val="28"/>
          <w:szCs w:val="28"/>
          <w:lang w:bidi="ru-RU"/>
        </w:rPr>
        <w:t>Рейтинг</w:t>
      </w:r>
      <w:r w:rsidRPr="00845266">
        <w:rPr>
          <w:iCs/>
          <w:sz w:val="28"/>
          <w:szCs w:val="28"/>
          <w:shd w:val="clear" w:color="auto" w:fill="FFFFFF"/>
          <w:lang w:bidi="en-US"/>
        </w:rPr>
        <w:t xml:space="preserve"> условии трещиноватости</w:t>
      </w:r>
      <w:r w:rsidRPr="00B00BF4">
        <w:rPr>
          <w:sz w:val="28"/>
          <w:szCs w:val="28"/>
          <w:lang w:bidi="ru-RU"/>
        </w:rPr>
        <w:t xml:space="preserve"> </w:t>
      </w:r>
      <w:r w:rsidRPr="00B00BF4">
        <w:rPr>
          <w:rFonts w:eastAsia="Sylfaen"/>
          <w:i/>
          <w:iCs/>
          <w:sz w:val="28"/>
          <w:szCs w:val="28"/>
          <w:shd w:val="clear" w:color="auto" w:fill="FFFFFF"/>
          <w:lang w:bidi="en-US"/>
        </w:rPr>
        <w:t>J</w:t>
      </w:r>
      <w:r w:rsidRPr="00B00BF4">
        <w:rPr>
          <w:rFonts w:eastAsia="Sylfaen"/>
          <w:i/>
          <w:iCs/>
          <w:sz w:val="28"/>
          <w:szCs w:val="28"/>
          <w:shd w:val="clear" w:color="auto" w:fill="FFFFFF"/>
          <w:vertAlign w:val="subscript"/>
          <w:lang w:bidi="en-US"/>
        </w:rPr>
        <w:t>c</w:t>
      </w:r>
      <w:r w:rsidRPr="00B00BF4">
        <w:rPr>
          <w:sz w:val="28"/>
          <w:szCs w:val="28"/>
          <w:lang w:bidi="en-US"/>
        </w:rPr>
        <w:t xml:space="preserve"> </w:t>
      </w:r>
      <w:r w:rsidRPr="00B00BF4">
        <w:rPr>
          <w:sz w:val="28"/>
          <w:szCs w:val="28"/>
          <w:lang w:bidi="ru-RU"/>
        </w:rPr>
        <w:t>определяется следующим образом:</w:t>
      </w:r>
    </w:p>
    <w:p w:rsidR="005F5297" w:rsidRPr="00B00BF4" w:rsidRDefault="005F5297" w:rsidP="001730A1">
      <w:pPr>
        <w:ind w:firstLine="709"/>
        <w:jc w:val="both"/>
        <w:rPr>
          <w:sz w:val="28"/>
          <w:szCs w:val="28"/>
          <w:lang w:bidi="ru-RU"/>
        </w:rPr>
      </w:pPr>
    </w:p>
    <w:p w:rsidR="005F5297" w:rsidRPr="00B91DEB" w:rsidRDefault="00B91DEB" w:rsidP="001730A1">
      <w:pPr>
        <w:ind w:firstLine="709"/>
        <w:jc w:val="both"/>
        <w:rPr>
          <w:sz w:val="28"/>
          <w:szCs w:val="28"/>
          <w:lang w:bidi="ru-RU"/>
        </w:rPr>
      </w:pPr>
      <m:oMathPara>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=40*</m:t>
          </m:r>
          <m:f>
            <m:fPr>
              <m:ctrlPr>
                <w:rPr>
                  <w:rFonts w:ascii="Cambria Math" w:hAnsi="Cambria Math"/>
                  <w:i/>
                  <w:sz w:val="28"/>
                  <w:szCs w:val="28"/>
                  <w:lang w:bidi="ru-RU"/>
                </w:rPr>
              </m:ctrlPr>
            </m:fPr>
            <m:num>
              <m:r>
                <w:rPr>
                  <w:rFonts w:ascii="Cambria Math" w:hAnsi="Cambria Math"/>
                  <w:sz w:val="28"/>
                  <w:szCs w:val="28"/>
                  <w:lang w:bidi="ru-RU"/>
                </w:rPr>
                <m:t>A</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B</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C</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D</m:t>
              </m:r>
            </m:num>
            <m:den>
              <m:r>
                <w:rPr>
                  <w:rFonts w:ascii="Cambria Math" w:hAnsi="Cambria Math"/>
                  <w:sz w:val="28"/>
                  <w:szCs w:val="28"/>
                  <w:lang w:bidi="ru-RU"/>
                </w:rPr>
                <m:t>100</m:t>
              </m:r>
            </m:den>
          </m:f>
          <m:r>
            <w:rPr>
              <w:rFonts w:ascii="Cambria Math" w:hAnsi="Cambria Math"/>
              <w:sz w:val="28"/>
              <w:szCs w:val="28"/>
              <w:lang w:bidi="ru-RU"/>
            </w:rPr>
            <m:t>*</m:t>
          </m:r>
          <m:f>
            <m:fPr>
              <m:ctrlPr>
                <w:rPr>
                  <w:rFonts w:ascii="Cambria Math" w:hAnsi="Cambria Math"/>
                  <w:i/>
                  <w:sz w:val="28"/>
                  <w:szCs w:val="28"/>
                  <w:lang w:bidi="ru-RU"/>
                </w:rPr>
              </m:ctrlPr>
            </m:fPr>
            <m:num>
              <m:r>
                <w:rPr>
                  <w:rFonts w:ascii="Cambria Math" w:hAnsi="Cambria Math"/>
                  <w:sz w:val="28"/>
                  <w:szCs w:val="28"/>
                  <w:lang w:bidi="ru-RU"/>
                </w:rPr>
                <m:t>E</m:t>
              </m:r>
            </m:num>
            <m:den>
              <m:r>
                <w:rPr>
                  <w:rFonts w:ascii="Cambria Math" w:hAnsi="Cambria Math"/>
                  <w:sz w:val="28"/>
                  <w:szCs w:val="28"/>
                  <w:lang w:bidi="ru-RU"/>
                </w:rPr>
                <m:t>100</m:t>
              </m:r>
            </m:den>
          </m:f>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Согласно геологического описания пород, по таблице №4 (поправочные коэффициенты к показателю </w:t>
      </w:r>
      <m:oMath>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w:rPr>
            <w:rFonts w:ascii="Cambria Math" w:hAnsi="Cambria Math"/>
            <w:sz w:val="28"/>
            <w:szCs w:val="28"/>
            <w:lang w:bidi="ru-RU"/>
          </w:rPr>
          <m:t>)</m:t>
        </m:r>
      </m:oMath>
      <w:r w:rsidRPr="00845266">
        <w:rPr>
          <w:sz w:val="28"/>
          <w:szCs w:val="28"/>
        </w:rPr>
        <w:t xml:space="preserve">: А=95; </w:t>
      </w:r>
      <w:r w:rsidRPr="00845266">
        <w:rPr>
          <w:sz w:val="28"/>
          <w:szCs w:val="28"/>
          <w:lang w:val="en-US"/>
        </w:rPr>
        <w:t>B</w:t>
      </w:r>
      <w:r w:rsidRPr="00845266">
        <w:rPr>
          <w:sz w:val="28"/>
          <w:szCs w:val="28"/>
        </w:rPr>
        <w:t xml:space="preserve">=80; </w:t>
      </w:r>
      <w:r w:rsidRPr="00845266">
        <w:rPr>
          <w:sz w:val="28"/>
          <w:szCs w:val="28"/>
          <w:lang w:val="en-US"/>
        </w:rPr>
        <w:t>C</w:t>
      </w:r>
      <w:r w:rsidRPr="00845266">
        <w:rPr>
          <w:sz w:val="28"/>
          <w:szCs w:val="28"/>
        </w:rPr>
        <w:t xml:space="preserve">=75; </w:t>
      </w:r>
      <w:r w:rsidRPr="00845266">
        <w:rPr>
          <w:sz w:val="28"/>
          <w:szCs w:val="28"/>
          <w:lang w:val="en-US"/>
        </w:rPr>
        <w:t>D</w:t>
      </w:r>
      <w:r w:rsidRPr="00845266">
        <w:rPr>
          <w:sz w:val="28"/>
          <w:szCs w:val="28"/>
        </w:rPr>
        <w:t xml:space="preserve">=60; </w:t>
      </w:r>
      <w:r w:rsidRPr="00845266">
        <w:rPr>
          <w:sz w:val="28"/>
          <w:szCs w:val="28"/>
          <w:lang w:val="en-US"/>
        </w:rPr>
        <w:t>E</w:t>
      </w:r>
      <w:r w:rsidRPr="00845266">
        <w:rPr>
          <w:sz w:val="28"/>
          <w:szCs w:val="28"/>
        </w:rPr>
        <w:t>=80.</w:t>
      </w:r>
    </w:p>
    <w:p w:rsidR="005F5297" w:rsidRPr="00845266" w:rsidRDefault="005F5297" w:rsidP="001730A1">
      <w:pPr>
        <w:ind w:firstLine="709"/>
        <w:jc w:val="both"/>
        <w:rPr>
          <w:sz w:val="28"/>
          <w:szCs w:val="28"/>
        </w:rPr>
      </w:pPr>
    </w:p>
    <w:p w:rsidR="005F5297" w:rsidRPr="00B91DEB" w:rsidRDefault="00B91DEB" w:rsidP="001730A1">
      <w:pPr>
        <w:ind w:firstLine="709"/>
        <w:jc w:val="both"/>
        <w:rPr>
          <w:iCs/>
          <w:sz w:val="28"/>
          <w:szCs w:val="28"/>
          <w:shd w:val="clear" w:color="auto" w:fill="FFFFFF"/>
          <w:lang w:bidi="en-US"/>
        </w:rPr>
      </w:pPr>
      <m:oMathPara>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=40×</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95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75</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60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m:t>
          </m:r>
          <m:f>
            <m:fPr>
              <m:ctrlPr>
                <w:rPr>
                  <w:rFonts w:ascii="Cambria Math" w:hAnsi="Cambria Math"/>
                  <w:i/>
                  <w:iCs/>
                  <w:sz w:val="28"/>
                  <w:szCs w:val="28"/>
                  <w:shd w:val="clear" w:color="auto" w:fill="FFFFFF"/>
                  <w:lang w:bidi="en-US"/>
                </w:rPr>
              </m:ctrlPr>
            </m:fPr>
            <m:num>
              <m:r>
                <w:rPr>
                  <w:rFonts w:ascii="Cambria Math" w:hAnsi="Cambria Math"/>
                  <w:sz w:val="28"/>
                  <w:szCs w:val="28"/>
                  <w:shd w:val="clear" w:color="auto" w:fill="FFFFFF"/>
                  <w:lang w:bidi="en-US"/>
                </w:rPr>
                <m:t>80</m:t>
              </m:r>
            </m:num>
            <m:den>
              <m:r>
                <w:rPr>
                  <w:rFonts w:ascii="Cambria Math" w:hAnsi="Cambria Math"/>
                  <w:sz w:val="28"/>
                  <w:szCs w:val="28"/>
                  <w:shd w:val="clear" w:color="auto" w:fill="FFFFFF"/>
                  <w:lang w:bidi="en-US"/>
                </w:rPr>
                <m:t>100</m:t>
              </m:r>
            </m:den>
          </m:f>
          <m:r>
            <w:rPr>
              <w:rFonts w:ascii="Cambria Math" w:hAnsi="Cambria Math"/>
              <w:sz w:val="28"/>
              <w:szCs w:val="28"/>
              <w:shd w:val="clear" w:color="auto" w:fill="FFFFFF"/>
              <w:lang w:bidi="en-US"/>
            </w:rPr>
            <m:t>=10,94.</m:t>
          </m:r>
        </m:oMath>
      </m:oMathPara>
    </w:p>
    <w:p w:rsidR="005F5297" w:rsidRPr="00845266" w:rsidRDefault="005F5297" w:rsidP="001730A1">
      <w:pPr>
        <w:ind w:firstLine="709"/>
        <w:jc w:val="both"/>
        <w:rPr>
          <w:iCs/>
          <w:sz w:val="28"/>
          <w:szCs w:val="28"/>
          <w:shd w:val="clear" w:color="auto" w:fill="FFFFFF"/>
          <w:lang w:bidi="en-US"/>
        </w:rPr>
      </w:pPr>
    </w:p>
    <w:p w:rsidR="005F5297" w:rsidRPr="00845266" w:rsidRDefault="005F5297" w:rsidP="005B25C9">
      <w:pPr>
        <w:ind w:firstLine="709"/>
        <w:jc w:val="both"/>
        <w:rPr>
          <w:iCs/>
          <w:sz w:val="28"/>
          <w:szCs w:val="28"/>
          <w:shd w:val="clear" w:color="auto" w:fill="FFFFFF"/>
          <w:lang w:bidi="en-US"/>
        </w:rPr>
      </w:pPr>
      <w:r w:rsidRPr="00845266">
        <w:rPr>
          <w:iCs/>
          <w:sz w:val="28"/>
          <w:szCs w:val="28"/>
          <w:shd w:val="clear" w:color="auto" w:fill="FFFFFF"/>
          <w:lang w:val="kk-KZ" w:bidi="en-US"/>
        </w:rPr>
        <w:t>Принимаем,</w:t>
      </w:r>
      <w:r w:rsidR="005B25C9" w:rsidRPr="00845266">
        <w:rPr>
          <w:iCs/>
          <w:sz w:val="28"/>
          <w:szCs w:val="28"/>
          <w:shd w:val="clear" w:color="auto" w:fill="FFFFFF"/>
          <w:lang w:val="kk-KZ" w:bidi="en-US"/>
        </w:rPr>
        <w:t xml:space="preserve"> </w:t>
      </w:r>
      <m:oMath>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val="en-US" w:bidi="en-US"/>
              </w:rPr>
              <m:t>C</m:t>
            </m:r>
          </m:sub>
        </m:sSub>
        <m:r>
          <w:rPr>
            <w:rFonts w:ascii="Cambria Math" w:hAnsi="Cambria Math"/>
            <w:sz w:val="28"/>
            <w:szCs w:val="28"/>
            <w:shd w:val="clear" w:color="auto" w:fill="FFFFFF"/>
            <w:lang w:bidi="en-US"/>
          </w:rPr>
          <m:t>=10,94</m:t>
        </m:r>
      </m:oMath>
      <w:r w:rsidRPr="00845266">
        <w:rPr>
          <w:iCs/>
          <w:sz w:val="28"/>
          <w:szCs w:val="28"/>
          <w:shd w:val="clear" w:color="auto" w:fill="FFFFFF"/>
          <w:lang w:bidi="en-US"/>
        </w:rPr>
        <w:t>.</w:t>
      </w:r>
    </w:p>
    <w:p w:rsidR="005F5297" w:rsidRPr="00845266" w:rsidRDefault="005F5297" w:rsidP="001730A1">
      <w:pPr>
        <w:ind w:firstLine="709"/>
        <w:jc w:val="both"/>
        <w:rPr>
          <w:sz w:val="28"/>
          <w:szCs w:val="28"/>
        </w:rPr>
      </w:pPr>
      <w:r w:rsidRPr="00845266">
        <w:rPr>
          <w:sz w:val="28"/>
          <w:szCs w:val="28"/>
          <w:lang w:val="kk-KZ"/>
        </w:rPr>
        <w:t xml:space="preserve">Таким образом, </w:t>
      </w:r>
      <w:r w:rsidRPr="00845266">
        <w:rPr>
          <w:sz w:val="28"/>
          <w:szCs w:val="28"/>
        </w:rPr>
        <w:t>рейтинг массива горных пород 6 слоя:</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iCs/>
                  <w:sz w:val="28"/>
                  <w:szCs w:val="28"/>
                  <w:shd w:val="clear" w:color="auto" w:fill="FFFFFF"/>
                  <w:lang w:bidi="en-US"/>
                </w:rPr>
              </m:ctrlPr>
            </m:sSubPr>
            <m:e>
              <m:r>
                <w:rPr>
                  <w:rFonts w:ascii="Cambria Math" w:hAnsi="Cambria Math"/>
                  <w:sz w:val="28"/>
                  <w:szCs w:val="28"/>
                  <w:shd w:val="clear" w:color="auto" w:fill="FFFFFF"/>
                  <w:lang w:bidi="en-US"/>
                </w:rPr>
                <m:t>J</m:t>
              </m:r>
            </m:e>
            <m:sub>
              <m:r>
                <w:rPr>
                  <w:rFonts w:ascii="Cambria Math" w:hAnsi="Cambria Math"/>
                  <w:sz w:val="28"/>
                  <w:szCs w:val="28"/>
                  <w:shd w:val="clear" w:color="auto" w:fill="FFFFFF"/>
                  <w:lang w:bidi="en-US"/>
                </w:rPr>
                <m:t>S</m:t>
              </m:r>
            </m:sub>
          </m:sSub>
          <m:r>
            <m:rPr>
              <m:sty m:val="p"/>
            </m:rPr>
            <w:rPr>
              <w:rFonts w:ascii="Cambria Math" w:hAnsi="Cambria Math"/>
              <w:sz w:val="28"/>
              <w:szCs w:val="28"/>
              <w:lang w:val="en-US"/>
            </w:rPr>
            <m:t>+</m:t>
          </m:r>
          <m:sSub>
            <m:sSubPr>
              <m:ctrlPr>
                <w:rPr>
                  <w:rFonts w:ascii="Cambria Math" w:hAnsi="Cambria Math"/>
                  <w:i/>
                  <w:sz w:val="28"/>
                  <w:szCs w:val="28"/>
                  <w:lang w:bidi="ru-RU"/>
                </w:rPr>
              </m:ctrlPr>
            </m:sSubPr>
            <m:e>
              <m:r>
                <w:rPr>
                  <w:rFonts w:ascii="Cambria Math" w:hAnsi="Cambria Math"/>
                  <w:sz w:val="28"/>
                  <w:szCs w:val="28"/>
                  <w:lang w:bidi="ru-RU"/>
                </w:rPr>
                <m:t>J</m:t>
              </m:r>
            </m:e>
            <m:sub>
              <m:r>
                <w:rPr>
                  <w:rFonts w:ascii="Cambria Math" w:hAnsi="Cambria Math"/>
                  <w:sz w:val="28"/>
                  <w:szCs w:val="28"/>
                  <w:lang w:bidi="ru-RU"/>
                </w:rPr>
                <m:t>C</m:t>
              </m:r>
            </m:sub>
          </m:sSub>
          <m:r>
            <m:rPr>
              <m:sty m:val="p"/>
            </m:rPr>
            <w:rPr>
              <w:rFonts w:ascii="Cambria Math" w:hAnsi="Cambria Math"/>
              <w:sz w:val="28"/>
              <w:szCs w:val="28"/>
              <w:lang w:val="en-US"/>
            </w:rPr>
            <m:t>,</m:t>
          </m:r>
        </m:oMath>
      </m:oMathPara>
    </w:p>
    <w:p w:rsidR="002B7D18" w:rsidRPr="00845266" w:rsidRDefault="002B7D18" w:rsidP="001730A1">
      <w:pPr>
        <w:ind w:firstLine="709"/>
        <w:jc w:val="both"/>
        <w:rPr>
          <w:sz w:val="28"/>
          <w:szCs w:val="28"/>
          <w:lang w:val="en-US"/>
        </w:rPr>
      </w:pPr>
    </w:p>
    <w:p w:rsidR="005F5297" w:rsidRPr="00B91DEB" w:rsidRDefault="00B91DEB" w:rsidP="001730A1">
      <w:pPr>
        <w:ind w:firstLine="709"/>
        <w:jc w:val="both"/>
        <w:rPr>
          <w:sz w:val="28"/>
          <w:szCs w:val="28"/>
          <w:lang w:val="en-US"/>
        </w:rPr>
      </w:pPr>
      <m:oMathPara>
        <m:oMath>
          <m:r>
            <m:rPr>
              <m:sty m:val="p"/>
            </m:rPr>
            <w:rPr>
              <w:rFonts w:ascii="Cambria Math" w:hAnsi="Cambria Math"/>
              <w:sz w:val="28"/>
              <w:szCs w:val="28"/>
              <w:lang w:val="en-US"/>
            </w:rPr>
            <m:t>RMR=48,17+16</m:t>
          </m:r>
          <m:r>
            <w:rPr>
              <w:rFonts w:ascii="Cambria Math" w:hAnsi="Cambria Math"/>
              <w:sz w:val="28"/>
              <w:szCs w:val="28"/>
              <w:lang w:val="en-US"/>
            </w:rPr>
            <m:t>+10,94=75,114≈75</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Учитывая, что </w:t>
      </w:r>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Устанавливаем </w:t>
      </w:r>
      <w:r w:rsidRPr="00845266">
        <w:rPr>
          <w:sz w:val="28"/>
          <w:szCs w:val="28"/>
          <w:lang w:val="kk-KZ"/>
        </w:rPr>
        <w:t>величину коэффициентов:</w:t>
      </w:r>
    </w:p>
    <w:p w:rsidR="005F5297" w:rsidRPr="00845266" w:rsidRDefault="005F5297" w:rsidP="001730A1">
      <w:pPr>
        <w:ind w:firstLine="709"/>
        <w:jc w:val="both"/>
        <w:rPr>
          <w:sz w:val="28"/>
          <w:szCs w:val="28"/>
        </w:rPr>
      </w:pPr>
    </w:p>
    <w:p w:rsidR="005F5297" w:rsidRPr="00845266" w:rsidRDefault="00B91DEB" w:rsidP="001730A1">
      <w:pPr>
        <w:pStyle w:val="a6"/>
        <w:numPr>
          <w:ilvl w:val="0"/>
          <w:numId w:val="30"/>
        </w:numPr>
        <w:ind w:left="0" w:firstLine="709"/>
        <w:contextualSpacing w:val="0"/>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r>
          <w:rPr>
            <w:rFonts w:ascii="Cambria Math" w:hAnsi="Cambria Math"/>
            <w:sz w:val="28"/>
            <w:szCs w:val="28"/>
          </w:rPr>
          <m:t>=0,95</m:t>
        </m:r>
      </m:oMath>
      <w:r w:rsidR="005F5297" w:rsidRPr="00845266">
        <w:rPr>
          <w:sz w:val="28"/>
          <w:szCs w:val="28"/>
        </w:rPr>
        <w:t xml:space="preserve"> – коэффициент, учитывающий влияние водопритоков.</w:t>
      </w:r>
    </w:p>
    <w:p w:rsidR="005F5297" w:rsidRPr="00845266" w:rsidRDefault="00B91DEB" w:rsidP="001730A1">
      <w:pPr>
        <w:pStyle w:val="a6"/>
        <w:numPr>
          <w:ilvl w:val="0"/>
          <w:numId w:val="30"/>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=0,90</m:t>
        </m:r>
      </m:oMath>
      <w:r w:rsidR="005F5297" w:rsidRPr="00845266">
        <w:rPr>
          <w:sz w:val="28"/>
          <w:szCs w:val="28"/>
        </w:rPr>
        <w:t xml:space="preserve"> – коэффициент по фактору выветривания принимаем по таблице </w:t>
      </w:r>
      <w:r w:rsidR="00C12CA6" w:rsidRPr="00845266">
        <w:rPr>
          <w:sz w:val="28"/>
          <w:szCs w:val="28"/>
        </w:rPr>
        <w:t>2.</w:t>
      </w:r>
      <w:r w:rsidR="005F5297" w:rsidRPr="00845266">
        <w:rPr>
          <w:sz w:val="28"/>
          <w:szCs w:val="28"/>
        </w:rPr>
        <w:t>6.</w:t>
      </w:r>
    </w:p>
    <w:p w:rsidR="005F5297" w:rsidRPr="00845266" w:rsidRDefault="00B91DEB" w:rsidP="001730A1">
      <w:pPr>
        <w:pStyle w:val="a6"/>
        <w:numPr>
          <w:ilvl w:val="0"/>
          <w:numId w:val="30"/>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=0,94</m:t>
        </m:r>
      </m:oMath>
      <w:r w:rsidR="005F5297" w:rsidRPr="00845266">
        <w:rPr>
          <w:sz w:val="28"/>
          <w:szCs w:val="28"/>
        </w:rPr>
        <w:t xml:space="preserve"> – коэффициент, учитывающий влияние взрывных работ</w:t>
      </w:r>
      <w:r w:rsidR="00D90B5D" w:rsidRPr="00845266">
        <w:rPr>
          <w:sz w:val="28"/>
          <w:szCs w:val="28"/>
        </w:rPr>
        <w:t xml:space="preserve">, по </w:t>
      </w:r>
      <w:r w:rsidR="00C12CA6" w:rsidRPr="00845266">
        <w:rPr>
          <w:sz w:val="28"/>
          <w:szCs w:val="28"/>
        </w:rPr>
        <w:t>таблице 2.7</w:t>
      </w:r>
      <w:r w:rsidR="005F5297" w:rsidRPr="00845266">
        <w:rPr>
          <w:sz w:val="28"/>
          <w:szCs w:val="28"/>
        </w:rPr>
        <w:t>.</w:t>
      </w:r>
    </w:p>
    <w:p w:rsidR="005F5297" w:rsidRPr="00845266" w:rsidRDefault="00B91DEB" w:rsidP="001730A1">
      <w:pPr>
        <w:pStyle w:val="a6"/>
        <w:numPr>
          <w:ilvl w:val="0"/>
          <w:numId w:val="30"/>
        </w:numPr>
        <w:ind w:left="0" w:firstLine="709"/>
        <w:contextualSpacing w:val="0"/>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=0,95</m:t>
        </m:r>
      </m:oMath>
      <w:r w:rsidR="005F5297" w:rsidRPr="00845266">
        <w:rPr>
          <w:sz w:val="28"/>
          <w:szCs w:val="28"/>
        </w:rPr>
        <w:t xml:space="preserve"> – коэффициент ориентации трещин. Коэффициенты, учитывающие ориентацию трещин, приведены в таблицах </w:t>
      </w:r>
      <w:r w:rsidR="00D90B5D" w:rsidRPr="00845266">
        <w:rPr>
          <w:sz w:val="28"/>
          <w:szCs w:val="28"/>
        </w:rPr>
        <w:t>2.</w:t>
      </w:r>
      <w:r w:rsidR="005F5297" w:rsidRPr="00845266">
        <w:rPr>
          <w:sz w:val="28"/>
          <w:szCs w:val="28"/>
        </w:rPr>
        <w:t xml:space="preserve">8 и </w:t>
      </w:r>
      <w:r w:rsidR="00D90B5D" w:rsidRPr="00845266">
        <w:rPr>
          <w:sz w:val="28"/>
          <w:szCs w:val="28"/>
        </w:rPr>
        <w:t>2.</w:t>
      </w:r>
      <w:r w:rsidR="005F5297" w:rsidRPr="00845266">
        <w:rPr>
          <w:sz w:val="28"/>
          <w:szCs w:val="28"/>
        </w:rPr>
        <w:t>9.</w:t>
      </w:r>
    </w:p>
    <w:p w:rsidR="005F5297" w:rsidRPr="00845266" w:rsidRDefault="005F5297" w:rsidP="001730A1">
      <w:pPr>
        <w:pStyle w:val="a6"/>
        <w:ind w:left="0"/>
        <w:contextualSpacing w:val="0"/>
        <w:jc w:val="both"/>
        <w:rPr>
          <w:sz w:val="28"/>
          <w:szCs w:val="28"/>
        </w:rPr>
      </w:pPr>
    </w:p>
    <w:p w:rsidR="005F5297" w:rsidRPr="00845266" w:rsidRDefault="005F5297" w:rsidP="001730A1">
      <w:pPr>
        <w:ind w:firstLine="709"/>
        <w:jc w:val="both"/>
        <w:rPr>
          <w:sz w:val="28"/>
          <w:szCs w:val="28"/>
        </w:rPr>
      </w:pPr>
      <w:r w:rsidRPr="00845266">
        <w:rPr>
          <w:sz w:val="28"/>
          <w:szCs w:val="28"/>
        </w:rPr>
        <w:t>С учетом всех поправочных коэффициентов:</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вод</m:t>
              </m:r>
            </m:sub>
          </m:sSub>
        </m:oMath>
      </m:oMathPara>
    </w:p>
    <w:p w:rsidR="002B7D18" w:rsidRPr="00845266" w:rsidRDefault="002B7D18"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MRMR=75×0,90×0,95×0,94×0,95=57,26≈57,3</m:t>
          </m:r>
        </m:oMath>
      </m:oMathPara>
    </w:p>
    <w:p w:rsidR="002B7D18" w:rsidRPr="00845266" w:rsidRDefault="002B7D18"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MRMR=57,3</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Породный массив </w:t>
      </w:r>
      <m:oMath>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6</m:t>
            </m:r>
          </m:sub>
        </m:sSub>
        <m:r>
          <w:rPr>
            <w:rFonts w:ascii="Cambria Math" w:hAnsi="Cambria Math"/>
            <w:sz w:val="28"/>
            <w:szCs w:val="28"/>
          </w:rPr>
          <m:t>)</m:t>
        </m:r>
      </m:oMath>
      <w:r w:rsidRPr="00845266">
        <w:rPr>
          <w:sz w:val="28"/>
          <w:szCs w:val="28"/>
        </w:rPr>
        <w:t xml:space="preserve"> 6-го слоя </w:t>
      </w:r>
      <w:r w:rsidRPr="00845266">
        <w:rPr>
          <w:sz w:val="28"/>
          <w:szCs w:val="28"/>
          <w:lang w:val="kk-KZ"/>
        </w:rPr>
        <w:t xml:space="preserve">по классификации пород по </w:t>
      </w:r>
      <w:r w:rsidRPr="00845266">
        <w:rPr>
          <w:sz w:val="28"/>
          <w:szCs w:val="28"/>
        </w:rPr>
        <w:t>устойчивости</w:t>
      </w:r>
      <w:r w:rsidRPr="00845266">
        <w:rPr>
          <w:sz w:val="28"/>
          <w:szCs w:val="28"/>
          <w:lang w:val="kk-KZ"/>
        </w:rPr>
        <w:t xml:space="preserve"> Д.Лобшира (таблица 2.1) отностися к классу 2,</w:t>
      </w:r>
      <w:r w:rsidRPr="00845266">
        <w:rPr>
          <w:sz w:val="28"/>
          <w:szCs w:val="28"/>
        </w:rPr>
        <w:t xml:space="preserve"> высокой устойчивости, но весьма близкое по характеристике 2 классу.</w:t>
      </w:r>
    </w:p>
    <w:p w:rsidR="005F5297" w:rsidRPr="00845266" w:rsidRDefault="005F5297" w:rsidP="001730A1">
      <w:pPr>
        <w:rPr>
          <w:sz w:val="28"/>
          <w:szCs w:val="28"/>
        </w:rPr>
      </w:pPr>
    </w:p>
    <w:p w:rsidR="00D90B5D" w:rsidRPr="00845266" w:rsidRDefault="00D90B5D" w:rsidP="001730A1">
      <w:pPr>
        <w:rPr>
          <w:sz w:val="28"/>
          <w:szCs w:val="28"/>
        </w:rPr>
      </w:pPr>
    </w:p>
    <w:p w:rsidR="005F5297" w:rsidRPr="00845266" w:rsidRDefault="005F5297" w:rsidP="001730A1">
      <w:pPr>
        <w:ind w:firstLine="709"/>
        <w:jc w:val="both"/>
        <w:rPr>
          <w:i/>
          <w:sz w:val="28"/>
          <w:szCs w:val="28"/>
        </w:rPr>
      </w:pPr>
      <w:r w:rsidRPr="00845266">
        <w:rPr>
          <w:i/>
          <w:sz w:val="28"/>
          <w:szCs w:val="28"/>
        </w:rPr>
        <w:t>Оценка устойчивости массива горных пород по геомеханической классификации Д. Лобшира.</w:t>
      </w:r>
    </w:p>
    <w:p w:rsidR="00D90B5D" w:rsidRPr="00845266" w:rsidRDefault="00D90B5D"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Таблица 2.10 – Сводная таблица результатов расчета рейтинга </w:t>
      </w:r>
      <w:r w:rsidRPr="00845266">
        <w:rPr>
          <w:sz w:val="28"/>
          <w:szCs w:val="28"/>
          <w:lang w:val="en-US"/>
        </w:rPr>
        <w:t>MRMR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989"/>
        <w:gridCol w:w="988"/>
        <w:gridCol w:w="988"/>
        <w:gridCol w:w="1271"/>
        <w:gridCol w:w="1130"/>
        <w:gridCol w:w="1124"/>
      </w:tblGrid>
      <w:tr w:rsidR="005F5297" w:rsidRPr="00B00BF4" w:rsidTr="005F5297">
        <w:trPr>
          <w:trHeight w:val="673"/>
          <w:jc w:val="center"/>
        </w:trPr>
        <w:tc>
          <w:tcPr>
            <w:tcW w:w="2401" w:type="dxa"/>
            <w:shd w:val="clear" w:color="auto" w:fill="24FC24"/>
            <w:vAlign w:val="center"/>
          </w:tcPr>
          <w:p w:rsidR="005F5297" w:rsidRPr="00845266" w:rsidRDefault="005F5297" w:rsidP="001730A1">
            <w:pPr>
              <w:jc w:val="center"/>
            </w:pPr>
            <w:r w:rsidRPr="00845266">
              <w:t>Показатели</w:t>
            </w:r>
          </w:p>
        </w:tc>
        <w:tc>
          <w:tcPr>
            <w:tcW w:w="989" w:type="dxa"/>
            <w:shd w:val="clear" w:color="auto" w:fill="24FC24"/>
            <w:vAlign w:val="center"/>
          </w:tcPr>
          <w:p w:rsidR="005F5297" w:rsidRPr="00845266" w:rsidRDefault="005F5297" w:rsidP="001730A1">
            <w:pPr>
              <w:jc w:val="center"/>
            </w:pPr>
            <w:r w:rsidRPr="00845266">
              <w:t>1 слой</w:t>
            </w:r>
          </w:p>
        </w:tc>
        <w:tc>
          <w:tcPr>
            <w:tcW w:w="988" w:type="dxa"/>
            <w:shd w:val="clear" w:color="auto" w:fill="24FC24"/>
            <w:vAlign w:val="center"/>
          </w:tcPr>
          <w:p w:rsidR="005F5297" w:rsidRPr="00845266" w:rsidRDefault="005F5297" w:rsidP="001730A1">
            <w:pPr>
              <w:jc w:val="center"/>
            </w:pPr>
            <w:r w:rsidRPr="00845266">
              <w:t>2 слой</w:t>
            </w:r>
          </w:p>
        </w:tc>
        <w:tc>
          <w:tcPr>
            <w:tcW w:w="988" w:type="dxa"/>
            <w:shd w:val="clear" w:color="auto" w:fill="24FC24"/>
            <w:vAlign w:val="center"/>
          </w:tcPr>
          <w:p w:rsidR="005F5297" w:rsidRPr="00845266" w:rsidRDefault="005F5297" w:rsidP="001730A1">
            <w:pPr>
              <w:jc w:val="center"/>
            </w:pPr>
            <w:r w:rsidRPr="00845266">
              <w:t>3 слой</w:t>
            </w:r>
          </w:p>
        </w:tc>
        <w:tc>
          <w:tcPr>
            <w:tcW w:w="1271" w:type="dxa"/>
            <w:shd w:val="clear" w:color="auto" w:fill="24FC24"/>
            <w:vAlign w:val="center"/>
          </w:tcPr>
          <w:p w:rsidR="005F5297" w:rsidRPr="00845266" w:rsidRDefault="005F5297" w:rsidP="001730A1">
            <w:pPr>
              <w:jc w:val="center"/>
            </w:pPr>
            <w:r w:rsidRPr="00845266">
              <w:t>4 слой</w:t>
            </w:r>
          </w:p>
        </w:tc>
        <w:tc>
          <w:tcPr>
            <w:tcW w:w="1130" w:type="dxa"/>
            <w:shd w:val="clear" w:color="auto" w:fill="24FC24"/>
            <w:vAlign w:val="center"/>
          </w:tcPr>
          <w:p w:rsidR="005F5297" w:rsidRPr="00845266" w:rsidRDefault="005F5297" w:rsidP="001730A1">
            <w:pPr>
              <w:jc w:val="center"/>
            </w:pPr>
            <w:r w:rsidRPr="00845266">
              <w:t>5 слой</w:t>
            </w:r>
          </w:p>
        </w:tc>
        <w:tc>
          <w:tcPr>
            <w:tcW w:w="1124" w:type="dxa"/>
            <w:shd w:val="clear" w:color="auto" w:fill="24FC24"/>
            <w:vAlign w:val="center"/>
          </w:tcPr>
          <w:p w:rsidR="005F5297" w:rsidRPr="00845266" w:rsidRDefault="005F5297" w:rsidP="001730A1">
            <w:pPr>
              <w:jc w:val="center"/>
            </w:pPr>
            <w:r w:rsidRPr="00845266">
              <w:t>6 слой</w:t>
            </w:r>
          </w:p>
        </w:tc>
      </w:tr>
      <w:tr w:rsidR="005F5297" w:rsidRPr="00B00BF4" w:rsidTr="005F5297">
        <w:trPr>
          <w:trHeight w:val="312"/>
          <w:jc w:val="center"/>
        </w:trPr>
        <w:tc>
          <w:tcPr>
            <w:tcW w:w="2401" w:type="dxa"/>
            <w:vAlign w:val="center"/>
          </w:tcPr>
          <w:p w:rsidR="005F5297" w:rsidRPr="00845266" w:rsidRDefault="005F5297" w:rsidP="001730A1">
            <w:pPr>
              <w:jc w:val="center"/>
            </w:pPr>
            <w:r w:rsidRPr="00845266">
              <w:t>Мощность, м</w:t>
            </w:r>
          </w:p>
        </w:tc>
        <w:tc>
          <w:tcPr>
            <w:tcW w:w="989" w:type="dxa"/>
            <w:vAlign w:val="center"/>
          </w:tcPr>
          <w:p w:rsidR="005F5297" w:rsidRPr="00845266" w:rsidRDefault="005F5297" w:rsidP="001730A1">
            <w:pPr>
              <w:jc w:val="center"/>
            </w:pPr>
            <w:r w:rsidRPr="00845266">
              <w:t>27,0</w:t>
            </w:r>
          </w:p>
        </w:tc>
        <w:tc>
          <w:tcPr>
            <w:tcW w:w="988" w:type="dxa"/>
            <w:vAlign w:val="center"/>
          </w:tcPr>
          <w:p w:rsidR="005F5297" w:rsidRPr="00845266" w:rsidRDefault="005F5297" w:rsidP="001730A1">
            <w:pPr>
              <w:jc w:val="center"/>
            </w:pPr>
            <w:r w:rsidRPr="00845266">
              <w:t>16,2</w:t>
            </w:r>
          </w:p>
        </w:tc>
        <w:tc>
          <w:tcPr>
            <w:tcW w:w="988" w:type="dxa"/>
            <w:vAlign w:val="center"/>
          </w:tcPr>
          <w:p w:rsidR="005F5297" w:rsidRPr="00845266" w:rsidRDefault="005F5297" w:rsidP="001730A1">
            <w:pPr>
              <w:jc w:val="center"/>
            </w:pPr>
            <w:r w:rsidRPr="00845266">
              <w:t>39,8</w:t>
            </w:r>
          </w:p>
        </w:tc>
        <w:tc>
          <w:tcPr>
            <w:tcW w:w="1271" w:type="dxa"/>
            <w:vAlign w:val="center"/>
          </w:tcPr>
          <w:p w:rsidR="005F5297" w:rsidRPr="00845266" w:rsidRDefault="005F5297" w:rsidP="001730A1">
            <w:pPr>
              <w:jc w:val="center"/>
            </w:pPr>
            <w:r w:rsidRPr="00845266">
              <w:t>82,8</w:t>
            </w:r>
          </w:p>
        </w:tc>
        <w:tc>
          <w:tcPr>
            <w:tcW w:w="1130" w:type="dxa"/>
            <w:vAlign w:val="center"/>
          </w:tcPr>
          <w:p w:rsidR="005F5297" w:rsidRPr="00845266" w:rsidRDefault="005F5297" w:rsidP="001730A1">
            <w:pPr>
              <w:jc w:val="center"/>
            </w:pPr>
            <w:r w:rsidRPr="00845266">
              <w:t>70,3</w:t>
            </w:r>
          </w:p>
        </w:tc>
        <w:tc>
          <w:tcPr>
            <w:tcW w:w="1124" w:type="dxa"/>
            <w:vAlign w:val="center"/>
          </w:tcPr>
          <w:p w:rsidR="005F5297" w:rsidRPr="00845266" w:rsidRDefault="005F5297" w:rsidP="001730A1">
            <w:pPr>
              <w:jc w:val="center"/>
            </w:pPr>
            <w:r w:rsidRPr="00845266">
              <w:t>63,9</w:t>
            </w:r>
          </w:p>
        </w:tc>
      </w:tr>
      <w:tr w:rsidR="005F5297" w:rsidRPr="00B00BF4" w:rsidTr="005F5297">
        <w:trPr>
          <w:trHeight w:val="624"/>
          <w:jc w:val="center"/>
        </w:trPr>
        <w:tc>
          <w:tcPr>
            <w:tcW w:w="2401" w:type="dxa"/>
            <w:vAlign w:val="center"/>
          </w:tcPr>
          <w:p w:rsidR="005F5297" w:rsidRPr="00845266" w:rsidRDefault="005F5297" w:rsidP="001730A1">
            <w:pPr>
              <w:jc w:val="center"/>
            </w:pPr>
            <w:r w:rsidRPr="00845266">
              <w:t xml:space="preserve">Крепость по М.Протодьяконову, </w:t>
            </w:r>
            <w:r w:rsidRPr="00845266">
              <w:rPr>
                <w:i/>
              </w:rPr>
              <w:t>f</w:t>
            </w:r>
          </w:p>
        </w:tc>
        <w:tc>
          <w:tcPr>
            <w:tcW w:w="989" w:type="dxa"/>
            <w:vAlign w:val="center"/>
          </w:tcPr>
          <w:p w:rsidR="005F5297" w:rsidRPr="00845266" w:rsidRDefault="005F5297" w:rsidP="001730A1">
            <w:pPr>
              <w:jc w:val="center"/>
            </w:pPr>
            <w:r w:rsidRPr="00845266">
              <w:t>7,1</w:t>
            </w:r>
          </w:p>
        </w:tc>
        <w:tc>
          <w:tcPr>
            <w:tcW w:w="988" w:type="dxa"/>
            <w:vAlign w:val="center"/>
          </w:tcPr>
          <w:p w:rsidR="005F5297" w:rsidRPr="00845266" w:rsidRDefault="005F5297" w:rsidP="001730A1">
            <w:pPr>
              <w:jc w:val="center"/>
            </w:pPr>
            <w:r w:rsidRPr="00845266">
              <w:t>1,4</w:t>
            </w:r>
          </w:p>
        </w:tc>
        <w:tc>
          <w:tcPr>
            <w:tcW w:w="988" w:type="dxa"/>
            <w:vAlign w:val="center"/>
          </w:tcPr>
          <w:p w:rsidR="005F5297" w:rsidRPr="00845266" w:rsidRDefault="005F5297" w:rsidP="001730A1">
            <w:pPr>
              <w:jc w:val="center"/>
            </w:pPr>
            <w:r w:rsidRPr="00845266">
              <w:t>6,2</w:t>
            </w:r>
          </w:p>
        </w:tc>
        <w:tc>
          <w:tcPr>
            <w:tcW w:w="1271" w:type="dxa"/>
            <w:vAlign w:val="center"/>
          </w:tcPr>
          <w:p w:rsidR="005F5297" w:rsidRPr="00845266" w:rsidRDefault="005F5297" w:rsidP="001730A1">
            <w:pPr>
              <w:jc w:val="center"/>
            </w:pPr>
            <w:r w:rsidRPr="00845266">
              <w:t>7,0</w:t>
            </w:r>
          </w:p>
        </w:tc>
        <w:tc>
          <w:tcPr>
            <w:tcW w:w="1130" w:type="dxa"/>
            <w:vAlign w:val="center"/>
          </w:tcPr>
          <w:p w:rsidR="005F5297" w:rsidRPr="00845266" w:rsidRDefault="005F5297" w:rsidP="001730A1">
            <w:pPr>
              <w:jc w:val="center"/>
            </w:pPr>
            <w:r w:rsidRPr="00845266">
              <w:t>7,7</w:t>
            </w:r>
          </w:p>
        </w:tc>
        <w:tc>
          <w:tcPr>
            <w:tcW w:w="1124" w:type="dxa"/>
            <w:vAlign w:val="center"/>
          </w:tcPr>
          <w:p w:rsidR="005F5297" w:rsidRPr="00845266" w:rsidRDefault="005F5297" w:rsidP="001730A1">
            <w:pPr>
              <w:jc w:val="center"/>
            </w:pPr>
            <w:r w:rsidRPr="00845266">
              <w:t>7,8</w:t>
            </w:r>
          </w:p>
        </w:tc>
      </w:tr>
      <w:tr w:rsidR="005F5297" w:rsidRPr="00B00BF4" w:rsidTr="005F5297">
        <w:trPr>
          <w:trHeight w:val="640"/>
          <w:jc w:val="center"/>
        </w:trPr>
        <w:tc>
          <w:tcPr>
            <w:tcW w:w="2401" w:type="dxa"/>
            <w:vAlign w:val="center"/>
          </w:tcPr>
          <w:p w:rsidR="005F5297" w:rsidRPr="00845266" w:rsidRDefault="005F5297" w:rsidP="001730A1">
            <w:pPr>
              <w:jc w:val="center"/>
            </w:pPr>
            <w:r w:rsidRPr="00845266">
              <w:t xml:space="preserve">Сопровотивление к сжатию, </w:t>
            </w:r>
            <w:r w:rsidRPr="00845266">
              <w:rPr>
                <w:i/>
                <w:lang w:val="en-US"/>
              </w:rPr>
              <w:t>R</w:t>
            </w:r>
          </w:p>
        </w:tc>
        <w:tc>
          <w:tcPr>
            <w:tcW w:w="989" w:type="dxa"/>
            <w:vAlign w:val="center"/>
          </w:tcPr>
          <w:p w:rsidR="005F5297" w:rsidRPr="00845266" w:rsidRDefault="005F5297" w:rsidP="001730A1">
            <w:pPr>
              <w:jc w:val="center"/>
            </w:pPr>
            <w:r w:rsidRPr="00845266">
              <w:t>70,8</w:t>
            </w:r>
          </w:p>
        </w:tc>
        <w:tc>
          <w:tcPr>
            <w:tcW w:w="988" w:type="dxa"/>
            <w:vAlign w:val="center"/>
          </w:tcPr>
          <w:p w:rsidR="005F5297" w:rsidRPr="00845266" w:rsidRDefault="005F5297" w:rsidP="001730A1">
            <w:pPr>
              <w:jc w:val="center"/>
            </w:pPr>
            <w:r w:rsidRPr="00845266">
              <w:t>14,1</w:t>
            </w:r>
          </w:p>
        </w:tc>
        <w:tc>
          <w:tcPr>
            <w:tcW w:w="988" w:type="dxa"/>
            <w:vAlign w:val="center"/>
          </w:tcPr>
          <w:p w:rsidR="005F5297" w:rsidRPr="00845266" w:rsidRDefault="005F5297" w:rsidP="001730A1">
            <w:pPr>
              <w:jc w:val="center"/>
            </w:pPr>
            <w:r w:rsidRPr="00845266">
              <w:t>61,5</w:t>
            </w:r>
          </w:p>
        </w:tc>
        <w:tc>
          <w:tcPr>
            <w:tcW w:w="1271" w:type="dxa"/>
            <w:vAlign w:val="center"/>
          </w:tcPr>
          <w:p w:rsidR="005F5297" w:rsidRPr="00845266" w:rsidRDefault="005F5297" w:rsidP="001730A1">
            <w:pPr>
              <w:jc w:val="center"/>
            </w:pPr>
            <w:r w:rsidRPr="00845266">
              <w:t>70,0</w:t>
            </w:r>
          </w:p>
        </w:tc>
        <w:tc>
          <w:tcPr>
            <w:tcW w:w="1130" w:type="dxa"/>
            <w:vAlign w:val="center"/>
          </w:tcPr>
          <w:p w:rsidR="005F5297" w:rsidRPr="00845266" w:rsidRDefault="005F5297" w:rsidP="001730A1">
            <w:pPr>
              <w:jc w:val="center"/>
            </w:pPr>
            <w:r w:rsidRPr="00845266">
              <w:t>76,7</w:t>
            </w:r>
          </w:p>
        </w:tc>
        <w:tc>
          <w:tcPr>
            <w:tcW w:w="1124" w:type="dxa"/>
            <w:vAlign w:val="center"/>
          </w:tcPr>
          <w:p w:rsidR="005F5297" w:rsidRPr="00845266" w:rsidRDefault="005F5297" w:rsidP="001730A1">
            <w:pPr>
              <w:jc w:val="center"/>
            </w:pPr>
            <w:r w:rsidRPr="00845266">
              <w:t>78,2</w:t>
            </w:r>
          </w:p>
        </w:tc>
      </w:tr>
      <w:tr w:rsidR="005F5297" w:rsidRPr="00B00BF4" w:rsidTr="005F5297">
        <w:trPr>
          <w:trHeight w:val="624"/>
          <w:jc w:val="center"/>
        </w:trPr>
        <w:tc>
          <w:tcPr>
            <w:tcW w:w="2401" w:type="dxa"/>
            <w:vAlign w:val="center"/>
          </w:tcPr>
          <w:p w:rsidR="005F5297" w:rsidRPr="00845266" w:rsidRDefault="005F5297" w:rsidP="001730A1">
            <w:pPr>
              <w:jc w:val="center"/>
            </w:pPr>
            <w:r w:rsidRPr="00845266">
              <w:t>Линейный размер блока, м</w:t>
            </w:r>
          </w:p>
        </w:tc>
        <w:tc>
          <w:tcPr>
            <w:tcW w:w="989" w:type="dxa"/>
            <w:vAlign w:val="center"/>
          </w:tcPr>
          <w:p w:rsidR="005F5297" w:rsidRPr="00845266" w:rsidRDefault="005F5297" w:rsidP="001730A1">
            <w:pPr>
              <w:jc w:val="center"/>
            </w:pPr>
            <w:r w:rsidRPr="00845266">
              <w:t>0,30</w:t>
            </w:r>
          </w:p>
        </w:tc>
        <w:tc>
          <w:tcPr>
            <w:tcW w:w="988" w:type="dxa"/>
            <w:vAlign w:val="center"/>
          </w:tcPr>
          <w:p w:rsidR="005F5297" w:rsidRPr="00845266" w:rsidRDefault="005F5297" w:rsidP="001730A1">
            <w:pPr>
              <w:jc w:val="center"/>
            </w:pPr>
            <w:r w:rsidRPr="00845266">
              <w:t>0,05</w:t>
            </w:r>
          </w:p>
        </w:tc>
        <w:tc>
          <w:tcPr>
            <w:tcW w:w="988" w:type="dxa"/>
            <w:vAlign w:val="center"/>
          </w:tcPr>
          <w:p w:rsidR="005F5297" w:rsidRPr="00845266" w:rsidRDefault="005F5297" w:rsidP="001730A1">
            <w:pPr>
              <w:jc w:val="center"/>
            </w:pPr>
            <w:r w:rsidRPr="00845266">
              <w:t>0,15</w:t>
            </w:r>
          </w:p>
        </w:tc>
        <w:tc>
          <w:tcPr>
            <w:tcW w:w="1271" w:type="dxa"/>
            <w:vAlign w:val="center"/>
          </w:tcPr>
          <w:p w:rsidR="005F5297" w:rsidRPr="00845266" w:rsidRDefault="005F5297" w:rsidP="001730A1">
            <w:pPr>
              <w:jc w:val="center"/>
            </w:pPr>
            <w:r w:rsidRPr="00845266">
              <w:t>0,20</w:t>
            </w:r>
          </w:p>
        </w:tc>
        <w:tc>
          <w:tcPr>
            <w:tcW w:w="1130" w:type="dxa"/>
            <w:vAlign w:val="center"/>
          </w:tcPr>
          <w:p w:rsidR="005F5297" w:rsidRPr="00845266" w:rsidRDefault="005F5297" w:rsidP="001730A1">
            <w:pPr>
              <w:jc w:val="center"/>
            </w:pPr>
            <w:r w:rsidRPr="00845266">
              <w:t>0,35</w:t>
            </w:r>
          </w:p>
        </w:tc>
        <w:tc>
          <w:tcPr>
            <w:tcW w:w="1124" w:type="dxa"/>
            <w:vAlign w:val="center"/>
          </w:tcPr>
          <w:p w:rsidR="005F5297" w:rsidRPr="00845266" w:rsidRDefault="005F5297" w:rsidP="001730A1">
            <w:pPr>
              <w:jc w:val="center"/>
            </w:pPr>
            <w:r w:rsidRPr="00845266">
              <w:t>0,20</w:t>
            </w:r>
          </w:p>
        </w:tc>
      </w:tr>
      <w:tr w:rsidR="005F5297" w:rsidRPr="00B00BF4" w:rsidTr="005F5297">
        <w:trPr>
          <w:trHeight w:val="624"/>
          <w:jc w:val="center"/>
        </w:trPr>
        <w:tc>
          <w:tcPr>
            <w:tcW w:w="2401" w:type="dxa"/>
            <w:vAlign w:val="center"/>
          </w:tcPr>
          <w:p w:rsidR="005F5297" w:rsidRPr="00845266" w:rsidRDefault="005F5297" w:rsidP="001730A1">
            <w:pPr>
              <w:jc w:val="center"/>
            </w:pPr>
            <w:r w:rsidRPr="00845266">
              <w:t>Мощность трещин, мм</w:t>
            </w:r>
          </w:p>
        </w:tc>
        <w:tc>
          <w:tcPr>
            <w:tcW w:w="989" w:type="dxa"/>
            <w:vAlign w:val="center"/>
          </w:tcPr>
          <w:p w:rsidR="005F5297" w:rsidRPr="00845266" w:rsidRDefault="005F5297" w:rsidP="001730A1">
            <w:pPr>
              <w:jc w:val="center"/>
            </w:pPr>
            <w:r w:rsidRPr="00845266">
              <w:t>1÷2</w:t>
            </w:r>
          </w:p>
        </w:tc>
        <w:tc>
          <w:tcPr>
            <w:tcW w:w="988" w:type="dxa"/>
            <w:vAlign w:val="center"/>
          </w:tcPr>
          <w:p w:rsidR="005F5297" w:rsidRPr="00845266" w:rsidRDefault="005F5297" w:rsidP="001730A1">
            <w:pPr>
              <w:jc w:val="center"/>
            </w:pPr>
            <w:r w:rsidRPr="00845266">
              <w:t>1÷5</w:t>
            </w:r>
          </w:p>
        </w:tc>
        <w:tc>
          <w:tcPr>
            <w:tcW w:w="988" w:type="dxa"/>
            <w:vAlign w:val="center"/>
          </w:tcPr>
          <w:p w:rsidR="005F5297" w:rsidRPr="00845266" w:rsidRDefault="005F5297" w:rsidP="001730A1">
            <w:pPr>
              <w:jc w:val="center"/>
            </w:pPr>
            <w:r w:rsidRPr="00845266">
              <w:t>1÷3</w:t>
            </w:r>
          </w:p>
          <w:p w:rsidR="005F5297" w:rsidRPr="00845266" w:rsidRDefault="005F5297" w:rsidP="001730A1">
            <w:pPr>
              <w:jc w:val="center"/>
            </w:pPr>
            <w:r w:rsidRPr="00845266">
              <w:t>1÷5</w:t>
            </w:r>
          </w:p>
        </w:tc>
        <w:tc>
          <w:tcPr>
            <w:tcW w:w="1271" w:type="dxa"/>
            <w:vAlign w:val="center"/>
          </w:tcPr>
          <w:p w:rsidR="005F5297" w:rsidRPr="00845266" w:rsidRDefault="005F5297" w:rsidP="001730A1">
            <w:pPr>
              <w:jc w:val="center"/>
            </w:pPr>
            <w:r w:rsidRPr="00845266">
              <w:t>1÷3</w:t>
            </w:r>
          </w:p>
        </w:tc>
        <w:tc>
          <w:tcPr>
            <w:tcW w:w="1130" w:type="dxa"/>
            <w:vAlign w:val="center"/>
          </w:tcPr>
          <w:p w:rsidR="005F5297" w:rsidRPr="00845266" w:rsidRDefault="005F5297" w:rsidP="001730A1">
            <w:pPr>
              <w:jc w:val="center"/>
            </w:pPr>
            <w:r w:rsidRPr="00845266">
              <w:t>1÷3</w:t>
            </w:r>
          </w:p>
          <w:p w:rsidR="005F5297" w:rsidRPr="00845266" w:rsidRDefault="005F5297" w:rsidP="001730A1">
            <w:pPr>
              <w:jc w:val="center"/>
            </w:pPr>
            <w:r w:rsidRPr="00845266">
              <w:t>5÷6</w:t>
            </w:r>
          </w:p>
        </w:tc>
        <w:tc>
          <w:tcPr>
            <w:tcW w:w="1124" w:type="dxa"/>
            <w:vAlign w:val="center"/>
          </w:tcPr>
          <w:p w:rsidR="005F5297" w:rsidRPr="00845266" w:rsidRDefault="005F5297" w:rsidP="001730A1">
            <w:pPr>
              <w:jc w:val="center"/>
            </w:pPr>
            <w:r w:rsidRPr="00845266">
              <w:t>1÷3</w:t>
            </w:r>
          </w:p>
        </w:tc>
      </w:tr>
      <w:tr w:rsidR="005F5297" w:rsidRPr="00B00BF4" w:rsidTr="005F5297">
        <w:trPr>
          <w:trHeight w:val="1280"/>
          <w:jc w:val="center"/>
        </w:trPr>
        <w:tc>
          <w:tcPr>
            <w:tcW w:w="2401" w:type="dxa"/>
            <w:vAlign w:val="center"/>
          </w:tcPr>
          <w:p w:rsidR="005F5297" w:rsidRPr="00845266" w:rsidRDefault="005F5297" w:rsidP="001730A1">
            <w:pPr>
              <w:jc w:val="center"/>
              <w:rPr>
                <w:lang w:val="en-US"/>
              </w:rPr>
            </w:pPr>
            <w:r w:rsidRPr="00845266">
              <w:rPr>
                <w:lang w:val="en-US"/>
              </w:rPr>
              <w:t>MRMR</w:t>
            </w:r>
          </w:p>
        </w:tc>
        <w:tc>
          <w:tcPr>
            <w:tcW w:w="989" w:type="dxa"/>
            <w:vAlign w:val="center"/>
          </w:tcPr>
          <w:p w:rsidR="005F5297" w:rsidRPr="00845266" w:rsidRDefault="005F5297" w:rsidP="001730A1">
            <w:pPr>
              <w:jc w:val="center"/>
            </w:pPr>
            <w:r w:rsidRPr="00845266">
              <w:t>60,0</w:t>
            </w:r>
          </w:p>
        </w:tc>
        <w:tc>
          <w:tcPr>
            <w:tcW w:w="988" w:type="dxa"/>
            <w:vAlign w:val="center"/>
          </w:tcPr>
          <w:p w:rsidR="005F5297" w:rsidRPr="00845266" w:rsidRDefault="005F5297" w:rsidP="001730A1">
            <w:pPr>
              <w:jc w:val="center"/>
            </w:pPr>
            <w:r w:rsidRPr="00845266">
              <w:t>14,17</w:t>
            </w:r>
          </w:p>
        </w:tc>
        <w:tc>
          <w:tcPr>
            <w:tcW w:w="988" w:type="dxa"/>
            <w:vAlign w:val="center"/>
          </w:tcPr>
          <w:p w:rsidR="005F5297" w:rsidRPr="00845266" w:rsidRDefault="005F5297" w:rsidP="001730A1">
            <w:pPr>
              <w:jc w:val="center"/>
            </w:pPr>
            <w:r w:rsidRPr="00845266">
              <w:t>44,24</w:t>
            </w:r>
          </w:p>
        </w:tc>
        <w:tc>
          <w:tcPr>
            <w:tcW w:w="1271" w:type="dxa"/>
            <w:vAlign w:val="center"/>
          </w:tcPr>
          <w:p w:rsidR="005F5297" w:rsidRPr="00845266" w:rsidRDefault="005F5297" w:rsidP="001730A1">
            <w:pPr>
              <w:jc w:val="center"/>
              <w:rPr>
                <w:lang w:val="en-US"/>
              </w:rPr>
            </w:pPr>
            <w:r w:rsidRPr="00845266">
              <w:rPr>
                <w:lang w:val="en-US"/>
              </w:rPr>
              <w:t>I – 43,03</w:t>
            </w:r>
          </w:p>
          <w:p w:rsidR="005F5297" w:rsidRPr="00845266" w:rsidRDefault="005F5297" w:rsidP="001730A1">
            <w:pPr>
              <w:jc w:val="center"/>
            </w:pPr>
            <w:r w:rsidRPr="00845266">
              <w:rPr>
                <w:lang w:val="en-US"/>
              </w:rPr>
              <w:t>II</w:t>
            </w:r>
            <w:r w:rsidRPr="00845266">
              <w:t xml:space="preserve"> – 13,0</w:t>
            </w:r>
          </w:p>
          <w:p w:rsidR="005F5297" w:rsidRPr="00845266" w:rsidRDefault="005F5297" w:rsidP="001730A1">
            <w:pPr>
              <w:jc w:val="center"/>
            </w:pPr>
            <w:r w:rsidRPr="00845266">
              <w:rPr>
                <w:lang w:val="en-US"/>
              </w:rPr>
              <w:t>III</w:t>
            </w:r>
            <w:r w:rsidRPr="00845266">
              <w:t xml:space="preserve"> – 43,03</w:t>
            </w:r>
          </w:p>
          <w:p w:rsidR="005F5297" w:rsidRPr="00845266" w:rsidRDefault="005F5297" w:rsidP="001730A1">
            <w:pPr>
              <w:jc w:val="center"/>
            </w:pPr>
            <w:r w:rsidRPr="00845266">
              <w:rPr>
                <w:lang w:val="en-US"/>
              </w:rPr>
              <w:t>IV</w:t>
            </w:r>
            <w:r w:rsidRPr="00845266">
              <w:t xml:space="preserve"> – 20,3</w:t>
            </w:r>
          </w:p>
        </w:tc>
        <w:tc>
          <w:tcPr>
            <w:tcW w:w="1130" w:type="dxa"/>
            <w:vAlign w:val="center"/>
          </w:tcPr>
          <w:p w:rsidR="005F5297" w:rsidRPr="00845266" w:rsidRDefault="005F5297" w:rsidP="001730A1">
            <w:pPr>
              <w:jc w:val="center"/>
              <w:rPr>
                <w:lang w:val="en-US"/>
              </w:rPr>
            </w:pPr>
            <w:r w:rsidRPr="00845266">
              <w:rPr>
                <w:lang w:val="en-US"/>
              </w:rPr>
              <w:t>59,6</w:t>
            </w:r>
          </w:p>
        </w:tc>
        <w:tc>
          <w:tcPr>
            <w:tcW w:w="1124" w:type="dxa"/>
            <w:vAlign w:val="center"/>
          </w:tcPr>
          <w:p w:rsidR="005F5297" w:rsidRPr="00845266" w:rsidRDefault="005F5297" w:rsidP="001730A1">
            <w:pPr>
              <w:jc w:val="center"/>
              <w:rPr>
                <w:lang w:val="en-US"/>
              </w:rPr>
            </w:pPr>
            <w:r w:rsidRPr="00845266">
              <w:rPr>
                <w:lang w:val="en-US"/>
              </w:rPr>
              <w:t>57,3</w:t>
            </w:r>
          </w:p>
        </w:tc>
      </w:tr>
      <w:tr w:rsidR="005F5297" w:rsidRPr="00B00BF4" w:rsidTr="005F5297">
        <w:trPr>
          <w:trHeight w:val="414"/>
          <w:jc w:val="center"/>
        </w:trPr>
        <w:tc>
          <w:tcPr>
            <w:tcW w:w="2401" w:type="dxa"/>
            <w:vAlign w:val="center"/>
          </w:tcPr>
          <w:p w:rsidR="005F5297" w:rsidRPr="00845266" w:rsidRDefault="005F5297" w:rsidP="001730A1">
            <w:pPr>
              <w:jc w:val="center"/>
              <w:rPr>
                <w:lang w:val="kk-KZ"/>
              </w:rPr>
            </w:pPr>
            <w:r w:rsidRPr="00845266">
              <w:rPr>
                <w:lang w:val="kk-KZ"/>
              </w:rPr>
              <w:t>Класс устойчивости</w:t>
            </w:r>
          </w:p>
        </w:tc>
        <w:tc>
          <w:tcPr>
            <w:tcW w:w="989" w:type="dxa"/>
            <w:vAlign w:val="center"/>
          </w:tcPr>
          <w:p w:rsidR="005F5297" w:rsidRPr="00845266" w:rsidRDefault="005F5297" w:rsidP="001730A1">
            <w:pPr>
              <w:jc w:val="center"/>
            </w:pPr>
            <w:r w:rsidRPr="00845266">
              <w:t>3</w:t>
            </w:r>
          </w:p>
        </w:tc>
        <w:tc>
          <w:tcPr>
            <w:tcW w:w="988" w:type="dxa"/>
            <w:vAlign w:val="center"/>
          </w:tcPr>
          <w:p w:rsidR="005F5297" w:rsidRPr="00845266" w:rsidRDefault="005F5297" w:rsidP="001730A1">
            <w:pPr>
              <w:jc w:val="center"/>
            </w:pPr>
            <w:r w:rsidRPr="00845266">
              <w:t>5</w:t>
            </w:r>
          </w:p>
        </w:tc>
        <w:tc>
          <w:tcPr>
            <w:tcW w:w="988" w:type="dxa"/>
            <w:vAlign w:val="center"/>
          </w:tcPr>
          <w:p w:rsidR="005F5297" w:rsidRPr="00845266" w:rsidRDefault="005F5297" w:rsidP="001730A1">
            <w:pPr>
              <w:jc w:val="center"/>
            </w:pPr>
            <w:r w:rsidRPr="00845266">
              <w:t>3</w:t>
            </w:r>
          </w:p>
        </w:tc>
        <w:tc>
          <w:tcPr>
            <w:tcW w:w="1271" w:type="dxa"/>
            <w:vAlign w:val="center"/>
          </w:tcPr>
          <w:p w:rsidR="005F5297" w:rsidRPr="00845266" w:rsidRDefault="005F5297" w:rsidP="001730A1">
            <w:pPr>
              <w:jc w:val="center"/>
            </w:pPr>
            <w:r w:rsidRPr="00845266">
              <w:t>3, 5, 3, 5, 5</w:t>
            </w:r>
          </w:p>
        </w:tc>
        <w:tc>
          <w:tcPr>
            <w:tcW w:w="1130" w:type="dxa"/>
            <w:vAlign w:val="center"/>
          </w:tcPr>
          <w:p w:rsidR="005F5297" w:rsidRPr="00845266" w:rsidRDefault="005F5297" w:rsidP="001730A1">
            <w:pPr>
              <w:jc w:val="center"/>
            </w:pPr>
            <w:r w:rsidRPr="00845266">
              <w:t>3</w:t>
            </w:r>
          </w:p>
        </w:tc>
        <w:tc>
          <w:tcPr>
            <w:tcW w:w="1124" w:type="dxa"/>
            <w:vAlign w:val="center"/>
          </w:tcPr>
          <w:p w:rsidR="005F5297" w:rsidRPr="00845266" w:rsidRDefault="005F5297" w:rsidP="001730A1">
            <w:pPr>
              <w:jc w:val="center"/>
            </w:pPr>
            <w:r w:rsidRPr="00845266">
              <w:t>3</w:t>
            </w:r>
          </w:p>
        </w:tc>
      </w:tr>
    </w:tbl>
    <w:p w:rsidR="005F5297" w:rsidRPr="00845266" w:rsidRDefault="005F5297" w:rsidP="001730A1">
      <w:pPr>
        <w:rPr>
          <w:sz w:val="28"/>
          <w:szCs w:val="28"/>
        </w:rPr>
        <w:sectPr w:rsidR="005F5297" w:rsidRPr="00845266">
          <w:pgSz w:w="11906" w:h="16838"/>
          <w:pgMar w:top="1134" w:right="850" w:bottom="1134" w:left="1701" w:header="708" w:footer="708" w:gutter="0"/>
          <w:cols w:space="708"/>
          <w:docGrid w:linePitch="360"/>
        </w:sectPr>
      </w:pPr>
    </w:p>
    <w:p w:rsidR="005F5297" w:rsidRPr="00845266" w:rsidRDefault="00B91DEB" w:rsidP="001730A1">
      <w:pPr>
        <w:jc w:val="center"/>
        <w:rPr>
          <w:sz w:val="28"/>
          <w:szCs w:val="28"/>
        </w:rPr>
      </w:pPr>
      <w:r>
        <w:rPr>
          <w:noProof/>
        </w:rPr>
        <w:lastRenderedPageBreak/>
        <mc:AlternateContent>
          <mc:Choice Requires="wps">
            <w:drawing>
              <wp:anchor distT="0" distB="0" distL="114300" distR="114300" simplePos="0" relativeHeight="251656192" behindDoc="0" locked="0" layoutInCell="1" allowOverlap="1">
                <wp:simplePos x="0" y="0"/>
                <wp:positionH relativeFrom="column">
                  <wp:posOffset>2722245</wp:posOffset>
                </wp:positionH>
                <wp:positionV relativeFrom="paragraph">
                  <wp:posOffset>2837815</wp:posOffset>
                </wp:positionV>
                <wp:extent cx="215900" cy="427355"/>
                <wp:effectExtent l="0" t="0" r="0" b="0"/>
                <wp:wrapNone/>
                <wp:docPr id="3"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 o:spid="_x0000_s1026" style="position:absolute;left:0;text-align:left;margin-left:214.35pt;margin-top:223.45pt;width:17pt;height:33.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3636645</wp:posOffset>
                </wp:positionH>
                <wp:positionV relativeFrom="paragraph">
                  <wp:posOffset>2837815</wp:posOffset>
                </wp:positionV>
                <wp:extent cx="215900" cy="427355"/>
                <wp:effectExtent l="0" t="0" r="0" b="0"/>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2" o:spid="_x0000_s1027" style="position:absolute;left:0;text-align:left;margin-left:286.35pt;margin-top:223.45pt;width:17pt;height:33.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5487035</wp:posOffset>
                </wp:positionH>
                <wp:positionV relativeFrom="paragraph">
                  <wp:posOffset>2837815</wp:posOffset>
                </wp:positionV>
                <wp:extent cx="215900" cy="427355"/>
                <wp:effectExtent l="0" t="0" r="0" b="0"/>
                <wp:wrapNone/>
                <wp:docPr id="1"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2" o:spid="_x0000_s1028" style="position:absolute;left:0;text-align:left;margin-left:432.05pt;margin-top:223.45pt;width:17pt;height:3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8259445</wp:posOffset>
                </wp:positionH>
                <wp:positionV relativeFrom="paragraph">
                  <wp:posOffset>2837815</wp:posOffset>
                </wp:positionV>
                <wp:extent cx="215900" cy="427355"/>
                <wp:effectExtent l="0" t="0" r="0" b="0"/>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7" o:spid="_x0000_s1029" style="position:absolute;left:0;text-align:left;margin-left:650.35pt;margin-top:223.45pt;width:17pt;height:3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7330440</wp:posOffset>
                </wp:positionH>
                <wp:positionV relativeFrom="paragraph">
                  <wp:posOffset>2837815</wp:posOffset>
                </wp:positionV>
                <wp:extent cx="215900" cy="427355"/>
                <wp:effectExtent l="0" t="0" r="0" b="0"/>
                <wp:wrapNone/>
                <wp:docPr id="46" name="Овал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6" o:spid="_x0000_s1030" style="position:absolute;left:0;text-align:left;margin-left:577.2pt;margin-top:223.45pt;width:17pt;height:33.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6401435</wp:posOffset>
                </wp:positionH>
                <wp:positionV relativeFrom="paragraph">
                  <wp:posOffset>3773805</wp:posOffset>
                </wp:positionV>
                <wp:extent cx="215900" cy="427355"/>
                <wp:effectExtent l="0" t="0" r="0" b="0"/>
                <wp:wrapNone/>
                <wp:docPr id="29" name="Овал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9" o:spid="_x0000_s1031" style="position:absolute;left:0;text-align:left;margin-left:504.05pt;margin-top:297.15pt;width:17pt;height:3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" fillcolor="window" strokecolor="#70ad47" strokeweight="1pt">
                <v:stroke joinstyle="miter"/>
                <v:path arrowok="t"/>
                <v:textbox>
                  <w:txbxContent>
                    <w:p w:rsidR="007952C4" w:rsidRPr="008704FB" w:rsidRDefault="007952C4" w:rsidP="008704FB">
                      <w:pPr>
                        <w:ind w:left="-142"/>
                        <w:jc w:val="right"/>
                        <w:rPr>
                          <w:b/>
                        </w:rPr>
                      </w:pPr>
                      <w:r>
                        <w:rPr>
                          <w:b/>
                        </w:rPr>
                        <w:t>5</w:t>
                      </w:r>
                    </w:p>
                  </w:txbxContent>
                </v:textbox>
              </v:oval>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4558030</wp:posOffset>
                </wp:positionH>
                <wp:positionV relativeFrom="paragraph">
                  <wp:posOffset>3982085</wp:posOffset>
                </wp:positionV>
                <wp:extent cx="215900" cy="427355"/>
                <wp:effectExtent l="0" t="0" r="0" b="0"/>
                <wp:wrapNone/>
                <wp:docPr id="19"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32" style="position:absolute;left:0;text-align:left;margin-left:358.9pt;margin-top:313.55pt;width:17pt;height:3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" fillcolor="window" strokecolor="#70ad47" strokeweight="1pt">
                <v:stroke joinstyle="miter"/>
                <v:path arrowok="t"/>
                <v:textbox>
                  <w:txbxContent>
                    <w:p w:rsidR="007952C4" w:rsidRPr="008704FB" w:rsidRDefault="007952C4" w:rsidP="008704FB">
                      <w:pPr>
                        <w:ind w:left="-142"/>
                        <w:jc w:val="right"/>
                        <w:rPr>
                          <w:b/>
                        </w:rPr>
                      </w:pPr>
                      <w:r>
                        <w:rPr>
                          <w:b/>
                        </w:rPr>
                        <w:t>5</w:t>
                      </w:r>
                    </w:p>
                  </w:txbxContent>
                </v:textbox>
              </v:oval>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1793240</wp:posOffset>
                </wp:positionH>
                <wp:positionV relativeFrom="paragraph">
                  <wp:posOffset>3961130</wp:posOffset>
                </wp:positionV>
                <wp:extent cx="215900" cy="427355"/>
                <wp:effectExtent l="0" t="0" r="0" b="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7" o:spid="_x0000_s1033" style="position:absolute;left:0;text-align:left;margin-left:141.2pt;margin-top:311.9pt;width:17pt;height:33.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" fillcolor="window" strokecolor="#70ad47" strokeweight="1pt">
                <v:stroke joinstyle="miter"/>
                <v:path arrowok="t"/>
                <v:textbox>
                  <w:txbxContent>
                    <w:p w:rsidR="007952C4" w:rsidRPr="008704FB" w:rsidRDefault="007952C4" w:rsidP="008704FB">
                      <w:pPr>
                        <w:ind w:left="-142"/>
                        <w:jc w:val="right"/>
                        <w:rPr>
                          <w:b/>
                        </w:rPr>
                      </w:pPr>
                      <w:r>
                        <w:rPr>
                          <w:b/>
                        </w:rPr>
                        <w:t>5</w:t>
                      </w:r>
                    </w:p>
                  </w:txbxContent>
                </v:textbox>
              </v:oval>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869950</wp:posOffset>
                </wp:positionH>
                <wp:positionV relativeFrom="paragraph">
                  <wp:posOffset>2835910</wp:posOffset>
                </wp:positionV>
                <wp:extent cx="215900" cy="427355"/>
                <wp:effectExtent l="0" t="0" r="0" b="0"/>
                <wp:wrapNone/>
                <wp:docPr id="6" name="Овал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 o:spid="_x0000_s1034" style="position:absolute;left:0;text-align:left;margin-left:68.5pt;margin-top:223.3pt;width:17pt;height:33.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-617220</wp:posOffset>
                </wp:positionH>
                <wp:positionV relativeFrom="paragraph">
                  <wp:posOffset>4048760</wp:posOffset>
                </wp:positionV>
                <wp:extent cx="316865" cy="427355"/>
                <wp:effectExtent l="0" t="0" r="6985" b="0"/>
                <wp:wrapNone/>
                <wp:docPr id="2"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865" cy="427355"/>
                        </a:xfrm>
                        <a:prstGeom prst="ellipse">
                          <a:avLst/>
                        </a:prstGeom>
                        <a:solidFill>
                          <a:sysClr val="window" lastClr="FFFFFF"/>
                        </a:solidFill>
                        <a:ln w="12700" cap="flat" cmpd="sng" algn="ctr">
                          <a:solidFill>
                            <a:srgbClr val="70AD47"/>
                          </a:solidFill>
                          <a:prstDash val="solid"/>
                          <a:miter lim="800000"/>
                        </a:ln>
                        <a:effectLst/>
                      </wps:spPr>
                      <wps:txbx>
                        <w:txbxContent>
                          <w:p w:rsidR="007952C4" w:rsidRPr="008704FB" w:rsidRDefault="007952C4" w:rsidP="008704FB">
                            <w:pPr>
                              <w:ind w:left="-142"/>
                              <w:jc w:val="right"/>
                              <w:rPr>
                                <w:b/>
                              </w:rPr>
                            </w:pPr>
                            <w:r w:rsidRPr="008704FB">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 o:spid="_x0000_s1035" style="position:absolute;left:0;text-align:left;margin-left:-48.6pt;margin-top:318.8pt;width:24.95pt;height:33.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" fillcolor="window" strokecolor="#70ad47" strokeweight="1pt">
                <v:stroke joinstyle="miter"/>
                <v:path arrowok="t"/>
                <v:textbox>
                  <w:txbxContent>
                    <w:p w:rsidR="007952C4" w:rsidRPr="008704FB" w:rsidRDefault="007952C4" w:rsidP="008704FB">
                      <w:pPr>
                        <w:ind w:left="-142"/>
                        <w:jc w:val="right"/>
                        <w:rPr>
                          <w:b/>
                        </w:rPr>
                      </w:pPr>
                      <w:r w:rsidRPr="008704FB">
                        <w:rPr>
                          <w:b/>
                        </w:rPr>
                        <w:t>3</w:t>
                      </w:r>
                    </w:p>
                  </w:txbxContent>
                </v:textbox>
              </v:oval>
            </w:pict>
          </mc:Fallback>
        </mc:AlternateContent>
      </w:r>
      <w:r w:rsidRPr="001958B1">
        <w:rPr>
          <w:noProof/>
        </w:rPr>
        <w:drawing>
          <wp:inline distT="0" distB="0" distL="0" distR="0">
            <wp:extent cx="8860155" cy="4981575"/>
            <wp:effectExtent l="0" t="0" r="0" b="0"/>
            <wp:docPr id="655"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5F5297" w:rsidRPr="00845266">
        <w:rPr>
          <w:sz w:val="28"/>
          <w:szCs w:val="28"/>
        </w:rPr>
        <w:t xml:space="preserve">  </w:t>
      </w:r>
    </w:p>
    <w:p w:rsidR="008704FB" w:rsidRPr="00845266" w:rsidRDefault="005F5297" w:rsidP="001730A1">
      <w:pPr>
        <w:jc w:val="center"/>
        <w:rPr>
          <w:sz w:val="28"/>
          <w:szCs w:val="28"/>
          <w:lang w:val="kk-KZ"/>
        </w:rPr>
      </w:pPr>
      <w:r w:rsidRPr="00845266">
        <w:rPr>
          <w:sz w:val="28"/>
          <w:szCs w:val="28"/>
        </w:rPr>
        <w:t xml:space="preserve">Рисунок 2.6 – </w:t>
      </w:r>
      <w:r w:rsidR="00506578" w:rsidRPr="00845266">
        <w:rPr>
          <w:sz w:val="28"/>
          <w:szCs w:val="28"/>
        </w:rPr>
        <w:t xml:space="preserve">Значение рейтинга </w:t>
      </w:r>
      <w:r w:rsidR="00506578" w:rsidRPr="00845266">
        <w:rPr>
          <w:sz w:val="28"/>
          <w:szCs w:val="28"/>
          <w:lang w:val="en-US"/>
        </w:rPr>
        <w:t>MRMR</w:t>
      </w:r>
      <w:r w:rsidR="00506578" w:rsidRPr="00845266">
        <w:rPr>
          <w:sz w:val="28"/>
          <w:szCs w:val="28"/>
        </w:rPr>
        <w:t xml:space="preserve"> </w:t>
      </w:r>
      <w:r w:rsidR="00506578" w:rsidRPr="00845266">
        <w:rPr>
          <w:sz w:val="28"/>
          <w:szCs w:val="28"/>
          <w:lang w:val="kk-KZ"/>
        </w:rPr>
        <w:t>по слоям</w:t>
      </w:r>
    </w:p>
    <w:p w:rsidR="00506578" w:rsidRPr="00845266" w:rsidRDefault="00506578" w:rsidP="001730A1">
      <w:pPr>
        <w:jc w:val="center"/>
        <w:rPr>
          <w:sz w:val="28"/>
          <w:szCs w:val="28"/>
          <w:lang w:val="kk-KZ"/>
        </w:rPr>
      </w:pPr>
    </w:p>
    <w:p w:rsidR="005F5297" w:rsidRPr="00845266" w:rsidRDefault="00506578" w:rsidP="001730A1">
      <w:pPr>
        <w:jc w:val="center"/>
        <w:rPr>
          <w:i/>
          <w:sz w:val="28"/>
          <w:szCs w:val="28"/>
        </w:rPr>
      </w:pPr>
      <w:r w:rsidRPr="00845266">
        <w:rPr>
          <w:i/>
          <w:sz w:val="28"/>
          <w:szCs w:val="28"/>
        </w:rPr>
        <w:t>3 - 5</w:t>
      </w:r>
      <w:r w:rsidR="005F5297" w:rsidRPr="00845266">
        <w:rPr>
          <w:i/>
          <w:sz w:val="28"/>
          <w:szCs w:val="28"/>
        </w:rPr>
        <w:t xml:space="preserve"> класс</w:t>
      </w:r>
      <w:r w:rsidRPr="00845266">
        <w:rPr>
          <w:i/>
          <w:sz w:val="28"/>
          <w:szCs w:val="28"/>
        </w:rPr>
        <w:t xml:space="preserve"> –</w:t>
      </w:r>
      <w:r w:rsidR="005F5297" w:rsidRPr="00845266">
        <w:rPr>
          <w:i/>
          <w:sz w:val="28"/>
          <w:szCs w:val="28"/>
        </w:rPr>
        <w:t xml:space="preserve"> устойчивости по Д.Лобширу</w:t>
      </w:r>
    </w:p>
    <w:p w:rsidR="005F5297" w:rsidRPr="00B00BF4" w:rsidRDefault="005F5297" w:rsidP="001730A1">
      <w:pPr>
        <w:ind w:firstLine="709"/>
        <w:jc w:val="both"/>
        <w:rPr>
          <w:b/>
          <w:sz w:val="28"/>
          <w:szCs w:val="28"/>
        </w:rPr>
      </w:pPr>
    </w:p>
    <w:p w:rsidR="005F5297" w:rsidRPr="00B00BF4" w:rsidRDefault="005F5297" w:rsidP="001730A1">
      <w:pPr>
        <w:ind w:firstLine="709"/>
        <w:jc w:val="both"/>
        <w:rPr>
          <w:b/>
          <w:sz w:val="28"/>
          <w:szCs w:val="28"/>
        </w:rPr>
        <w:sectPr w:rsidR="005F5297" w:rsidRPr="00B00BF4" w:rsidSect="005B25C9">
          <w:pgSz w:w="16840" w:h="11907" w:orient="landscape"/>
          <w:pgMar w:top="1134" w:right="851" w:bottom="1134" w:left="1701" w:header="709" w:footer="709" w:gutter="0"/>
          <w:cols w:space="708"/>
          <w:docGrid w:linePitch="360"/>
        </w:sectPr>
      </w:pPr>
    </w:p>
    <w:p w:rsidR="005F5297" w:rsidRPr="00B00BF4" w:rsidRDefault="005F5297" w:rsidP="001730A1">
      <w:pPr>
        <w:ind w:firstLine="709"/>
        <w:jc w:val="both"/>
        <w:rPr>
          <w:b/>
          <w:sz w:val="28"/>
          <w:szCs w:val="28"/>
        </w:rPr>
      </w:pPr>
      <w:r w:rsidRPr="00B00BF4">
        <w:rPr>
          <w:b/>
          <w:sz w:val="28"/>
          <w:szCs w:val="28"/>
        </w:rPr>
        <w:lastRenderedPageBreak/>
        <w:t xml:space="preserve">2.2 </w:t>
      </w:r>
      <w:r w:rsidR="0004724D">
        <w:rPr>
          <w:b/>
          <w:sz w:val="28"/>
          <w:szCs w:val="28"/>
        </w:rPr>
        <w:t xml:space="preserve">Определение категорий устойчивости </w:t>
      </w:r>
      <w:r w:rsidR="000E79A5">
        <w:rPr>
          <w:b/>
          <w:sz w:val="28"/>
          <w:szCs w:val="28"/>
        </w:rPr>
        <w:t>массива горных пород</w:t>
      </w:r>
      <w:r w:rsidRPr="00B00BF4">
        <w:rPr>
          <w:b/>
          <w:sz w:val="28"/>
          <w:szCs w:val="28"/>
        </w:rPr>
        <w:t xml:space="preserve"> по нормам проектирования подземных выработок</w:t>
      </w:r>
    </w:p>
    <w:p w:rsidR="005F5297" w:rsidRPr="00B00BF4" w:rsidRDefault="005F5297" w:rsidP="001730A1">
      <w:pPr>
        <w:ind w:firstLine="709"/>
        <w:jc w:val="both"/>
        <w:rPr>
          <w:sz w:val="28"/>
          <w:szCs w:val="28"/>
        </w:rPr>
      </w:pPr>
    </w:p>
    <w:p w:rsidR="005F5297" w:rsidRPr="00B00BF4" w:rsidRDefault="005F5297" w:rsidP="001730A1">
      <w:pPr>
        <w:ind w:firstLine="709"/>
        <w:jc w:val="both"/>
      </w:pPr>
      <w:r w:rsidRPr="00B00BF4">
        <w:rPr>
          <w:sz w:val="28"/>
          <w:szCs w:val="28"/>
          <w:lang w:val="kk-KZ"/>
        </w:rPr>
        <w:t>Общеизвестно, что выбор типа и расчета параметров крепи вертикального шахтного ствола следует производить дифференцировано для устья, протяженной части, участков сопряжения в зависимости от инженерно-геологических, гидрогеологических, а также с учетом схем организации и методов производства работ. При этом предварительно необходимо определить категорий устойчивости пород вертикальных горных выработок. Одним из основных методов определения устойчивости является СНиП-</w:t>
      </w:r>
      <w:r w:rsidRPr="00B00BF4">
        <w:rPr>
          <w:sz w:val="28"/>
          <w:szCs w:val="28"/>
          <w:lang w:val="en-US"/>
        </w:rPr>
        <w:t>II</w:t>
      </w:r>
      <w:r w:rsidRPr="00B00BF4">
        <w:rPr>
          <w:sz w:val="28"/>
          <w:szCs w:val="28"/>
        </w:rPr>
        <w:t>-94-80 (2004), СН РК 2.03-04-2013, СП РК 2.03-106-2013 – «Подземные горные выработки»</w:t>
      </w:r>
      <w:r w:rsidR="00A26581" w:rsidRPr="00B00BF4">
        <w:rPr>
          <w:sz w:val="28"/>
          <w:szCs w:val="28"/>
        </w:rPr>
        <w:t xml:space="preserve"> [</w:t>
      </w:r>
      <w:r w:rsidR="000E79A5">
        <w:rPr>
          <w:sz w:val="28"/>
          <w:szCs w:val="28"/>
        </w:rPr>
        <w:t>49-52</w:t>
      </w:r>
      <w:r w:rsidR="00A26581" w:rsidRPr="00B00BF4">
        <w:rPr>
          <w:sz w:val="28"/>
          <w:szCs w:val="28"/>
        </w:rPr>
        <w:t>]</w:t>
      </w:r>
      <w:r w:rsidRPr="00B00BF4">
        <w:rPr>
          <w:sz w:val="28"/>
          <w:szCs w:val="28"/>
        </w:rPr>
        <w:t>.</w:t>
      </w:r>
    </w:p>
    <w:p w:rsidR="005F5297" w:rsidRDefault="005F5297" w:rsidP="001730A1">
      <w:pPr>
        <w:ind w:firstLine="709"/>
        <w:jc w:val="both"/>
        <w:rPr>
          <w:sz w:val="28"/>
          <w:szCs w:val="28"/>
          <w:lang w:val="kk-KZ"/>
        </w:rPr>
      </w:pPr>
      <w:r w:rsidRPr="00B00BF4">
        <w:rPr>
          <w:sz w:val="28"/>
          <w:szCs w:val="28"/>
        </w:rPr>
        <w:t>Выбор типа и расчет параметров крепи для протяженной части ствола</w:t>
      </w:r>
      <w:r w:rsidRPr="00B00BF4">
        <w:rPr>
          <w:sz w:val="28"/>
          <w:szCs w:val="28"/>
          <w:lang w:val="kk-KZ"/>
        </w:rPr>
        <w:t>, а также участков сопряжения следует производить на основании определения категорий устойчивости пород вертикальных выработок согласно таблица 2.11</w:t>
      </w:r>
      <w:r w:rsidR="000E79A5">
        <w:rPr>
          <w:sz w:val="28"/>
          <w:szCs w:val="28"/>
          <w:lang w:val="kk-KZ"/>
        </w:rPr>
        <w:t xml:space="preserve"> </w:t>
      </w:r>
      <w:r w:rsidR="000E79A5" w:rsidRPr="00B00BF4">
        <w:rPr>
          <w:sz w:val="28"/>
          <w:szCs w:val="28"/>
        </w:rPr>
        <w:t>[</w:t>
      </w:r>
      <w:r w:rsidR="000E79A5">
        <w:rPr>
          <w:sz w:val="28"/>
          <w:szCs w:val="28"/>
        </w:rPr>
        <w:t>49</w:t>
      </w:r>
      <w:r w:rsidR="000E79A5" w:rsidRPr="00B00BF4">
        <w:rPr>
          <w:sz w:val="28"/>
          <w:szCs w:val="28"/>
        </w:rPr>
        <w:t>]</w:t>
      </w:r>
      <w:r w:rsidRPr="00B00BF4">
        <w:rPr>
          <w:sz w:val="28"/>
          <w:szCs w:val="28"/>
          <w:lang w:val="kk-KZ"/>
        </w:rPr>
        <w:t>.</w:t>
      </w:r>
    </w:p>
    <w:p w:rsidR="000E79A5" w:rsidRDefault="000E79A5" w:rsidP="000E79A5">
      <w:pPr>
        <w:jc w:val="both"/>
        <w:rPr>
          <w:sz w:val="28"/>
          <w:szCs w:val="28"/>
          <w:lang w:val="kk-KZ"/>
        </w:rPr>
      </w:pPr>
    </w:p>
    <w:p w:rsidR="005F5297" w:rsidRPr="00B00BF4" w:rsidRDefault="005F5297" w:rsidP="000E79A5">
      <w:pPr>
        <w:jc w:val="both"/>
        <w:rPr>
          <w:sz w:val="28"/>
          <w:szCs w:val="28"/>
          <w:lang w:val="kk-KZ"/>
        </w:rPr>
      </w:pPr>
      <w:r w:rsidRPr="00B00BF4">
        <w:rPr>
          <w:sz w:val="28"/>
          <w:szCs w:val="28"/>
          <w:lang w:val="kk-KZ"/>
        </w:rPr>
        <w:t>Таблица 2.11 – Категорий устойчивости пород вертикальных выработок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9"/>
        <w:gridCol w:w="2745"/>
        <w:gridCol w:w="3817"/>
      </w:tblGrid>
      <w:tr w:rsidR="005F5297" w:rsidRPr="00B00BF4" w:rsidTr="00845266">
        <w:trPr>
          <w:trHeight w:val="851"/>
        </w:trPr>
        <w:tc>
          <w:tcPr>
            <w:tcW w:w="2749" w:type="dxa"/>
            <w:tcBorders>
              <w:top w:val="single" w:sz="4" w:space="0" w:color="auto"/>
              <w:left w:val="single" w:sz="4" w:space="0" w:color="auto"/>
              <w:bottom w:val="single" w:sz="4" w:space="0" w:color="auto"/>
              <w:right w:val="single" w:sz="4" w:space="0" w:color="auto"/>
            </w:tcBorders>
            <w:shd w:val="clear" w:color="auto" w:fill="8EAADB"/>
            <w:vAlign w:val="center"/>
          </w:tcPr>
          <w:p w:rsidR="005F5297" w:rsidRPr="00B00BF4" w:rsidRDefault="005F5297" w:rsidP="001730A1">
            <w:pPr>
              <w:jc w:val="center"/>
              <w:rPr>
                <w:b/>
                <w:lang w:val="kk-KZ"/>
              </w:rPr>
            </w:pPr>
            <w:r w:rsidRPr="00B00BF4">
              <w:rPr>
                <w:b/>
                <w:lang w:val="kk-KZ"/>
              </w:rPr>
              <w:t>Категория устойчивости пород</w:t>
            </w:r>
          </w:p>
        </w:tc>
        <w:tc>
          <w:tcPr>
            <w:tcW w:w="2745" w:type="dxa"/>
            <w:tcBorders>
              <w:top w:val="single" w:sz="4" w:space="0" w:color="auto"/>
              <w:left w:val="single" w:sz="4" w:space="0" w:color="auto"/>
              <w:bottom w:val="single" w:sz="4" w:space="0" w:color="auto"/>
              <w:right w:val="single" w:sz="4" w:space="0" w:color="auto"/>
            </w:tcBorders>
            <w:shd w:val="clear" w:color="auto" w:fill="8EAADB"/>
            <w:vAlign w:val="center"/>
          </w:tcPr>
          <w:p w:rsidR="005F5297" w:rsidRPr="00B00BF4" w:rsidRDefault="005F5297" w:rsidP="001730A1">
            <w:pPr>
              <w:jc w:val="center"/>
              <w:rPr>
                <w:b/>
              </w:rPr>
            </w:pPr>
            <w:r w:rsidRPr="00B00BF4">
              <w:rPr>
                <w:b/>
              </w:rPr>
              <w:t>Оценка состояния устойчивости пород</w:t>
            </w:r>
          </w:p>
        </w:tc>
        <w:tc>
          <w:tcPr>
            <w:tcW w:w="3816" w:type="dxa"/>
            <w:tcBorders>
              <w:top w:val="single" w:sz="4" w:space="0" w:color="auto"/>
              <w:left w:val="single" w:sz="4" w:space="0" w:color="auto"/>
              <w:bottom w:val="single" w:sz="4" w:space="0" w:color="auto"/>
              <w:right w:val="single" w:sz="4" w:space="0" w:color="auto"/>
            </w:tcBorders>
            <w:shd w:val="clear" w:color="auto" w:fill="8EAADB"/>
            <w:vAlign w:val="center"/>
          </w:tcPr>
          <w:p w:rsidR="005F5297" w:rsidRPr="00B00BF4" w:rsidRDefault="005F5297" w:rsidP="001730A1">
            <w:pPr>
              <w:jc w:val="center"/>
              <w:rPr>
                <w:b/>
                <w:lang w:val="kk-KZ"/>
              </w:rPr>
            </w:pPr>
            <w:r w:rsidRPr="00B00BF4">
              <w:rPr>
                <w:b/>
                <w:lang w:val="kk-KZ"/>
              </w:rPr>
              <w:t>Категорий устойчивости пород вертикальной выработки «С»</w:t>
            </w:r>
          </w:p>
        </w:tc>
      </w:tr>
      <w:tr w:rsidR="005F5297" w:rsidRPr="00B00BF4" w:rsidTr="000E79A5">
        <w:trPr>
          <w:trHeight w:val="1259"/>
        </w:trPr>
        <w:tc>
          <w:tcPr>
            <w:tcW w:w="2749" w:type="dxa"/>
            <w:vAlign w:val="center"/>
          </w:tcPr>
          <w:p w:rsidR="005F5297" w:rsidRPr="00B00BF4" w:rsidRDefault="005F5297" w:rsidP="001730A1">
            <w:pPr>
              <w:jc w:val="center"/>
              <w:rPr>
                <w:b/>
                <w:lang w:val="en-US"/>
              </w:rPr>
            </w:pPr>
            <w:r w:rsidRPr="00B00BF4">
              <w:rPr>
                <w:b/>
                <w:lang w:val="en-US"/>
              </w:rPr>
              <w:t>I</w:t>
            </w:r>
          </w:p>
          <w:p w:rsidR="005F5297" w:rsidRPr="00B00BF4" w:rsidRDefault="005F5297" w:rsidP="001730A1">
            <w:pPr>
              <w:jc w:val="center"/>
              <w:rPr>
                <w:b/>
                <w:lang w:val="en-US"/>
              </w:rPr>
            </w:pPr>
            <w:r w:rsidRPr="00B00BF4">
              <w:rPr>
                <w:b/>
                <w:lang w:val="en-US"/>
              </w:rPr>
              <w:t>II</w:t>
            </w:r>
          </w:p>
          <w:p w:rsidR="005F5297" w:rsidRPr="00B00BF4" w:rsidRDefault="005F5297" w:rsidP="001730A1">
            <w:pPr>
              <w:jc w:val="center"/>
              <w:rPr>
                <w:b/>
                <w:lang w:val="en-US"/>
              </w:rPr>
            </w:pPr>
            <w:r w:rsidRPr="00B00BF4">
              <w:rPr>
                <w:b/>
                <w:lang w:val="en-US"/>
              </w:rPr>
              <w:t>III</w:t>
            </w:r>
          </w:p>
          <w:p w:rsidR="005F5297" w:rsidRPr="00B00BF4" w:rsidRDefault="005F5297" w:rsidP="001730A1">
            <w:pPr>
              <w:jc w:val="center"/>
              <w:rPr>
                <w:b/>
                <w:lang w:val="en-US"/>
              </w:rPr>
            </w:pPr>
            <w:r w:rsidRPr="00B00BF4">
              <w:rPr>
                <w:b/>
                <w:lang w:val="en-US"/>
              </w:rPr>
              <w:t>IV</w:t>
            </w:r>
          </w:p>
        </w:tc>
        <w:tc>
          <w:tcPr>
            <w:tcW w:w="2745" w:type="dxa"/>
            <w:vAlign w:val="center"/>
          </w:tcPr>
          <w:p w:rsidR="005F5297" w:rsidRPr="00B00BF4" w:rsidRDefault="005F5297" w:rsidP="001730A1">
            <w:pPr>
              <w:jc w:val="center"/>
              <w:rPr>
                <w:lang w:val="kk-KZ"/>
              </w:rPr>
            </w:pPr>
            <w:r w:rsidRPr="00B00BF4">
              <w:rPr>
                <w:lang w:val="kk-KZ"/>
              </w:rPr>
              <w:t>Устойчивое</w:t>
            </w:r>
          </w:p>
          <w:p w:rsidR="005F5297" w:rsidRPr="00B00BF4" w:rsidRDefault="005F5297" w:rsidP="001730A1">
            <w:pPr>
              <w:jc w:val="center"/>
              <w:rPr>
                <w:lang w:val="kk-KZ"/>
              </w:rPr>
            </w:pPr>
            <w:r w:rsidRPr="00B00BF4">
              <w:rPr>
                <w:lang w:val="kk-KZ"/>
              </w:rPr>
              <w:t>Среднеустойчивое</w:t>
            </w:r>
          </w:p>
          <w:p w:rsidR="005F5297" w:rsidRPr="00B00BF4" w:rsidRDefault="005F5297" w:rsidP="001730A1">
            <w:pPr>
              <w:jc w:val="center"/>
              <w:rPr>
                <w:lang w:val="kk-KZ"/>
              </w:rPr>
            </w:pPr>
            <w:r w:rsidRPr="00B00BF4">
              <w:rPr>
                <w:lang w:val="kk-KZ"/>
              </w:rPr>
              <w:t>Неустойчивое</w:t>
            </w:r>
          </w:p>
          <w:p w:rsidR="005F5297" w:rsidRPr="00B00BF4" w:rsidRDefault="005F5297" w:rsidP="001730A1">
            <w:pPr>
              <w:jc w:val="center"/>
              <w:rPr>
                <w:lang w:val="kk-KZ"/>
              </w:rPr>
            </w:pPr>
            <w:r w:rsidRPr="00B00BF4">
              <w:rPr>
                <w:lang w:val="kk-KZ"/>
              </w:rPr>
              <w:t>Очень устойчивое</w:t>
            </w:r>
          </w:p>
        </w:tc>
        <w:tc>
          <w:tcPr>
            <w:tcW w:w="3816" w:type="dxa"/>
            <w:vAlign w:val="center"/>
          </w:tcPr>
          <w:p w:rsidR="005F5297" w:rsidRPr="00B00BF4" w:rsidRDefault="005F5297" w:rsidP="001730A1">
            <w:pPr>
              <w:jc w:val="center"/>
              <w:rPr>
                <w:lang w:val="kk-KZ"/>
              </w:rPr>
            </w:pPr>
            <w:r w:rsidRPr="00B00BF4">
              <w:rPr>
                <w:lang w:val="kk-KZ"/>
              </w:rPr>
              <w:t>До 3</w:t>
            </w:r>
          </w:p>
          <w:p w:rsidR="005F5297" w:rsidRPr="00B00BF4" w:rsidRDefault="005F5297" w:rsidP="001730A1">
            <w:pPr>
              <w:jc w:val="center"/>
              <w:rPr>
                <w:lang w:val="kk-KZ"/>
              </w:rPr>
            </w:pPr>
            <w:r w:rsidRPr="00B00BF4">
              <w:rPr>
                <w:lang w:val="kk-KZ"/>
              </w:rPr>
              <w:t>От 3 до 6</w:t>
            </w:r>
          </w:p>
          <w:p w:rsidR="005F5297" w:rsidRPr="00B00BF4" w:rsidRDefault="005F5297" w:rsidP="001730A1">
            <w:pPr>
              <w:jc w:val="center"/>
              <w:rPr>
                <w:lang w:val="kk-KZ"/>
              </w:rPr>
            </w:pPr>
            <w:r w:rsidRPr="00B00BF4">
              <w:rPr>
                <w:lang w:val="kk-KZ"/>
              </w:rPr>
              <w:t>От 6 до 10</w:t>
            </w:r>
          </w:p>
          <w:p w:rsidR="005F5297" w:rsidRPr="00B00BF4" w:rsidRDefault="005F5297" w:rsidP="001730A1">
            <w:pPr>
              <w:jc w:val="center"/>
              <w:rPr>
                <w:lang w:val="kk-KZ"/>
              </w:rPr>
            </w:pPr>
            <w:r w:rsidRPr="00B00BF4">
              <w:rPr>
                <w:lang w:val="kk-KZ"/>
              </w:rPr>
              <w:t>Более 10</w:t>
            </w:r>
          </w:p>
        </w:tc>
      </w:tr>
      <w:tr w:rsidR="005F5297" w:rsidRPr="00B00BF4" w:rsidTr="005F5297">
        <w:trPr>
          <w:trHeight w:val="418"/>
        </w:trPr>
        <w:tc>
          <w:tcPr>
            <w:tcW w:w="9311" w:type="dxa"/>
            <w:gridSpan w:val="3"/>
          </w:tcPr>
          <w:p w:rsidR="005F5297" w:rsidRPr="00B00BF4" w:rsidRDefault="005F5297" w:rsidP="001730A1">
            <w:pPr>
              <w:jc w:val="both"/>
              <w:rPr>
                <w:b/>
                <w:lang w:val="kk-KZ"/>
              </w:rPr>
            </w:pPr>
            <w:r w:rsidRPr="00B00BF4">
              <w:rPr>
                <w:b/>
                <w:lang w:val="kk-KZ"/>
              </w:rPr>
              <w:t xml:space="preserve">Примечание. При </w:t>
            </w:r>
            <m:oMath>
              <m:sSub>
                <m:sSubPr>
                  <m:ctrlPr>
                    <w:rPr>
                      <w:rFonts w:ascii="Cambria Math" w:hAnsi="Cambria Math"/>
                      <w:b/>
                      <w:i/>
                      <w:lang w:val="kk-KZ"/>
                    </w:rPr>
                  </m:ctrlPr>
                </m:sSubPr>
                <m:e>
                  <m:r>
                    <w:rPr>
                      <w:rFonts w:ascii="Cambria Math" w:hAnsi="Cambria Math"/>
                      <w:lang w:val="kk-KZ"/>
                    </w:rPr>
                    <m:t>R</m:t>
                  </m:r>
                </m:e>
                <m:sub>
                  <m:r>
                    <w:rPr>
                      <w:rFonts w:ascii="Cambria Math" w:hAnsi="Cambria Math"/>
                      <w:lang w:val="kk-KZ"/>
                    </w:rPr>
                    <m:t xml:space="preserve">c </m:t>
                  </m:r>
                </m:sub>
              </m:sSub>
              <m:r>
                <w:rPr>
                  <w:rFonts w:ascii="Cambria Math" w:hAnsi="Cambria Math"/>
                  <w:lang w:val="kk-KZ"/>
                </w:rPr>
                <m:t>≤2</m:t>
              </m:r>
            </m:oMath>
            <w:r w:rsidRPr="00845266">
              <w:rPr>
                <w:b/>
                <w:lang w:val="kk-KZ"/>
              </w:rPr>
              <w:t xml:space="preserve"> </w:t>
            </w:r>
            <w:r w:rsidRPr="00845266">
              <w:rPr>
                <w:b/>
              </w:rPr>
              <w:t xml:space="preserve">МПа породы относятся к </w:t>
            </w:r>
            <w:r w:rsidRPr="00845266">
              <w:rPr>
                <w:b/>
                <w:lang w:val="en-US"/>
              </w:rPr>
              <w:t>IV</w:t>
            </w:r>
            <w:r w:rsidRPr="00845266">
              <w:rPr>
                <w:b/>
              </w:rPr>
              <w:t xml:space="preserve"> категории устойчивости категории устойчивости</w:t>
            </w:r>
          </w:p>
        </w:tc>
      </w:tr>
    </w:tbl>
    <w:p w:rsidR="005F5297" w:rsidRPr="00B00BF4" w:rsidRDefault="005F5297" w:rsidP="001730A1">
      <w:pPr>
        <w:rPr>
          <w:sz w:val="28"/>
          <w:szCs w:val="28"/>
          <w:lang w:val="kk-KZ"/>
        </w:rPr>
      </w:pPr>
    </w:p>
    <w:p w:rsidR="005F5297" w:rsidRPr="00B00BF4" w:rsidRDefault="005F5297" w:rsidP="001730A1">
      <w:pPr>
        <w:ind w:firstLine="709"/>
        <w:jc w:val="both"/>
        <w:rPr>
          <w:sz w:val="28"/>
          <w:szCs w:val="28"/>
        </w:rPr>
      </w:pPr>
      <w:r w:rsidRPr="00B00BF4">
        <w:rPr>
          <w:sz w:val="28"/>
          <w:szCs w:val="28"/>
        </w:rPr>
        <w:t>Величину критерия устойчивости пород вертикальной выработки С следует определять по формуле</w:t>
      </w:r>
    </w:p>
    <w:p w:rsidR="002D3FC7" w:rsidRPr="00B00BF4" w:rsidRDefault="002D3FC7" w:rsidP="001730A1">
      <w:pPr>
        <w:ind w:firstLine="709"/>
        <w:jc w:val="both"/>
        <w:rPr>
          <w:sz w:val="28"/>
          <w:szCs w:val="28"/>
        </w:rPr>
      </w:pPr>
    </w:p>
    <w:p w:rsidR="005F5297" w:rsidRPr="00B91DEB" w:rsidRDefault="00B91DEB" w:rsidP="001730A1">
      <w:pPr>
        <w:ind w:firstLine="709"/>
        <w:jc w:val="both"/>
        <w:rPr>
          <w:sz w:val="28"/>
          <w:szCs w:val="28"/>
        </w:rPr>
      </w:pPr>
      <m:oMathPara>
        <m:oMathParaPr>
          <m:jc m:val="right"/>
        </m:oMathParaPr>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 xml:space="preserve">p </m:t>
                  </m:r>
                </m:sub>
              </m:sSub>
            </m:num>
            <m:den>
              <m:r>
                <m:rPr>
                  <m:sty m:val="p"/>
                </m:rPr>
                <w:rPr>
                  <w:rFonts w:ascii="Cambria Math" w:hAnsi="Cambria Math"/>
                  <w:sz w:val="28"/>
                  <w:szCs w:val="28"/>
                </w:rPr>
                <m:t>2</m:t>
              </m:r>
              <m:r>
                <w:rPr>
                  <w:rFonts w:ascii="Cambria Math" w:hAnsi="Cambria Math"/>
                  <w:sz w:val="28"/>
                  <w:szCs w:val="28"/>
                </w:rPr>
                <m:t>6,3+</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(5,25+0,0056</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m:t>
              </m:r>
            </m:den>
          </m:f>
          <m:r>
            <m:rPr>
              <m:sty m:val="p"/>
            </m:rPr>
            <w:rPr>
              <w:rFonts w:ascii="Cambria Math" w:hAnsi="Cambria Math"/>
              <w:sz w:val="28"/>
              <w:szCs w:val="28"/>
            </w:rPr>
            <m:t>,                            (2.7)</m:t>
          </m:r>
        </m:oMath>
      </m:oMathPara>
    </w:p>
    <w:p w:rsidR="002D3FC7" w:rsidRPr="00B00BF4" w:rsidRDefault="002D3FC7" w:rsidP="001730A1">
      <w:pPr>
        <w:ind w:firstLine="709"/>
        <w:jc w:val="both"/>
        <w:rPr>
          <w:sz w:val="28"/>
          <w:szCs w:val="28"/>
        </w:rPr>
      </w:pPr>
    </w:p>
    <w:p w:rsidR="005F5297" w:rsidRPr="00845266" w:rsidRDefault="005F5297" w:rsidP="001730A1">
      <w:pPr>
        <w:ind w:firstLine="709"/>
        <w:jc w:val="both"/>
        <w:rPr>
          <w:sz w:val="28"/>
          <w:szCs w:val="28"/>
        </w:rPr>
      </w:pPr>
      <w:r w:rsidRPr="00B00BF4">
        <w:rPr>
          <w:sz w:val="28"/>
          <w:szCs w:val="28"/>
        </w:rPr>
        <w:t xml:space="preserve">где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oMath>
      <w:r w:rsidRPr="00845266">
        <w:rPr>
          <w:sz w:val="28"/>
          <w:szCs w:val="28"/>
        </w:rPr>
        <w:t xml:space="preserve"> – коэффициент, учитывающий взвешивающее действие воды: для участков вне водоносных горизонтов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oMath>
      <w:r w:rsidRPr="00845266">
        <w:rPr>
          <w:sz w:val="28"/>
          <w:szCs w:val="28"/>
        </w:rPr>
        <w:t xml:space="preserve"> равен 1, для пород водоносного горизонта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r>
          <w:rPr>
            <w:rFonts w:ascii="Cambria Math" w:hAnsi="Cambria Math"/>
            <w:sz w:val="28"/>
            <w:szCs w:val="28"/>
            <w:lang w:val="kk-KZ"/>
          </w:rPr>
          <m:t xml:space="preserve"> </m:t>
        </m:r>
      </m:oMath>
      <w:r w:rsidRPr="00845266">
        <w:rPr>
          <w:sz w:val="28"/>
          <w:szCs w:val="28"/>
        </w:rPr>
        <w:t xml:space="preserve"> определяется по формуле</w:t>
      </w:r>
    </w:p>
    <w:p w:rsidR="002D3FC7" w:rsidRPr="00845266" w:rsidRDefault="002D3FC7" w:rsidP="001730A1">
      <w:pPr>
        <w:ind w:firstLine="709"/>
        <w:jc w:val="both"/>
        <w:rPr>
          <w:sz w:val="28"/>
          <w:szCs w:val="28"/>
        </w:rPr>
      </w:pPr>
    </w:p>
    <w:p w:rsidR="005F5297" w:rsidRPr="00B91DEB" w:rsidRDefault="00B91DEB" w:rsidP="001730A1">
      <w:pPr>
        <w:tabs>
          <w:tab w:val="left" w:pos="9015"/>
          <w:tab w:val="right" w:pos="9355"/>
        </w:tabs>
        <w:ind w:firstLine="1276"/>
        <w:jc w:val="right"/>
        <w:rPr>
          <w:sz w:val="28"/>
          <w:szCs w:val="28"/>
        </w:rPr>
      </w:pPr>
      <m:oMathPara>
        <m:oMathParaPr>
          <m:jc m:val="right"/>
        </m:oMathPara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m:t>
              </m:r>
              <m:d>
                <m:dPr>
                  <m:ctrlPr>
                    <w:rPr>
                      <w:rFonts w:ascii="Cambria Math" w:hAnsi="Cambria Math"/>
                      <w:sz w:val="28"/>
                      <w:szCs w:val="28"/>
                      <w:lang w:val="kk-KZ"/>
                    </w:rPr>
                  </m:ctrlPr>
                </m:dPr>
                <m:e>
                  <m:r>
                    <w:rPr>
                      <w:rFonts w:ascii="Cambria Math" w:hAnsi="Cambria Math"/>
                      <w:sz w:val="28"/>
                      <w:szCs w:val="28"/>
                      <w:lang w:val="kk-KZ"/>
                    </w:rPr>
                    <m:t>γ</m:t>
                  </m:r>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1 </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в</m:t>
                      </m:r>
                      <m:r>
                        <w:rPr>
                          <w:rFonts w:ascii="Cambria Math" w:hAnsi="Cambria Math"/>
                          <w:sz w:val="28"/>
                          <w:szCs w:val="28"/>
                          <w:lang w:val="kk-KZ"/>
                        </w:rPr>
                        <m:t xml:space="preserve"> </m:t>
                      </m:r>
                    </m:sub>
                  </m:sSub>
                  <m:ctrlPr>
                    <w:rPr>
                      <w:rFonts w:ascii="Cambria Math" w:hAnsi="Cambria Math"/>
                      <w:i/>
                      <w:sz w:val="28"/>
                      <w:szCs w:val="28"/>
                      <w:lang w:val="en-US"/>
                    </w:rPr>
                  </m:ctrlP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n</m:t>
                  </m:r>
                  <m: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в</m:t>
                  </m:r>
                  <m:r>
                    <w:rPr>
                      <w:rFonts w:ascii="Cambria Math" w:hAnsi="Cambria Math"/>
                      <w:sz w:val="28"/>
                      <w:szCs w:val="28"/>
                      <w:lang w:val="kk-KZ"/>
                    </w:rPr>
                    <m:t xml:space="preserve"> </m:t>
                  </m:r>
                </m:sub>
              </m:sSub>
              <m:r>
                <w:rPr>
                  <w:rFonts w:ascii="Cambria Math" w:hAnsi="Cambria Math"/>
                  <w:sz w:val="28"/>
                  <w:szCs w:val="28"/>
                  <w:lang w:val="kk-KZ"/>
                </w:rPr>
                <m:t xml:space="preserve">) </m:t>
              </m:r>
              <m:f>
                <m:fPr>
                  <m:ctrlPr>
                    <w:rPr>
                      <w:rFonts w:ascii="Cambria Math" w:hAnsi="Cambria Math"/>
                      <w:sz w:val="28"/>
                      <w:szCs w:val="28"/>
                      <w:lang w:val="kk-KZ"/>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1+ε</m:t>
                  </m:r>
                </m:den>
              </m:f>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2 </m:t>
                  </m:r>
                </m:sub>
              </m:sSub>
            </m:num>
            <m:den>
              <m:r>
                <w:rPr>
                  <w:rFonts w:ascii="Cambria Math" w:hAnsi="Cambria Math"/>
                  <w:sz w:val="28"/>
                  <w:szCs w:val="28"/>
                  <w:lang w:val="kk-KZ"/>
                </w:rPr>
                <m:t>γH</m:t>
              </m:r>
            </m:den>
          </m:f>
          <m:r>
            <w:rPr>
              <w:rFonts w:ascii="Cambria Math" w:hAnsi="Cambria Math"/>
              <w:sz w:val="28"/>
              <w:szCs w:val="28"/>
            </w:rPr>
            <m:t xml:space="preserve">, </m:t>
          </m:r>
          <m:r>
            <m:rPr>
              <m:sty m:val="p"/>
            </m:rPr>
            <w:rPr>
              <w:rFonts w:ascii="Cambria Math" w:hAnsi="Cambria Math"/>
              <w:sz w:val="28"/>
              <w:szCs w:val="28"/>
            </w:rPr>
            <m:t xml:space="preserve">                          (2.8)</m:t>
          </m:r>
          <m:r>
            <w:rPr>
              <w:rFonts w:ascii="Cambria Math" w:hAnsi="Cambria Math"/>
              <w:sz w:val="28"/>
              <w:szCs w:val="28"/>
            </w:rPr>
            <m:t xml:space="preserve"> </m:t>
          </m:r>
        </m:oMath>
      </m:oMathPara>
    </w:p>
    <w:p w:rsidR="002D3FC7" w:rsidRPr="00845266" w:rsidRDefault="002D3FC7" w:rsidP="001730A1">
      <w:pPr>
        <w:tabs>
          <w:tab w:val="left" w:pos="9015"/>
          <w:tab w:val="right" w:pos="9355"/>
        </w:tabs>
        <w:ind w:firstLine="709"/>
        <w:jc w:val="both"/>
        <w:rPr>
          <w:sz w:val="28"/>
          <w:szCs w:val="28"/>
          <w:lang w:val="kk-KZ"/>
        </w:rPr>
      </w:pP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1 </m:t>
            </m:r>
          </m:sub>
        </m:sSub>
      </m:oMath>
      <w:r w:rsidR="005F5297" w:rsidRPr="00845266">
        <w:rPr>
          <w:sz w:val="28"/>
          <w:szCs w:val="28"/>
        </w:rPr>
        <w:t>– высота толщи пород от почвы водоупора до земной поверхности, м,</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2 </m:t>
            </m:r>
          </m:sub>
        </m:sSub>
        <m:r>
          <w:rPr>
            <w:rFonts w:ascii="Cambria Math" w:hAnsi="Cambria Math"/>
            <w:sz w:val="28"/>
            <w:szCs w:val="28"/>
            <w:lang w:val="kk-KZ"/>
          </w:rPr>
          <m:t>-</m:t>
        </m:r>
      </m:oMath>
      <w:r w:rsidR="005F5297" w:rsidRPr="00845266">
        <w:rPr>
          <w:sz w:val="28"/>
          <w:szCs w:val="28"/>
        </w:rPr>
        <w:t xml:space="preserve"> высота толщи пород от рассматриваемого сечения в водоносном горизонте до почвы водоупора (до кровли водоносного горизонта), м;</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n</m:t>
            </m:r>
            <m:r>
              <w:rPr>
                <w:rFonts w:ascii="Cambria Math" w:hAnsi="Cambria Math"/>
                <w:sz w:val="28"/>
                <w:szCs w:val="28"/>
                <w:lang w:val="kk-KZ"/>
              </w:rPr>
              <m:t xml:space="preserve"> </m:t>
            </m:r>
          </m:sub>
        </m:sSub>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в</m:t>
            </m:r>
            <m:r>
              <w:rPr>
                <w:rFonts w:ascii="Cambria Math" w:hAnsi="Cambria Math"/>
                <w:sz w:val="28"/>
                <w:szCs w:val="28"/>
                <w:lang w:val="kk-KZ"/>
              </w:rPr>
              <m:t xml:space="preserve"> </m:t>
            </m:r>
          </m:sub>
        </m:sSub>
        <m:r>
          <w:rPr>
            <w:rFonts w:ascii="Cambria Math" w:hAnsi="Cambria Math"/>
            <w:sz w:val="28"/>
            <w:szCs w:val="28"/>
            <w:lang w:val="kk-KZ"/>
          </w:rPr>
          <m:t>–</m:t>
        </m:r>
      </m:oMath>
      <w:r w:rsidR="005F5297" w:rsidRPr="00845266">
        <w:rPr>
          <w:sz w:val="28"/>
          <w:szCs w:val="28"/>
          <w:lang w:val="kk-KZ"/>
        </w:rPr>
        <w:t xml:space="preserve"> соответсвенно удельный вес частиц пород водоносного горизонта и удельный вес воды, кН</w:t>
      </w:r>
      <w:r w:rsidR="005F5297" w:rsidRPr="00845266">
        <w:rPr>
          <w:sz w:val="28"/>
          <w:szCs w:val="28"/>
        </w:rPr>
        <w:t xml:space="preserve">/ </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(тс/</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B91DEB" w:rsidP="001730A1">
      <w:pPr>
        <w:tabs>
          <w:tab w:val="left" w:pos="9015"/>
          <w:tab w:val="right" w:pos="9355"/>
        </w:tabs>
        <w:ind w:firstLine="709"/>
        <w:jc w:val="both"/>
        <w:rPr>
          <w:sz w:val="28"/>
          <w:szCs w:val="28"/>
        </w:rPr>
      </w:pPr>
      <m:oMath>
        <m:r>
          <m:rPr>
            <m:sty m:val="p"/>
          </m:rPr>
          <w:rPr>
            <w:rFonts w:ascii="Cambria Math" w:hAnsi="Cambria Math"/>
            <w:sz w:val="28"/>
            <w:szCs w:val="28"/>
            <w:lang w:val="kk-KZ"/>
          </w:rPr>
          <m:t>ε</m:t>
        </m:r>
      </m:oMath>
      <w:r w:rsidR="005F5297" w:rsidRPr="00845266">
        <w:rPr>
          <w:sz w:val="28"/>
          <w:szCs w:val="28"/>
        </w:rPr>
        <w:t xml:space="preserve"> – коэффициент пористости пород водоносного горизонта, принимаемый как отношение объема пор к объему скелета и определяемый по данным гидрогеологических изысканий, </w:t>
      </w:r>
    </w:p>
    <w:p w:rsidR="005F5297" w:rsidRPr="00845266" w:rsidRDefault="005F5297" w:rsidP="001730A1">
      <w:pPr>
        <w:tabs>
          <w:tab w:val="left" w:pos="9015"/>
          <w:tab w:val="right" w:pos="9355"/>
        </w:tabs>
        <w:ind w:firstLine="709"/>
        <w:jc w:val="both"/>
        <w:rPr>
          <w:sz w:val="28"/>
          <w:szCs w:val="28"/>
        </w:rPr>
      </w:pPr>
      <w:r w:rsidRPr="00845266">
        <w:rPr>
          <w:sz w:val="28"/>
          <w:szCs w:val="28"/>
        </w:rPr>
        <w:t>Н</w:t>
      </w:r>
      <w:r w:rsidR="002D3FC7" w:rsidRPr="00845266">
        <w:rPr>
          <w:sz w:val="28"/>
          <w:szCs w:val="28"/>
        </w:rPr>
        <w:t xml:space="preserve"> –</w:t>
      </w:r>
      <w:r w:rsidRPr="00845266">
        <w:rPr>
          <w:sz w:val="28"/>
          <w:szCs w:val="28"/>
        </w:rPr>
        <w:t xml:space="preserve"> высота толщи пород от рассматриваемого сечения до земной поверхности, м</w:t>
      </w:r>
      <w:r w:rsidR="004A49B1" w:rsidRPr="00845266">
        <w:rPr>
          <w:sz w:val="28"/>
          <w:szCs w:val="28"/>
        </w:rPr>
        <w:t>;</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в</m:t>
            </m:r>
            <m:r>
              <w:rPr>
                <w:rFonts w:ascii="Cambria Math" w:hAnsi="Cambria Math"/>
                <w:sz w:val="28"/>
                <w:szCs w:val="28"/>
                <w:lang w:val="kk-KZ"/>
              </w:rPr>
              <m:t xml:space="preserve"> </m:t>
            </m:r>
          </m:sub>
        </m:sSub>
      </m:oMath>
      <w:r w:rsidR="005F5297" w:rsidRPr="00845266">
        <w:rPr>
          <w:sz w:val="28"/>
          <w:szCs w:val="28"/>
        </w:rPr>
        <w:t xml:space="preserve">– давление подземных вод с учетом водопонижения, кПа (тс/ </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rPr>
        <w:t xml:space="preserve">– коэффициент воздействия на ствол других выработок для протяженных участков ствола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lang w:val="kk-KZ"/>
        </w:rPr>
        <w:t xml:space="preserve"> равен 1</w:t>
      </w:r>
      <w:r w:rsidR="005F5297" w:rsidRPr="00845266">
        <w:rPr>
          <w:sz w:val="28"/>
          <w:szCs w:val="28"/>
        </w:rPr>
        <w:t xml:space="preserve">; для сопряжений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rPr>
        <w:t xml:space="preserve"> равен 1,5; </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 - коэффициент воздействия на ствол очистных работ для участков, не испытывающих воздействий,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 равен 1; при воздействие очистных работ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принимается по данным специализированных организаций,  </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r>
          <w:rPr>
            <w:rFonts w:ascii="Cambria Math" w:hAnsi="Cambria Math"/>
            <w:sz w:val="28"/>
            <w:szCs w:val="28"/>
            <w:lang w:val="kk-KZ"/>
          </w:rPr>
          <m:t>-</m:t>
        </m:r>
      </m:oMath>
      <w:r w:rsidR="005F5297" w:rsidRPr="00845266">
        <w:rPr>
          <w:i/>
          <w:sz w:val="28"/>
          <w:szCs w:val="28"/>
        </w:rPr>
        <w:t xml:space="preserve"> </w:t>
      </w:r>
      <w:r w:rsidR="005F5297" w:rsidRPr="00845266">
        <w:rPr>
          <w:sz w:val="28"/>
          <w:szCs w:val="28"/>
        </w:rPr>
        <w:t xml:space="preserve">коэффициент влияния угла залегания пород ά, град для горизонтально залегающих пород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oMath>
      <w:r w:rsidR="005F5297" w:rsidRPr="00845266">
        <w:rPr>
          <w:sz w:val="28"/>
          <w:szCs w:val="28"/>
        </w:rPr>
        <w:t xml:space="preserve"> равен 1, в остальных случаях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oMath>
      <w:r w:rsidR="005F5297" w:rsidRPr="00845266">
        <w:rPr>
          <w:sz w:val="28"/>
          <w:szCs w:val="28"/>
        </w:rPr>
        <w:t>следует принимать из выражения</w:t>
      </w:r>
    </w:p>
    <w:p w:rsidR="005F5297" w:rsidRPr="00845266" w:rsidRDefault="00B91DEB" w:rsidP="001730A1">
      <w:pPr>
        <w:tabs>
          <w:tab w:val="left" w:pos="9015"/>
          <w:tab w:val="right" w:pos="9355"/>
        </w:tabs>
        <w:ind w:firstLine="709"/>
        <w:jc w:val="center"/>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m:t>
            </m:r>
          </m:num>
          <m:den>
            <m:r>
              <w:rPr>
                <w:rFonts w:ascii="Cambria Math" w:hAnsi="Cambria Math"/>
                <w:sz w:val="28"/>
                <w:szCs w:val="28"/>
                <w:lang w:val="kk-KZ"/>
              </w:rPr>
              <m:t>1+0.5 sin</m:t>
            </m:r>
            <m:r>
              <m:rPr>
                <m:sty m:val="p"/>
              </m:rPr>
              <w:rPr>
                <w:rFonts w:ascii="Cambria Math" w:hAnsi="Cambria Math"/>
                <w:sz w:val="28"/>
                <w:szCs w:val="28"/>
              </w:rPr>
              <m:t>ά</m:t>
            </m:r>
          </m:den>
        </m:f>
        <m:r>
          <w:rPr>
            <w:rFonts w:ascii="Cambria Math" w:hAnsi="Cambria Math"/>
            <w:sz w:val="28"/>
            <w:szCs w:val="28"/>
          </w:rPr>
          <m:t xml:space="preserve"> </m:t>
        </m:r>
      </m:oMath>
      <w:r w:rsidR="005F5297" w:rsidRPr="00845266">
        <w:rPr>
          <w:sz w:val="28"/>
          <w:szCs w:val="28"/>
        </w:rPr>
        <w:t>,</w:t>
      </w:r>
    </w:p>
    <w:p w:rsidR="004A49B1" w:rsidRPr="00845266" w:rsidRDefault="004A49B1" w:rsidP="001730A1">
      <w:pPr>
        <w:ind w:firstLine="709"/>
        <w:jc w:val="both"/>
        <w:rPr>
          <w:sz w:val="28"/>
          <w:szCs w:val="28"/>
          <w:lang w:val="kk-KZ"/>
        </w:rPr>
      </w:pPr>
    </w:p>
    <w:p w:rsidR="005F5297" w:rsidRPr="00845266" w:rsidRDefault="00B91DEB" w:rsidP="001730A1">
      <w:pPr>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oMath>
      <w:r w:rsidR="005F5297" w:rsidRPr="00845266">
        <w:rPr>
          <w:sz w:val="28"/>
          <w:szCs w:val="28"/>
        </w:rPr>
        <w:t xml:space="preserve">– коэффициент влияния времени эксплуатации проектируемой выработки для шахтных стволов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oMath>
      <w:r w:rsidR="005F5297" w:rsidRPr="00845266">
        <w:rPr>
          <w:sz w:val="28"/>
          <w:szCs w:val="28"/>
        </w:rPr>
        <w:t xml:space="preserve"> равен 1, для остальных выработок-0,9.</w:t>
      </w:r>
    </w:p>
    <w:p w:rsidR="005F5297" w:rsidRPr="00845266" w:rsidRDefault="00B91DEB" w:rsidP="001730A1">
      <w:pPr>
        <w:ind w:firstLine="709"/>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 xml:space="preserve">p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,γ</m:t>
        </m:r>
      </m:oMath>
      <w:r w:rsidR="00ED7EBB" w:rsidRPr="00845266">
        <w:rPr>
          <w:sz w:val="28"/>
          <w:szCs w:val="28"/>
          <w:lang w:val="kk-KZ"/>
        </w:rPr>
        <w:t xml:space="preserve"> – </w:t>
      </w:r>
      <w:r w:rsidR="005F5297" w:rsidRPr="00845266">
        <w:rPr>
          <w:sz w:val="28"/>
          <w:szCs w:val="28"/>
          <w:lang w:val="kk-KZ"/>
        </w:rPr>
        <w:t>обозначения те же, что и формулах (</w:t>
      </w:r>
      <w:r w:rsidR="00ED7EBB" w:rsidRPr="00845266">
        <w:rPr>
          <w:sz w:val="28"/>
          <w:szCs w:val="28"/>
          <w:lang w:val="kk-KZ"/>
        </w:rPr>
        <w:t>2.7</w:t>
      </w:r>
      <w:r w:rsidR="005F5297" w:rsidRPr="00845266">
        <w:rPr>
          <w:sz w:val="28"/>
          <w:szCs w:val="28"/>
          <w:lang w:val="kk-KZ"/>
        </w:rPr>
        <w:t>)</w:t>
      </w:r>
      <w:r w:rsidR="00ED7EBB" w:rsidRPr="00845266">
        <w:rPr>
          <w:sz w:val="28"/>
          <w:szCs w:val="28"/>
          <w:lang w:val="kk-KZ"/>
        </w:rPr>
        <w:t xml:space="preserve"> и</w:t>
      </w:r>
      <w:r w:rsidR="005F5297" w:rsidRPr="00845266">
        <w:rPr>
          <w:sz w:val="28"/>
          <w:szCs w:val="28"/>
          <w:lang w:val="kk-KZ"/>
        </w:rPr>
        <w:t xml:space="preserve"> (2</w:t>
      </w:r>
      <w:r w:rsidR="00ED7EBB" w:rsidRPr="00845266">
        <w:rPr>
          <w:sz w:val="28"/>
          <w:szCs w:val="28"/>
          <w:lang w:val="kk-KZ"/>
        </w:rPr>
        <w:t>.8</w:t>
      </w:r>
      <w:r w:rsidR="005F5297" w:rsidRPr="00845266">
        <w:rPr>
          <w:sz w:val="28"/>
          <w:szCs w:val="28"/>
          <w:lang w:val="kk-KZ"/>
        </w:rPr>
        <w:t>)</w:t>
      </w:r>
      <w:r w:rsidR="000E79A5" w:rsidRPr="00845266">
        <w:rPr>
          <w:sz w:val="28"/>
          <w:szCs w:val="28"/>
          <w:lang w:val="kk-KZ"/>
        </w:rPr>
        <w:t xml:space="preserve"> </w:t>
      </w:r>
      <w:r w:rsidR="000E79A5" w:rsidRPr="00B00BF4">
        <w:rPr>
          <w:sz w:val="28"/>
          <w:szCs w:val="28"/>
        </w:rPr>
        <w:t>[</w:t>
      </w:r>
      <w:r w:rsidR="000E79A5">
        <w:rPr>
          <w:sz w:val="28"/>
          <w:szCs w:val="28"/>
        </w:rPr>
        <w:t>49</w:t>
      </w:r>
      <w:r w:rsidR="000E79A5" w:rsidRPr="00B00BF4">
        <w:rPr>
          <w:sz w:val="28"/>
          <w:szCs w:val="28"/>
        </w:rPr>
        <w:t>]</w:t>
      </w:r>
      <w:r w:rsidR="00ED7EBB" w:rsidRPr="00845266">
        <w:rPr>
          <w:sz w:val="28"/>
          <w:szCs w:val="28"/>
          <w:lang w:val="kk-KZ"/>
        </w:rPr>
        <w:t>.</w:t>
      </w:r>
    </w:p>
    <w:p w:rsidR="005F5297" w:rsidRPr="00845266" w:rsidRDefault="005F5297" w:rsidP="001730A1">
      <w:pPr>
        <w:ind w:firstLine="709"/>
        <w:jc w:val="both"/>
        <w:rPr>
          <w:sz w:val="28"/>
          <w:szCs w:val="28"/>
        </w:rPr>
      </w:pPr>
      <w:r w:rsidRPr="00845266">
        <w:rPr>
          <w:sz w:val="28"/>
          <w:szCs w:val="28"/>
          <w:lang w:val="kk-KZ"/>
        </w:rPr>
        <w:t xml:space="preserve">Примечание. При размерности </w:t>
      </w: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oMath>
      <w:r w:rsidRPr="00845266">
        <w:rPr>
          <w:sz w:val="28"/>
          <w:szCs w:val="28"/>
          <w:lang w:val="kk-KZ"/>
        </w:rPr>
        <w:t>в кгс</w:t>
      </w:r>
      <w:r w:rsidRPr="00845266">
        <w:rPr>
          <w:sz w:val="28"/>
          <w:szCs w:val="28"/>
        </w:rPr>
        <w:t xml:space="preserve">/ </w:t>
      </w:r>
      <m:oMath>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Pr="00845266">
        <w:rPr>
          <w:sz w:val="28"/>
          <w:szCs w:val="28"/>
        </w:rPr>
        <w:t xml:space="preserve"> в формулу (</w:t>
      </w:r>
      <w:r w:rsidR="00ED7EBB" w:rsidRPr="00845266">
        <w:rPr>
          <w:sz w:val="28"/>
          <w:szCs w:val="28"/>
        </w:rPr>
        <w:t>2.7</w:t>
      </w:r>
      <w:r w:rsidRPr="00845266">
        <w:rPr>
          <w:sz w:val="28"/>
          <w:szCs w:val="28"/>
        </w:rPr>
        <w:t>) вместо</w:t>
      </w:r>
      <m:oMath>
        <m:sSub>
          <m:sSubPr>
            <m:ctrlPr>
              <w:rPr>
                <w:rFonts w:ascii="Cambria Math" w:hAnsi="Cambria Math"/>
                <w:i/>
                <w:sz w:val="28"/>
                <w:szCs w:val="28"/>
                <w:lang w:val="kk-KZ"/>
              </w:rPr>
            </m:ctrlPr>
          </m:sSubPr>
          <m:e>
            <m:r>
              <w:rPr>
                <w:rFonts w:ascii="Cambria Math" w:hAnsi="Cambria Math"/>
                <w:sz w:val="28"/>
                <w:szCs w:val="28"/>
                <w:lang w:val="kk-KZ"/>
              </w:rPr>
              <m:t xml:space="preserve">  R</m:t>
            </m:r>
          </m:e>
          <m:sub>
            <m:r>
              <w:rPr>
                <w:rFonts w:ascii="Cambria Math" w:hAnsi="Cambria Math"/>
                <w:sz w:val="28"/>
                <w:szCs w:val="28"/>
                <w:lang w:val="kk-KZ"/>
              </w:rPr>
              <m:t xml:space="preserve">c </m:t>
            </m:r>
          </m:sub>
        </m:sSub>
      </m:oMath>
      <w:r w:rsidRPr="00845266">
        <w:rPr>
          <w:sz w:val="28"/>
          <w:szCs w:val="28"/>
        </w:rPr>
        <w:t xml:space="preserve"> следует подставлять</w:t>
      </w:r>
      <m:oMath>
        <m:sSub>
          <m:sSubPr>
            <m:ctrlPr>
              <w:rPr>
                <w:rFonts w:ascii="Cambria Math" w:hAnsi="Cambria Math"/>
                <w:i/>
                <w:sz w:val="28"/>
                <w:szCs w:val="28"/>
                <w:lang w:val="kk-KZ"/>
              </w:rPr>
            </m:ctrlPr>
          </m:sSubPr>
          <m:e>
            <m:r>
              <w:rPr>
                <w:rFonts w:ascii="Cambria Math" w:hAnsi="Cambria Math"/>
                <w:sz w:val="28"/>
                <w:szCs w:val="28"/>
                <w:lang w:val="kk-KZ"/>
              </w:rPr>
              <m:t xml:space="preserve">  0,1×R</m:t>
            </m:r>
          </m:e>
          <m:sub>
            <m:r>
              <w:rPr>
                <w:rFonts w:ascii="Cambria Math" w:hAnsi="Cambria Math"/>
                <w:sz w:val="28"/>
                <w:szCs w:val="28"/>
                <w:lang w:val="kk-KZ"/>
              </w:rPr>
              <m:t xml:space="preserve">c </m:t>
            </m:r>
          </m:sub>
        </m:sSub>
      </m:oMath>
    </w:p>
    <w:p w:rsidR="00EB42F2" w:rsidRPr="00845266" w:rsidRDefault="00EB42F2" w:rsidP="001730A1">
      <w:pPr>
        <w:ind w:firstLine="709"/>
        <w:jc w:val="both"/>
        <w:rPr>
          <w:sz w:val="28"/>
          <w:szCs w:val="28"/>
        </w:rPr>
      </w:pPr>
    </w:p>
    <w:p w:rsidR="005F5297" w:rsidRPr="00845266" w:rsidRDefault="005F5297" w:rsidP="001730A1">
      <w:pPr>
        <w:ind w:firstLine="709"/>
        <w:jc w:val="both"/>
        <w:rPr>
          <w:i/>
          <w:sz w:val="28"/>
          <w:szCs w:val="28"/>
        </w:rPr>
      </w:pPr>
      <w:r w:rsidRPr="00845266">
        <w:rPr>
          <w:i/>
          <w:sz w:val="28"/>
          <w:szCs w:val="28"/>
        </w:rPr>
        <w:t>Исходные данные: по геологической колонные скважины №5-КС.</w:t>
      </w:r>
    </w:p>
    <w:p w:rsidR="00EB42F2" w:rsidRPr="00845266" w:rsidRDefault="00EB42F2"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Исследуемый </w:t>
      </w:r>
      <w:r w:rsidR="00A26581" w:rsidRPr="00845266">
        <w:rPr>
          <w:sz w:val="28"/>
          <w:szCs w:val="28"/>
        </w:rPr>
        <w:t>интервал</w:t>
      </w:r>
      <w:r w:rsidRPr="00845266">
        <w:rPr>
          <w:sz w:val="28"/>
          <w:szCs w:val="28"/>
        </w:rPr>
        <w:t xml:space="preserve"> протяженной части ствола с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900÷1200м</m:t>
        </m:r>
      </m:oMath>
      <w:r w:rsidRPr="00845266">
        <w:rPr>
          <w:sz w:val="28"/>
          <w:szCs w:val="28"/>
        </w:rPr>
        <w:t>) по горно-геологическим условиям для установления категории устойчивости пород можно разделять на несколько отдельных участков отличаются по характеристикам массива (</w:t>
      </w:r>
      <w:r w:rsidR="00640D06" w:rsidRPr="00845266">
        <w:rPr>
          <w:sz w:val="28"/>
          <w:szCs w:val="28"/>
        </w:rPr>
        <w:t xml:space="preserve">Приложение </w:t>
      </w:r>
      <w:r w:rsidR="00B36017" w:rsidRPr="00845266">
        <w:rPr>
          <w:sz w:val="28"/>
          <w:szCs w:val="28"/>
        </w:rPr>
        <w:t>Б</w:t>
      </w:r>
      <w:r w:rsidRPr="00845266">
        <w:rPr>
          <w:sz w:val="28"/>
          <w:szCs w:val="28"/>
        </w:rPr>
        <w:t>)</w:t>
      </w:r>
      <w:r w:rsidR="00640D06" w:rsidRPr="00845266">
        <w:rPr>
          <w:sz w:val="28"/>
          <w:szCs w:val="28"/>
        </w:rPr>
        <w:t>.</w:t>
      </w:r>
    </w:p>
    <w:p w:rsidR="000E79A5" w:rsidRPr="00845266" w:rsidRDefault="000E79A5" w:rsidP="001730A1">
      <w:pPr>
        <w:tabs>
          <w:tab w:val="left" w:pos="1134"/>
        </w:tabs>
        <w:ind w:firstLine="709"/>
        <w:jc w:val="both"/>
        <w:rPr>
          <w:i/>
          <w:sz w:val="28"/>
          <w:szCs w:val="28"/>
        </w:rPr>
      </w:pPr>
    </w:p>
    <w:p w:rsidR="005F5297" w:rsidRPr="00845266" w:rsidRDefault="000E79A5" w:rsidP="001730A1">
      <w:pPr>
        <w:tabs>
          <w:tab w:val="left" w:pos="1134"/>
        </w:tabs>
        <w:ind w:firstLine="709"/>
        <w:jc w:val="both"/>
        <w:rPr>
          <w:i/>
          <w:sz w:val="28"/>
          <w:szCs w:val="28"/>
        </w:rPr>
      </w:pPr>
      <w:r w:rsidRPr="00845266">
        <w:rPr>
          <w:b/>
          <w:i/>
          <w:sz w:val="28"/>
          <w:szCs w:val="28"/>
        </w:rPr>
        <w:t>Оценка</w:t>
      </w:r>
      <w:r w:rsidR="005F5297" w:rsidRPr="00845266">
        <w:rPr>
          <w:b/>
          <w:i/>
          <w:sz w:val="28"/>
          <w:szCs w:val="28"/>
        </w:rPr>
        <w:t xml:space="preserve"> устойчивости</w:t>
      </w:r>
      <w:r w:rsidR="005F5297" w:rsidRPr="00845266">
        <w:rPr>
          <w:b/>
          <w:i/>
          <w:sz w:val="28"/>
          <w:szCs w:val="28"/>
          <w:lang w:val="kk-KZ"/>
        </w:rPr>
        <w:t xml:space="preserve"> </w:t>
      </w:r>
      <w:r w:rsidR="005F5297" w:rsidRPr="00845266">
        <w:rPr>
          <w:b/>
          <w:i/>
          <w:sz w:val="28"/>
          <w:szCs w:val="28"/>
          <w:lang w:val="en-US"/>
        </w:rPr>
        <w:t>I</w:t>
      </w:r>
      <w:r w:rsidR="005F5297" w:rsidRPr="00845266">
        <w:rPr>
          <w:b/>
          <w:i/>
          <w:sz w:val="28"/>
          <w:szCs w:val="28"/>
        </w:rPr>
        <w:t>-го слоя</w:t>
      </w:r>
      <w:r w:rsidR="005F5297" w:rsidRPr="00845266">
        <w:rPr>
          <w:i/>
          <w:sz w:val="28"/>
          <w:szCs w:val="28"/>
        </w:rPr>
        <w:t xml:space="preserve"> </w:t>
      </w:r>
      <m:oMath>
        <m:r>
          <w:rPr>
            <w:rFonts w:ascii="Cambria Math" w:hAnsi="Cambria Math"/>
            <w:sz w:val="28"/>
            <w:szCs w:val="28"/>
          </w:rPr>
          <m:t>(</m:t>
        </m:r>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w:rPr>
            <w:rFonts w:ascii="Cambria Math" w:hAnsi="Cambria Math"/>
            <w:sz w:val="28"/>
            <w:szCs w:val="28"/>
          </w:rPr>
          <m:t>900,0÷927,0 м).</m:t>
        </m:r>
      </m:oMath>
    </w:p>
    <w:p w:rsidR="005F5297" w:rsidRPr="00845266" w:rsidRDefault="005F5297" w:rsidP="001730A1">
      <w:pPr>
        <w:pStyle w:val="a6"/>
        <w:tabs>
          <w:tab w:val="left" w:pos="1134"/>
        </w:tabs>
        <w:ind w:left="0" w:firstLine="709"/>
        <w:contextualSpacing w:val="0"/>
        <w:jc w:val="both"/>
        <w:rPr>
          <w:b/>
          <w:i/>
          <w:sz w:val="28"/>
          <w:szCs w:val="28"/>
        </w:rPr>
      </w:pPr>
    </w:p>
    <w:p w:rsidR="005F5297" w:rsidRPr="00845266" w:rsidRDefault="005F5297" w:rsidP="001730A1">
      <w:pPr>
        <w:pStyle w:val="a6"/>
        <w:tabs>
          <w:tab w:val="left" w:pos="1134"/>
        </w:tabs>
        <w:ind w:left="0" w:firstLine="709"/>
        <w:contextualSpacing w:val="0"/>
        <w:jc w:val="both"/>
        <w:rPr>
          <w:sz w:val="28"/>
          <w:szCs w:val="28"/>
        </w:rPr>
      </w:pPr>
      <w:r w:rsidRPr="00845266">
        <w:rPr>
          <w:sz w:val="28"/>
          <w:szCs w:val="28"/>
        </w:rPr>
        <w:t>Геологические описании горных пород 1-го слоя</w:t>
      </w:r>
      <w:r w:rsidR="005A74F7" w:rsidRPr="00845266">
        <w:rPr>
          <w:sz w:val="28"/>
          <w:szCs w:val="28"/>
        </w:rPr>
        <w:t xml:space="preserve"> и</w:t>
      </w:r>
      <w:r w:rsidR="00EA0346" w:rsidRPr="00845266">
        <w:rPr>
          <w:sz w:val="28"/>
          <w:szCs w:val="28"/>
        </w:rPr>
        <w:t xml:space="preserve"> </w:t>
      </w:r>
      <w:r w:rsidRPr="00845266">
        <w:rPr>
          <w:sz w:val="28"/>
          <w:szCs w:val="28"/>
        </w:rPr>
        <w:t>приведены на рисунк</w:t>
      </w:r>
      <w:r w:rsidR="000932B1" w:rsidRPr="00845266">
        <w:rPr>
          <w:sz w:val="28"/>
          <w:szCs w:val="28"/>
        </w:rPr>
        <w:t>ах 1.</w:t>
      </w:r>
      <w:r w:rsidR="00EA0346" w:rsidRPr="00845266">
        <w:rPr>
          <w:sz w:val="28"/>
          <w:szCs w:val="28"/>
        </w:rPr>
        <w:t>3</w:t>
      </w:r>
      <w:r w:rsidR="000932B1" w:rsidRPr="00845266">
        <w:rPr>
          <w:sz w:val="28"/>
          <w:szCs w:val="28"/>
        </w:rPr>
        <w:t xml:space="preserve"> и </w:t>
      </w:r>
      <w:r w:rsidR="00EA0346" w:rsidRPr="00845266">
        <w:rPr>
          <w:sz w:val="28"/>
          <w:szCs w:val="28"/>
        </w:rPr>
        <w:t>1</w:t>
      </w:r>
      <w:r w:rsidR="000932B1" w:rsidRPr="00845266">
        <w:rPr>
          <w:sz w:val="28"/>
          <w:szCs w:val="28"/>
        </w:rPr>
        <w:t>.</w:t>
      </w:r>
      <w:r w:rsidR="00EA0346" w:rsidRPr="00845266">
        <w:rPr>
          <w:sz w:val="28"/>
          <w:szCs w:val="28"/>
        </w:rPr>
        <w:t>4</w:t>
      </w:r>
      <w:r w:rsidR="005A74F7" w:rsidRPr="00845266">
        <w:rPr>
          <w:sz w:val="28"/>
          <w:szCs w:val="28"/>
        </w:rPr>
        <w:t>,</w:t>
      </w:r>
      <w:r w:rsidRPr="00845266">
        <w:rPr>
          <w:sz w:val="28"/>
          <w:szCs w:val="28"/>
        </w:rPr>
        <w:t xml:space="preserve"> </w:t>
      </w:r>
      <w:r w:rsidR="005A74F7" w:rsidRPr="00845266">
        <w:rPr>
          <w:sz w:val="28"/>
          <w:szCs w:val="28"/>
        </w:rPr>
        <w:t xml:space="preserve">общий вид колонки </w:t>
      </w:r>
      <w:r w:rsidRPr="00845266">
        <w:rPr>
          <w:sz w:val="28"/>
          <w:szCs w:val="28"/>
        </w:rPr>
        <w:t>по данным скважины №5-КС.</w:t>
      </w:r>
    </w:p>
    <w:p w:rsidR="005F5297" w:rsidRPr="00845266" w:rsidRDefault="005F5297" w:rsidP="001730A1">
      <w:pPr>
        <w:pStyle w:val="a6"/>
        <w:tabs>
          <w:tab w:val="left" w:pos="1134"/>
        </w:tabs>
        <w:ind w:left="0" w:firstLine="709"/>
        <w:contextualSpacing w:val="0"/>
        <w:jc w:val="both"/>
        <w:rPr>
          <w:i/>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 xml:space="preserve">p </m:t>
                  </m:r>
                </m:sub>
              </m:sSub>
            </m:num>
            <m:den>
              <m:r>
                <m:rPr>
                  <m:sty m:val="p"/>
                </m:rPr>
                <w:rPr>
                  <w:rFonts w:ascii="Cambria Math" w:hAnsi="Cambria Math"/>
                  <w:sz w:val="28"/>
                  <w:szCs w:val="28"/>
                </w:rPr>
                <m:t>2</m:t>
              </m:r>
              <m:r>
                <w:rPr>
                  <w:rFonts w:ascii="Cambria Math" w:hAnsi="Cambria Math"/>
                  <w:sz w:val="28"/>
                  <w:szCs w:val="28"/>
                </w:rPr>
                <m:t>6,3+</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(5,25+0,0056</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m:t>
              </m:r>
            </m:den>
          </m:f>
        </m:oMath>
      </m:oMathPara>
    </w:p>
    <w:p w:rsidR="005F5297" w:rsidRPr="00845266" w:rsidRDefault="005F5297" w:rsidP="001730A1">
      <w:pPr>
        <w:ind w:firstLine="709"/>
        <w:jc w:val="both"/>
        <w:rPr>
          <w:sz w:val="28"/>
          <w:szCs w:val="28"/>
          <w:lang w:val="kk-KZ"/>
        </w:rPr>
      </w:pPr>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en-US"/>
              </w:rPr>
              <m:t>H</m:t>
            </m:r>
          </m:e>
          <m:sub>
            <m:r>
              <m:rPr>
                <m:sty m:val="p"/>
              </m:rPr>
              <w:rPr>
                <w:rFonts w:ascii="Cambria Math" w:hAnsi="Cambria Math"/>
                <w:sz w:val="28"/>
                <w:szCs w:val="28"/>
                <w:lang w:val="kk-KZ"/>
              </w:rPr>
              <m:t xml:space="preserve">p </m:t>
            </m:r>
          </m:sub>
        </m:sSub>
        <m:r>
          <w:rPr>
            <w:rFonts w:ascii="Cambria Math" w:hAnsi="Cambria Math"/>
            <w:sz w:val="28"/>
            <w:szCs w:val="28"/>
            <w:lang w:val="kk-KZ"/>
          </w:rPr>
          <m:t>-</m:t>
        </m:r>
      </m:oMath>
      <w:r w:rsidR="005F5297" w:rsidRPr="00845266">
        <w:rPr>
          <w:sz w:val="28"/>
          <w:szCs w:val="28"/>
        </w:rPr>
        <w:t xml:space="preserve"> проектная глубина размещения выработки или ее участка, м.</w:t>
      </w:r>
    </w:p>
    <w:p w:rsidR="005F5297" w:rsidRPr="00845266" w:rsidRDefault="005F5297" w:rsidP="001730A1">
      <w:pPr>
        <w:ind w:firstLine="709"/>
        <w:jc w:val="both"/>
        <w:rPr>
          <w:sz w:val="28"/>
          <w:szCs w:val="28"/>
        </w:rPr>
      </w:pPr>
    </w:p>
    <w:p w:rsidR="005F5297" w:rsidRPr="00B91DEB" w:rsidRDefault="00B91DEB" w:rsidP="001730A1">
      <w:pPr>
        <w:ind w:firstLine="709"/>
        <w:jc w:val="center"/>
        <w:rPr>
          <w:sz w:val="28"/>
          <w:szCs w:val="28"/>
        </w:rPr>
      </w:pPr>
      <m:oMathPara>
        <m:oMath>
          <m:sSub>
            <m:sSubPr>
              <m:ctrlPr>
                <w:rPr>
                  <w:rFonts w:ascii="Cambria Math" w:hAnsi="Cambria Math"/>
                  <w:sz w:val="28"/>
                  <w:szCs w:val="28"/>
                  <w:lang w:val="kk-KZ"/>
                </w:rPr>
              </m:ctrlPr>
            </m:sSubPr>
            <m:e>
              <m:r>
                <m:rPr>
                  <m:sty m:val="p"/>
                </m:rPr>
                <w:rPr>
                  <w:rFonts w:ascii="Cambria Math" w:hAnsi="Cambria Math"/>
                  <w:sz w:val="28"/>
                  <w:szCs w:val="28"/>
                  <w:lang w:val="en-US"/>
                </w:rPr>
                <m:t>H</m:t>
              </m:r>
            </m:e>
            <m:sub>
              <m:r>
                <m:rPr>
                  <m:sty m:val="p"/>
                </m:rPr>
                <w:rPr>
                  <w:rFonts w:ascii="Cambria Math" w:hAnsi="Cambria Math"/>
                  <w:sz w:val="28"/>
                  <w:szCs w:val="28"/>
                  <w:lang w:val="kk-KZ"/>
                </w:rPr>
                <m:t xml:space="preserve">p1 </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rPr>
                <m:t xml:space="preserve"> </m:t>
              </m:r>
              <m:r>
                <m:rPr>
                  <m:sty m:val="p"/>
                </m:rPr>
                <w:rPr>
                  <w:rFonts w:ascii="Cambria Math" w:hAnsi="Cambria Math"/>
                  <w:sz w:val="28"/>
                  <w:szCs w:val="28"/>
                  <w:lang w:val="en-US"/>
                </w:rPr>
                <m:t>H</m:t>
              </m:r>
            </m:e>
            <m:sub>
              <m:r>
                <m:rPr>
                  <m:sty m:val="p"/>
                </m:rPr>
                <w:rPr>
                  <w:rFonts w:ascii="Cambria Math" w:hAnsi="Cambria Math"/>
                  <w:sz w:val="28"/>
                  <w:szCs w:val="28"/>
                  <w:lang w:val="kk-KZ"/>
                </w:rPr>
                <m:t xml:space="preserve">k </m:t>
              </m:r>
            </m:sub>
          </m:sSub>
          <m:r>
            <m:rPr>
              <m:sty m:val="p"/>
            </m:rPr>
            <w:rPr>
              <w:rFonts w:ascii="Cambria Math" w:hAnsi="Cambria Math"/>
              <w:sz w:val="28"/>
              <w:szCs w:val="28"/>
              <w:lang w:val="kk-KZ"/>
            </w:rPr>
            <m:t>×k</m:t>
          </m:r>
          <m:r>
            <w:rPr>
              <w:rFonts w:ascii="Cambria Math" w:hAnsi="Cambria Math"/>
              <w:sz w:val="28"/>
              <w:szCs w:val="28"/>
              <w:lang w:val="kk-KZ"/>
            </w:rPr>
            <m:t xml:space="preserve">, </m:t>
          </m:r>
          <m:r>
            <m:rPr>
              <m:sty m:val="p"/>
            </m:rPr>
            <w:rPr>
              <w:rFonts w:ascii="Cambria Math" w:hAnsi="Cambria Math"/>
              <w:sz w:val="28"/>
              <w:szCs w:val="28"/>
            </w:rPr>
            <m:t>м</m:t>
          </m:r>
        </m:oMath>
      </m:oMathPara>
    </w:p>
    <w:p w:rsidR="000E79A5" w:rsidRPr="00845266" w:rsidRDefault="000E79A5" w:rsidP="001730A1">
      <w:pPr>
        <w:ind w:firstLine="709"/>
        <w:jc w:val="center"/>
        <w:rPr>
          <w:sz w:val="28"/>
          <w:szCs w:val="28"/>
        </w:rPr>
      </w:pPr>
    </w:p>
    <w:p w:rsidR="005F5297" w:rsidRPr="00845266" w:rsidRDefault="00B91DEB" w:rsidP="001730A1">
      <w:pPr>
        <w:ind w:firstLine="709"/>
        <w:jc w:val="center"/>
        <w:rPr>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en-US"/>
              </w:rPr>
              <m:t>H</m:t>
            </m:r>
          </m:e>
          <m:sub>
            <m:r>
              <m:rPr>
                <m:sty m:val="p"/>
              </m:rPr>
              <w:rPr>
                <w:rFonts w:ascii="Cambria Math" w:hAnsi="Cambria Math"/>
                <w:sz w:val="28"/>
                <w:szCs w:val="28"/>
                <w:lang w:val="kk-KZ"/>
              </w:rPr>
              <m:t>1</m:t>
            </m:r>
          </m:sub>
        </m:sSub>
        <m:r>
          <w:rPr>
            <w:rFonts w:ascii="Cambria Math" w:hAnsi="Cambria Math"/>
            <w:sz w:val="28"/>
            <w:szCs w:val="28"/>
            <w:lang w:val="kk-KZ"/>
          </w:rPr>
          <m:t>=927м</m:t>
        </m:r>
      </m:oMath>
      <w:r w:rsidR="005F5297" w:rsidRPr="00845266">
        <w:rPr>
          <w:sz w:val="28"/>
          <w:szCs w:val="28"/>
        </w:rPr>
        <w:t xml:space="preserve"> (рис</w:t>
      </w:r>
      <w:r w:rsidR="005F5297" w:rsidRPr="00845266">
        <w:rPr>
          <w:sz w:val="28"/>
          <w:szCs w:val="28"/>
          <w:lang w:val="kk-KZ"/>
        </w:rPr>
        <w:t>унк</w:t>
      </w:r>
      <w:r w:rsidR="000932B1" w:rsidRPr="00845266">
        <w:rPr>
          <w:sz w:val="28"/>
          <w:szCs w:val="28"/>
          <w:lang w:val="kk-KZ"/>
        </w:rPr>
        <w:t>и 1.</w:t>
      </w:r>
      <w:r w:rsidR="004F4AA4" w:rsidRPr="00845266">
        <w:rPr>
          <w:sz w:val="28"/>
          <w:szCs w:val="28"/>
          <w:lang w:val="kk-KZ"/>
        </w:rPr>
        <w:t>3</w:t>
      </w:r>
      <w:r w:rsidR="005B7608" w:rsidRPr="00845266">
        <w:rPr>
          <w:sz w:val="28"/>
          <w:szCs w:val="28"/>
          <w:lang w:val="kk-KZ"/>
        </w:rPr>
        <w:t xml:space="preserve"> и </w:t>
      </w:r>
      <w:r w:rsidR="004F4AA4" w:rsidRPr="00845266">
        <w:rPr>
          <w:sz w:val="28"/>
          <w:szCs w:val="28"/>
          <w:lang w:val="kk-KZ"/>
        </w:rPr>
        <w:t>1</w:t>
      </w:r>
      <w:r w:rsidR="005B7608" w:rsidRPr="00845266">
        <w:rPr>
          <w:sz w:val="28"/>
          <w:szCs w:val="28"/>
          <w:lang w:val="kk-KZ"/>
        </w:rPr>
        <w:t>.</w:t>
      </w:r>
      <w:r w:rsidR="004F4AA4" w:rsidRPr="00845266">
        <w:rPr>
          <w:sz w:val="28"/>
          <w:szCs w:val="28"/>
          <w:lang w:val="kk-KZ"/>
        </w:rPr>
        <w:t>4</w:t>
      </w:r>
      <w:r w:rsidR="005F5297" w:rsidRPr="00845266">
        <w:rPr>
          <w:sz w:val="28"/>
          <w:szCs w:val="28"/>
        </w:rPr>
        <w:t>)</w:t>
      </w:r>
    </w:p>
    <w:p w:rsidR="005F5297" w:rsidRPr="00B91DEB" w:rsidRDefault="00B91DEB" w:rsidP="001730A1">
      <w:pPr>
        <w:ind w:firstLine="709"/>
        <w:jc w:val="center"/>
        <w:rPr>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en-US"/>
                </w:rPr>
                <m:t>H</m:t>
              </m:r>
            </m:e>
            <m:sub>
              <m:r>
                <m:rPr>
                  <m:sty m:val="p"/>
                </m:rPr>
                <w:rPr>
                  <w:rFonts w:ascii="Cambria Math" w:hAnsi="Cambria Math"/>
                  <w:sz w:val="28"/>
                  <w:szCs w:val="28"/>
                  <w:lang w:val="kk-KZ"/>
                </w:rPr>
                <m:t xml:space="preserve">p1 </m:t>
              </m:r>
            </m:sub>
          </m:sSub>
          <m:r>
            <w:rPr>
              <w:rFonts w:ascii="Cambria Math" w:hAnsi="Cambria Math"/>
              <w:sz w:val="28"/>
              <w:szCs w:val="28"/>
              <w:lang w:val="kk-KZ"/>
            </w:rPr>
            <m:t>=927×1,0=927м</m:t>
          </m:r>
        </m:oMath>
      </m:oMathPara>
    </w:p>
    <w:p w:rsidR="005F5297" w:rsidRPr="00845266" w:rsidRDefault="005F5297" w:rsidP="001730A1">
      <w:pPr>
        <w:ind w:firstLine="709"/>
        <w:jc w:val="both"/>
        <w:rPr>
          <w:sz w:val="28"/>
          <w:szCs w:val="28"/>
          <w:lang w:val="kk-KZ"/>
        </w:rPr>
      </w:pPr>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 xml:space="preserve">c </m:t>
            </m:r>
          </m:sub>
        </m:sSub>
      </m:oMath>
      <w:r w:rsidR="005F5297" w:rsidRPr="00845266">
        <w:rPr>
          <w:sz w:val="28"/>
          <w:szCs w:val="28"/>
        </w:rPr>
        <w:t xml:space="preserve"> </w:t>
      </w:r>
      <w:r w:rsidR="005A74F7" w:rsidRPr="00845266">
        <w:rPr>
          <w:sz w:val="28"/>
          <w:szCs w:val="28"/>
        </w:rPr>
        <w:t>–</w:t>
      </w:r>
      <w:r w:rsidR="005F5297" w:rsidRPr="00845266">
        <w:rPr>
          <w:sz w:val="28"/>
          <w:szCs w:val="28"/>
        </w:rPr>
        <w:t xml:space="preserve"> расчетное сопротивление пород (массива) сжатию;</w:t>
      </w:r>
    </w:p>
    <w:p w:rsidR="000E79A5" w:rsidRPr="00845266" w:rsidRDefault="000E79A5" w:rsidP="001730A1">
      <w:pPr>
        <w:ind w:firstLine="709"/>
        <w:jc w:val="both"/>
        <w:rPr>
          <w:sz w:val="28"/>
          <w:szCs w:val="28"/>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 xml:space="preserve">C </m:t>
              </m:r>
            </m:sub>
          </m:sSub>
          <m:r>
            <w:rPr>
              <w:rFonts w:ascii="Cambria Math" w:hAnsi="Cambria Math"/>
              <w:sz w:val="28"/>
              <w:szCs w:val="28"/>
              <w:lang w:val="kk-KZ"/>
            </w:rPr>
            <m:t>=R×</m:t>
          </m:r>
          <m:sSub>
            <m:sSubPr>
              <m:ctrlPr>
                <w:rPr>
                  <w:rFonts w:ascii="Cambria Math" w:hAnsi="Cambria Math"/>
                  <w:sz w:val="28"/>
                  <w:szCs w:val="28"/>
                  <w:lang w:val="kk-KZ"/>
                </w:rPr>
              </m:ctrlPr>
            </m:sSubPr>
            <m:e>
              <m:r>
                <m:rPr>
                  <m:sty m:val="p"/>
                </m:rPr>
                <w:rPr>
                  <w:rFonts w:ascii="Cambria Math" w:hAnsi="Cambria Math"/>
                  <w:sz w:val="28"/>
                  <w:szCs w:val="28"/>
                  <w:lang w:val="en-US"/>
                </w:rPr>
                <m:t>k</m:t>
              </m:r>
            </m:e>
            <m:sub>
              <m:r>
                <m:rPr>
                  <m:sty m:val="p"/>
                </m:rPr>
                <w:rPr>
                  <w:rFonts w:ascii="Cambria Math" w:hAnsi="Cambria Math"/>
                  <w:sz w:val="28"/>
                  <w:szCs w:val="28"/>
                  <w:lang w:val="kk-KZ"/>
                </w:rPr>
                <m:t>C</m:t>
              </m:r>
            </m:sub>
          </m:sSub>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lang w:val="kk-KZ"/>
        </w:rPr>
        <w:t>г</w:t>
      </w:r>
      <w:r w:rsidRPr="00845266">
        <w:rPr>
          <w:sz w:val="28"/>
          <w:szCs w:val="28"/>
        </w:rPr>
        <w:t xml:space="preserve">де </w:t>
      </w:r>
      <w:r w:rsidRPr="00845266">
        <w:rPr>
          <w:sz w:val="28"/>
          <w:szCs w:val="28"/>
          <w:lang w:val="en-US"/>
        </w:rPr>
        <w:t>R</w:t>
      </w:r>
      <w:r w:rsidRPr="00845266">
        <w:rPr>
          <w:sz w:val="28"/>
          <w:szCs w:val="28"/>
          <w:lang w:val="kk-KZ"/>
        </w:rPr>
        <w:t xml:space="preserve"> </w:t>
      </w:r>
      <w:r w:rsidRPr="00845266">
        <w:rPr>
          <w:sz w:val="28"/>
          <w:szCs w:val="28"/>
        </w:rPr>
        <w:t>– среднее значение сопротивления пород в образце одноосновному сжатию устанавливаемое экспериментальный по результатам испытаний образцов пород МПа (</w:t>
      </w:r>
      <w:r w:rsidRPr="00845266">
        <w:rPr>
          <w:sz w:val="28"/>
          <w:szCs w:val="28"/>
          <w:lang w:val="kk-KZ"/>
        </w:rPr>
        <w:t>кгс</w:t>
      </w:r>
      <w:r w:rsidRPr="00845266">
        <w:rPr>
          <w:sz w:val="28"/>
          <w:szCs w:val="28"/>
        </w:rPr>
        <w:t>/</w:t>
      </w:r>
      <m:oMath>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oMath>
      <w:r w:rsidRPr="00845266">
        <w:rPr>
          <w:sz w:val="28"/>
          <w:szCs w:val="28"/>
        </w:rPr>
        <w:t>).</w:t>
      </w:r>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c</m:t>
            </m:r>
          </m:sub>
        </m:sSub>
        <m:r>
          <w:rPr>
            <w:rFonts w:ascii="Cambria Math" w:hAnsi="Cambria Math"/>
            <w:sz w:val="28"/>
            <w:szCs w:val="28"/>
            <w:lang w:val="kk-KZ"/>
          </w:rPr>
          <m:t>-</m:t>
        </m:r>
      </m:oMath>
      <w:r w:rsidR="005F5297" w:rsidRPr="00845266">
        <w:rPr>
          <w:sz w:val="28"/>
          <w:szCs w:val="28"/>
          <w:lang w:val="kk-KZ"/>
        </w:rPr>
        <w:t xml:space="preserve"> коэффициент, учитывающий дополнительную нарушенность массива пород поверхностями без сцепления либо малой связанностью (зеркала скопления, трещины, глинистые, и другие) принимаемый по таблице 2.12 (СНиП П</w:t>
      </w:r>
      <w:r w:rsidR="005F5297" w:rsidRPr="00845266">
        <w:rPr>
          <w:sz w:val="28"/>
          <w:szCs w:val="28"/>
        </w:rPr>
        <w:t xml:space="preserve"> -94-80 – стр.5)</w:t>
      </w:r>
      <w:r w:rsidR="000E79A5" w:rsidRPr="00845266">
        <w:rPr>
          <w:sz w:val="28"/>
          <w:szCs w:val="28"/>
        </w:rPr>
        <w:t xml:space="preserve"> </w:t>
      </w:r>
      <w:r w:rsidR="000E79A5" w:rsidRPr="00B00BF4">
        <w:rPr>
          <w:sz w:val="28"/>
          <w:szCs w:val="28"/>
        </w:rPr>
        <w:t>[</w:t>
      </w:r>
      <w:r w:rsidR="000E79A5">
        <w:rPr>
          <w:sz w:val="28"/>
          <w:szCs w:val="28"/>
        </w:rPr>
        <w:t>49</w:t>
      </w:r>
      <w:r w:rsidR="000E79A5" w:rsidRPr="00B00BF4">
        <w:rPr>
          <w:sz w:val="28"/>
          <w:szCs w:val="28"/>
        </w:rPr>
        <w:t>]</w:t>
      </w:r>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jc w:val="both"/>
        <w:rPr>
          <w:sz w:val="28"/>
          <w:szCs w:val="28"/>
          <w:lang w:val="kk-KZ"/>
        </w:rPr>
      </w:pPr>
      <w:r w:rsidRPr="00845266">
        <w:rPr>
          <w:sz w:val="28"/>
          <w:szCs w:val="28"/>
        </w:rPr>
        <w:t>Таблица 2.12 – Д</w:t>
      </w:r>
      <w:r w:rsidRPr="00845266">
        <w:rPr>
          <w:sz w:val="28"/>
          <w:szCs w:val="28"/>
          <w:lang w:val="kk-KZ"/>
        </w:rPr>
        <w:t>ополнительная нарушенность массива пород поверхностями без сцепления либо малой связанностью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7"/>
        <w:gridCol w:w="2410"/>
      </w:tblGrid>
      <w:tr w:rsidR="005F5297" w:rsidRPr="00B00BF4" w:rsidTr="00845266">
        <w:trPr>
          <w:trHeight w:val="693"/>
          <w:jc w:val="center"/>
        </w:trPr>
        <w:tc>
          <w:tcPr>
            <w:tcW w:w="5817" w:type="dxa"/>
            <w:shd w:val="clear" w:color="auto" w:fill="8EAADB"/>
          </w:tcPr>
          <w:p w:rsidR="005F5297" w:rsidRPr="00845266" w:rsidRDefault="005F5297" w:rsidP="001730A1">
            <w:pPr>
              <w:jc w:val="center"/>
              <w:rPr>
                <w:b/>
              </w:rPr>
            </w:pPr>
            <w:r w:rsidRPr="00845266">
              <w:rPr>
                <w:b/>
              </w:rPr>
              <w:t>Среднее расстояние между поверхностями ослабления пород, м</w:t>
            </w:r>
          </w:p>
        </w:tc>
        <w:tc>
          <w:tcPr>
            <w:tcW w:w="2410" w:type="dxa"/>
            <w:shd w:val="clear" w:color="auto" w:fill="8EAADB"/>
          </w:tcPr>
          <w:p w:rsidR="005F5297" w:rsidRPr="00845266" w:rsidRDefault="005F5297" w:rsidP="001730A1">
            <w:pPr>
              <w:jc w:val="center"/>
              <w:rPr>
                <w:b/>
              </w:rPr>
            </w:pPr>
            <w:r w:rsidRPr="00845266">
              <w:rPr>
                <w:b/>
              </w:rPr>
              <w:t xml:space="preserve">Коэффициент </w:t>
            </w:r>
            <m:oMath>
              <m:sSub>
                <m:sSubPr>
                  <m:ctrlPr>
                    <w:rPr>
                      <w:rFonts w:ascii="Cambria Math" w:hAnsi="Cambria Math"/>
                      <w:b/>
                      <w:lang w:val="kk-KZ"/>
                    </w:rPr>
                  </m:ctrlPr>
                </m:sSubPr>
                <m:e>
                  <m:r>
                    <m:rPr>
                      <m:sty m:val="b"/>
                    </m:rPr>
                    <w:rPr>
                      <w:rFonts w:ascii="Cambria Math" w:hAnsi="Cambria Math"/>
                      <w:lang w:val="kk-KZ"/>
                    </w:rPr>
                    <m:t>k</m:t>
                  </m:r>
                </m:e>
                <m:sub>
                  <m:r>
                    <m:rPr>
                      <m:sty m:val="b"/>
                    </m:rPr>
                    <w:rPr>
                      <w:rFonts w:ascii="Cambria Math" w:hAnsi="Cambria Math"/>
                      <w:lang w:val="kk-KZ"/>
                    </w:rPr>
                    <m:t>c</m:t>
                  </m:r>
                </m:sub>
              </m:sSub>
            </m:oMath>
          </w:p>
        </w:tc>
      </w:tr>
      <w:tr w:rsidR="005F5297" w:rsidRPr="00B00BF4" w:rsidTr="005F5297">
        <w:trPr>
          <w:jc w:val="center"/>
        </w:trPr>
        <w:tc>
          <w:tcPr>
            <w:tcW w:w="5817" w:type="dxa"/>
          </w:tcPr>
          <w:p w:rsidR="005F5297" w:rsidRPr="00845266" w:rsidRDefault="005F5297" w:rsidP="001730A1">
            <w:pPr>
              <w:jc w:val="center"/>
              <w:rPr>
                <w:b/>
              </w:rPr>
            </w:pPr>
            <w:r w:rsidRPr="00845266">
              <w:rPr>
                <w:b/>
              </w:rPr>
              <w:t>Более 1,5</w:t>
            </w:r>
          </w:p>
          <w:p w:rsidR="005F5297" w:rsidRPr="00845266" w:rsidRDefault="005F5297" w:rsidP="001730A1">
            <w:pPr>
              <w:jc w:val="center"/>
              <w:rPr>
                <w:b/>
              </w:rPr>
            </w:pPr>
            <w:r w:rsidRPr="00845266">
              <w:rPr>
                <w:b/>
              </w:rPr>
              <w:t>От 1,5 до 1</w:t>
            </w:r>
          </w:p>
          <w:p w:rsidR="005F5297" w:rsidRPr="00845266" w:rsidRDefault="005F5297" w:rsidP="001730A1">
            <w:pPr>
              <w:jc w:val="center"/>
              <w:rPr>
                <w:b/>
              </w:rPr>
            </w:pPr>
            <w:r w:rsidRPr="00845266">
              <w:rPr>
                <w:b/>
              </w:rPr>
              <w:t>От 1 до 0,5</w:t>
            </w:r>
          </w:p>
          <w:p w:rsidR="005F5297" w:rsidRPr="00845266" w:rsidRDefault="005F5297" w:rsidP="001730A1">
            <w:pPr>
              <w:jc w:val="center"/>
              <w:rPr>
                <w:b/>
              </w:rPr>
            </w:pPr>
            <w:r w:rsidRPr="00845266">
              <w:rPr>
                <w:b/>
              </w:rPr>
              <w:t>От0,5 до 0,1</w:t>
            </w:r>
          </w:p>
          <w:p w:rsidR="005F5297" w:rsidRPr="00845266" w:rsidRDefault="005F5297" w:rsidP="001730A1">
            <w:pPr>
              <w:jc w:val="center"/>
              <w:rPr>
                <w:b/>
              </w:rPr>
            </w:pPr>
            <w:r w:rsidRPr="00845266">
              <w:rPr>
                <w:b/>
              </w:rPr>
              <w:t>Менее 0,1</w:t>
            </w:r>
          </w:p>
        </w:tc>
        <w:tc>
          <w:tcPr>
            <w:tcW w:w="2410" w:type="dxa"/>
          </w:tcPr>
          <w:p w:rsidR="005F5297" w:rsidRPr="00845266" w:rsidRDefault="005F5297" w:rsidP="001730A1">
            <w:pPr>
              <w:jc w:val="center"/>
            </w:pPr>
            <w:r w:rsidRPr="00845266">
              <w:t>0,9</w:t>
            </w:r>
          </w:p>
          <w:p w:rsidR="005F5297" w:rsidRPr="00845266" w:rsidRDefault="005F5297" w:rsidP="001730A1">
            <w:pPr>
              <w:jc w:val="center"/>
            </w:pPr>
            <w:r w:rsidRPr="00845266">
              <w:t>0,8</w:t>
            </w:r>
          </w:p>
          <w:p w:rsidR="005F5297" w:rsidRPr="00845266" w:rsidRDefault="005F5297" w:rsidP="001730A1">
            <w:pPr>
              <w:jc w:val="center"/>
            </w:pPr>
            <w:r w:rsidRPr="00845266">
              <w:t>0,6</w:t>
            </w:r>
          </w:p>
          <w:p w:rsidR="005F5297" w:rsidRPr="00845266" w:rsidRDefault="005F5297" w:rsidP="001730A1">
            <w:pPr>
              <w:jc w:val="center"/>
            </w:pPr>
            <w:r w:rsidRPr="00845266">
              <w:t>0,4</w:t>
            </w:r>
          </w:p>
          <w:p w:rsidR="005F5297" w:rsidRPr="00845266" w:rsidRDefault="005F5297" w:rsidP="001730A1">
            <w:pPr>
              <w:jc w:val="center"/>
              <w:rPr>
                <w:b/>
              </w:rPr>
            </w:pPr>
            <w:r w:rsidRPr="00845266">
              <w:t>0,2</w:t>
            </w:r>
          </w:p>
        </w:tc>
      </w:tr>
    </w:tbl>
    <w:p w:rsidR="005F5297" w:rsidRPr="00845266" w:rsidRDefault="005F5297" w:rsidP="001730A1">
      <w:pPr>
        <w:rPr>
          <w:sz w:val="28"/>
          <w:szCs w:val="28"/>
        </w:rPr>
      </w:pPr>
    </w:p>
    <w:p w:rsidR="005F5297" w:rsidRPr="00845266" w:rsidRDefault="005F5297" w:rsidP="001730A1">
      <w:pPr>
        <w:ind w:firstLine="709"/>
        <w:jc w:val="both"/>
        <w:rPr>
          <w:sz w:val="28"/>
          <w:szCs w:val="28"/>
        </w:rPr>
      </w:pPr>
      <w:r w:rsidRPr="00845266">
        <w:rPr>
          <w:sz w:val="28"/>
          <w:szCs w:val="28"/>
        </w:rPr>
        <w:t xml:space="preserve">По описанию пород скважины №5 – КС. В отрезке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w:rPr>
            <w:rFonts w:ascii="Cambria Math" w:hAnsi="Cambria Math"/>
            <w:sz w:val="28"/>
            <w:szCs w:val="28"/>
          </w:rPr>
          <m:t>900÷927 м</m:t>
        </m:r>
      </m:oMath>
      <w:r w:rsidRPr="00845266">
        <w:rPr>
          <w:sz w:val="28"/>
          <w:szCs w:val="28"/>
        </w:rPr>
        <w:t xml:space="preserve">. Породы средне-слаботрещиноватые габбро-амфиболиты, то есть интенсивность развития трещин можно оценить как среднее между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lang w:val="kk-KZ"/>
          </w:rPr>
          <m:t xml:space="preserve">=7÷14 </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Pr="00845266">
        <w:rPr>
          <w:sz w:val="28"/>
          <w:szCs w:val="28"/>
          <w:lang w:val="kk-KZ"/>
        </w:rPr>
        <w:t xml:space="preserve"> и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lang w:val="kk-KZ"/>
          </w:rPr>
          <m:t>=2÷6</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Pr="00845266">
        <w:rPr>
          <w:sz w:val="28"/>
          <w:szCs w:val="28"/>
          <w:lang w:val="kk-KZ"/>
        </w:rPr>
        <w:t xml:space="preserve">. Принимаем равной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lang w:val="kk-KZ"/>
          </w:rPr>
          <m:t>=10</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m:t>
        </m:r>
      </m:oMath>
      <w:r w:rsidRPr="00845266">
        <w:rPr>
          <w:sz w:val="28"/>
          <w:szCs w:val="28"/>
          <w:lang w:val="kk-KZ"/>
        </w:rPr>
        <w:t xml:space="preserve"> а также с учетом линейного размера блока </w:t>
      </w:r>
      <m:oMath>
        <m:r>
          <w:rPr>
            <w:rFonts w:ascii="Cambria Math" w:hAnsi="Cambria Math"/>
            <w:sz w:val="28"/>
            <w:szCs w:val="28"/>
          </w:rPr>
          <m:t>h=</m:t>
        </m:r>
        <m:r>
          <w:rPr>
            <w:rFonts w:ascii="Cambria Math" w:hAnsi="Cambria Math"/>
            <w:sz w:val="28"/>
            <w:szCs w:val="28"/>
          </w:rPr>
          <m:t>0,3м</m:t>
        </m:r>
      </m:oMath>
      <w:r w:rsidRPr="00845266">
        <w:rPr>
          <w:sz w:val="28"/>
          <w:szCs w:val="28"/>
        </w:rPr>
        <w:t xml:space="preserve">, среднее расстояние между поверхностями ослабления от 1 до 0,5; </w:t>
      </w:r>
      <m:oMath>
        <m:sSub>
          <m:sSubPr>
            <m:ctrlPr>
              <w:rPr>
                <w:rFonts w:ascii="Cambria Math" w:hAnsi="Cambria Math"/>
                <w:sz w:val="28"/>
                <w:szCs w:val="28"/>
                <w:lang w:val="kk-KZ"/>
              </w:rPr>
            </m:ctrlPr>
          </m:sSubPr>
          <m:e>
            <m:r>
              <w:rPr>
                <w:rFonts w:ascii="Cambria Math" w:hAnsi="Cambria Math"/>
                <w:sz w:val="28"/>
                <w:szCs w:val="28"/>
              </w:rPr>
              <m:t>К</m:t>
            </m:r>
          </m:e>
          <m:sub>
            <m:r>
              <m:rPr>
                <m:sty m:val="p"/>
              </m:rPr>
              <w:rPr>
                <w:rFonts w:ascii="Cambria Math" w:hAnsi="Cambria Math"/>
                <w:sz w:val="28"/>
                <w:szCs w:val="28"/>
                <w:lang w:val="kk-KZ"/>
              </w:rPr>
              <m:t xml:space="preserve">C </m:t>
            </m:r>
          </m:sub>
        </m:sSub>
        <m:r>
          <w:rPr>
            <w:rFonts w:ascii="Cambria Math" w:hAnsi="Cambria Math"/>
            <w:sz w:val="28"/>
            <w:szCs w:val="28"/>
            <w:lang w:val="kk-KZ"/>
          </w:rPr>
          <m:t>=0,6;</m:t>
        </m:r>
      </m:oMath>
      <w:r w:rsidRPr="00845266">
        <w:rPr>
          <w:sz w:val="28"/>
          <w:szCs w:val="28"/>
          <w:lang w:val="kk-KZ"/>
        </w:rPr>
        <w:t xml:space="preserve"> </w:t>
      </w:r>
      <m:oMath>
        <m:r>
          <w:rPr>
            <w:rFonts w:ascii="Cambria Math" w:hAnsi="Cambria Math"/>
            <w:sz w:val="28"/>
            <w:szCs w:val="28"/>
            <w:lang w:val="en-US"/>
          </w:rPr>
          <m:t>R</m:t>
        </m:r>
        <m:r>
          <w:rPr>
            <w:rFonts w:ascii="Cambria Math" w:hAnsi="Cambria Math"/>
            <w:sz w:val="28"/>
            <w:szCs w:val="28"/>
          </w:rPr>
          <m:t>=70,8 Мпа</m:t>
        </m:r>
      </m:oMath>
      <w:r w:rsidRPr="00845266">
        <w:rPr>
          <w:sz w:val="28"/>
          <w:szCs w:val="28"/>
        </w:rPr>
        <w:t xml:space="preserve"> (таблица 1, СНиП).</w:t>
      </w:r>
    </w:p>
    <w:p w:rsidR="000E79A5" w:rsidRPr="00845266" w:rsidRDefault="000E79A5" w:rsidP="001730A1">
      <w:pPr>
        <w:ind w:firstLine="709"/>
        <w:jc w:val="both"/>
        <w:rPr>
          <w:sz w:val="28"/>
          <w:szCs w:val="28"/>
        </w:rPr>
      </w:pPr>
    </w:p>
    <w:p w:rsidR="005F5297" w:rsidRPr="00B91DEB" w:rsidRDefault="00B91DEB" w:rsidP="001730A1">
      <w:pPr>
        <w:ind w:firstLine="709"/>
        <w:jc w:val="both"/>
        <w:rPr>
          <w:i/>
          <w:sz w:val="28"/>
          <w:szCs w:val="28"/>
          <w:lang w:val="en-US"/>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 xml:space="preserve">C </m:t>
              </m:r>
            </m:sub>
          </m:sSub>
          <m:r>
            <w:rPr>
              <w:rFonts w:ascii="Cambria Math" w:hAnsi="Cambria Math"/>
              <w:sz w:val="28"/>
              <w:szCs w:val="28"/>
              <w:lang w:val="kk-KZ"/>
            </w:rPr>
            <m:t>=</m:t>
          </m:r>
          <m:r>
            <w:rPr>
              <w:rFonts w:ascii="Cambria Math" w:hAnsi="Cambria Math"/>
              <w:sz w:val="28"/>
              <w:szCs w:val="28"/>
              <w:lang w:val="en-US"/>
            </w:rPr>
            <m:t>R×</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C</m:t>
              </m:r>
            </m:sub>
          </m:sSub>
          <m:r>
            <w:rPr>
              <w:rFonts w:ascii="Cambria Math" w:hAnsi="Cambria Math"/>
              <w:sz w:val="28"/>
              <w:szCs w:val="28"/>
              <w:lang w:val="en-US"/>
            </w:rPr>
            <m:t>, МПа.</m:t>
          </m:r>
        </m:oMath>
      </m:oMathPara>
    </w:p>
    <w:p w:rsidR="005F5297" w:rsidRPr="00B91DEB" w:rsidRDefault="00B91DEB" w:rsidP="001730A1">
      <w:pPr>
        <w:ind w:firstLine="709"/>
        <w:jc w:val="both"/>
        <w:rPr>
          <w:i/>
          <w:sz w:val="28"/>
          <w:szCs w:val="28"/>
          <w:lang w:val="en-US"/>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 xml:space="preserve">C </m:t>
              </m:r>
            </m:sub>
          </m:sSub>
          <m:r>
            <w:rPr>
              <w:rFonts w:ascii="Cambria Math" w:hAnsi="Cambria Math"/>
              <w:sz w:val="28"/>
              <w:szCs w:val="28"/>
              <w:lang w:val="kk-KZ"/>
            </w:rPr>
            <m:t>=</m:t>
          </m:r>
          <m:r>
            <w:rPr>
              <w:rFonts w:ascii="Cambria Math" w:hAnsi="Cambria Math"/>
              <w:sz w:val="28"/>
              <w:szCs w:val="28"/>
              <w:lang w:val="en-US"/>
            </w:rPr>
            <m:t>70,8×0,6=42,48 МПа</m:t>
          </m:r>
        </m:oMath>
      </m:oMathPara>
    </w:p>
    <w:p w:rsidR="005A74F7" w:rsidRPr="00845266" w:rsidRDefault="005A74F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R</m:t>
        </m:r>
        <m:r>
          <w:rPr>
            <w:rFonts w:ascii="Cambria Math" w:hAnsi="Cambria Math"/>
            <w:sz w:val="28"/>
            <w:szCs w:val="28"/>
          </w:rPr>
          <m:t>=70,8 МПа</m:t>
        </m:r>
      </m:oMath>
      <w:r w:rsidRPr="00845266">
        <w:rPr>
          <w:sz w:val="28"/>
          <w:szCs w:val="28"/>
        </w:rPr>
        <w:t xml:space="preserve"> и </w:t>
      </w: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1</m:t>
            </m:r>
          </m:sub>
        </m:sSub>
        <m:r>
          <w:rPr>
            <w:rFonts w:ascii="Cambria Math" w:hAnsi="Cambria Math"/>
            <w:sz w:val="28"/>
            <w:szCs w:val="28"/>
          </w:rPr>
          <m:t>=2,9×</m:t>
        </m:r>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Pr="00845266">
        <w:rPr>
          <w:sz w:val="28"/>
          <w:szCs w:val="28"/>
        </w:rPr>
        <w:t xml:space="preserve"> (таблица</w:t>
      </w:r>
      <w:r w:rsidR="005A74F7" w:rsidRPr="00845266">
        <w:rPr>
          <w:sz w:val="28"/>
          <w:szCs w:val="28"/>
        </w:rPr>
        <w:t xml:space="preserve"> 2.2</w:t>
      </w:r>
      <w:r w:rsidRPr="00845266">
        <w:rPr>
          <w:sz w:val="28"/>
          <w:szCs w:val="28"/>
        </w:rPr>
        <w:t>)</w:t>
      </w:r>
    </w:p>
    <w:p w:rsidR="005F5297" w:rsidRPr="00845266" w:rsidRDefault="005F5297" w:rsidP="001730A1">
      <w:pPr>
        <w:ind w:firstLine="709"/>
        <w:jc w:val="both"/>
        <w:rPr>
          <w:i/>
          <w:sz w:val="28"/>
          <w:szCs w:val="28"/>
        </w:rPr>
      </w:pPr>
    </w:p>
    <w:p w:rsidR="005F5297" w:rsidRPr="00845266" w:rsidRDefault="00B91DEB" w:rsidP="001730A1">
      <w:pPr>
        <w:ind w:firstLine="709"/>
        <w:jc w:val="both"/>
        <w:rPr>
          <w:i/>
          <w:sz w:val="28"/>
          <w:szCs w:val="28"/>
        </w:rPr>
      </w:pPr>
      <m:oMathPara>
        <m:oMathParaPr>
          <m:jc m:val="center"/>
        </m:oMathParaPr>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1,0×1,0×1,0×1,0×927</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×42,48×</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×1,0×42,48</m:t>
                  </m:r>
                </m:e>
              </m:d>
            </m:den>
          </m:f>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927</m:t>
              </m:r>
            </m:num>
            <m:den>
              <m:r>
                <w:rPr>
                  <w:rFonts w:ascii="Cambria Math" w:hAnsi="Cambria Math"/>
                  <w:sz w:val="28"/>
                  <w:szCs w:val="28"/>
                </w:rPr>
                <m:t>26,3+223,61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927</m:t>
              </m:r>
            </m:num>
            <m:den>
              <m:r>
                <w:rPr>
                  <w:rFonts w:ascii="Cambria Math" w:hAnsi="Cambria Math"/>
                  <w:sz w:val="28"/>
                  <w:szCs w:val="28"/>
                </w:rPr>
                <m:t>249,91</m:t>
              </m:r>
            </m:den>
          </m:f>
          <m:r>
            <w:rPr>
              <w:rFonts w:ascii="Cambria Math" w:hAnsi="Cambria Math"/>
              <w:sz w:val="28"/>
              <w:szCs w:val="28"/>
            </w:rPr>
            <m:t>=3,709≈3,71</m:t>
          </m:r>
        </m:oMath>
      </m:oMathPara>
    </w:p>
    <w:p w:rsidR="000E79A5" w:rsidRPr="00845266" w:rsidRDefault="000E79A5"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то есть массив пород 1-го слоя (900÷927м) оценивается как среднеустойчивое: </w:t>
      </w:r>
      <m:oMath>
        <m:r>
          <w:rPr>
            <w:rFonts w:ascii="Cambria Math" w:hAnsi="Cambria Math"/>
            <w:sz w:val="28"/>
            <w:szCs w:val="28"/>
          </w:rPr>
          <m:t>С</m:t>
        </m:r>
        <m:r>
          <m:rPr>
            <m:sty m:val="p"/>
          </m:rPr>
          <w:rPr>
            <w:rFonts w:ascii="Cambria Math" w:hAnsi="Cambria Math"/>
            <w:sz w:val="28"/>
            <w:szCs w:val="28"/>
          </w:rPr>
          <m:t>=3,71</m:t>
        </m:r>
      </m:oMath>
      <w:r w:rsidRPr="00845266">
        <w:rPr>
          <w:sz w:val="28"/>
          <w:szCs w:val="28"/>
        </w:rPr>
        <w:t xml:space="preserve"> или </w:t>
      </w:r>
      <m:oMath>
        <m:r>
          <w:rPr>
            <w:rFonts w:ascii="Cambria Math" w:hAnsi="Cambria Math"/>
            <w:sz w:val="28"/>
            <w:szCs w:val="28"/>
          </w:rPr>
          <m:t>С</m:t>
        </m:r>
        <m:r>
          <m:rPr>
            <m:sty m:val="p"/>
          </m:rPr>
          <w:rPr>
            <w:rFonts w:ascii="Cambria Math" w:hAnsi="Cambria Math"/>
            <w:sz w:val="28"/>
            <w:szCs w:val="28"/>
          </w:rPr>
          <m:t>=3÷6</m:t>
        </m:r>
        <m:r>
          <w:rPr>
            <w:rFonts w:ascii="Cambria Math" w:hAnsi="Cambria Math"/>
            <w:sz w:val="28"/>
            <w:szCs w:val="28"/>
          </w:rPr>
          <m:t>;</m:t>
        </m:r>
      </m:oMath>
      <w:r w:rsidRPr="00845266">
        <w:rPr>
          <w:sz w:val="28"/>
          <w:szCs w:val="28"/>
        </w:rPr>
        <w:t xml:space="preserve"> </w:t>
      </w:r>
      <w:r w:rsidRPr="00845266">
        <w:rPr>
          <w:sz w:val="28"/>
          <w:szCs w:val="28"/>
          <w:lang w:val="en-US"/>
        </w:rPr>
        <w:t>II</w:t>
      </w:r>
      <w:r w:rsidRPr="00845266">
        <w:rPr>
          <w:sz w:val="28"/>
          <w:szCs w:val="28"/>
        </w:rPr>
        <w:t xml:space="preserve"> категория устойчивости.</w:t>
      </w:r>
    </w:p>
    <w:p w:rsidR="005F5297" w:rsidRPr="00845266" w:rsidRDefault="005F5297" w:rsidP="001730A1">
      <w:pPr>
        <w:ind w:firstLine="709"/>
        <w:jc w:val="both"/>
        <w:rPr>
          <w:sz w:val="28"/>
          <w:szCs w:val="28"/>
        </w:rPr>
      </w:pPr>
    </w:p>
    <w:p w:rsidR="005F5297" w:rsidRPr="00845266" w:rsidRDefault="000E79A5" w:rsidP="001730A1">
      <w:pPr>
        <w:ind w:firstLine="709"/>
        <w:jc w:val="both"/>
        <w:rPr>
          <w:i/>
          <w:sz w:val="28"/>
          <w:szCs w:val="28"/>
        </w:rPr>
      </w:pPr>
      <w:r w:rsidRPr="00845266">
        <w:rPr>
          <w:b/>
          <w:i/>
          <w:sz w:val="28"/>
          <w:szCs w:val="28"/>
        </w:rPr>
        <w:t>Расчет</w:t>
      </w:r>
      <w:r w:rsidR="005F5297" w:rsidRPr="00845266">
        <w:rPr>
          <w:b/>
          <w:i/>
          <w:sz w:val="28"/>
          <w:szCs w:val="28"/>
        </w:rPr>
        <w:t xml:space="preserve"> устойчивости</w:t>
      </w:r>
      <w:r w:rsidR="005F5297" w:rsidRPr="00845266">
        <w:rPr>
          <w:b/>
          <w:i/>
          <w:sz w:val="28"/>
          <w:szCs w:val="28"/>
          <w:lang w:val="kk-KZ"/>
        </w:rPr>
        <w:t xml:space="preserve"> </w:t>
      </w:r>
      <w:r w:rsidR="005F5297" w:rsidRPr="00845266">
        <w:rPr>
          <w:b/>
          <w:i/>
          <w:sz w:val="28"/>
          <w:szCs w:val="28"/>
          <w:lang w:val="en-US"/>
        </w:rPr>
        <w:t>II</w:t>
      </w:r>
      <w:r w:rsidR="005F5297" w:rsidRPr="00845266">
        <w:rPr>
          <w:b/>
          <w:i/>
          <w:sz w:val="28"/>
          <w:szCs w:val="28"/>
        </w:rPr>
        <w:t>-го слоя</w:t>
      </w:r>
      <w:r w:rsidR="005F5297" w:rsidRPr="00845266">
        <w:rPr>
          <w:i/>
          <w:sz w:val="28"/>
          <w:szCs w:val="28"/>
        </w:rPr>
        <w:t xml:space="preserve"> </w:t>
      </w:r>
      <m:oMath>
        <m:r>
          <w:rPr>
            <w:rFonts w:ascii="Cambria Math" w:hAnsi="Cambria Math"/>
            <w:sz w:val="28"/>
            <w:szCs w:val="28"/>
          </w:rPr>
          <m:t>(</m:t>
        </m:r>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w:rPr>
            <w:rFonts w:ascii="Cambria Math" w:hAnsi="Cambria Math"/>
            <w:sz w:val="28"/>
            <w:szCs w:val="28"/>
          </w:rPr>
          <m:t>927,0÷943,2 м).</m:t>
        </m:r>
      </m:oMath>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Исходные данные: </w:t>
      </w:r>
      <m:oMath>
        <m:r>
          <w:rPr>
            <w:rFonts w:ascii="Cambria Math" w:hAnsi="Cambria Math"/>
            <w:sz w:val="28"/>
            <w:szCs w:val="28"/>
            <w:lang w:val="en-US"/>
          </w:rPr>
          <m:t>H</m:t>
        </m:r>
        <m:r>
          <w:rPr>
            <w:rFonts w:ascii="Cambria Math" w:hAnsi="Cambria Math"/>
            <w:sz w:val="28"/>
            <w:szCs w:val="28"/>
          </w:rPr>
          <m:t>=943,2 м;</m:t>
        </m:r>
      </m:oMath>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=14,1 МПа;</m:t>
        </m:r>
      </m:oMath>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2</m:t>
            </m:r>
          </m:sub>
        </m:sSub>
        <m:r>
          <w:rPr>
            <w:rFonts w:ascii="Cambria Math" w:hAnsi="Cambria Math"/>
            <w:sz w:val="28"/>
            <w:szCs w:val="28"/>
          </w:rPr>
          <m:t>=2,53×</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Pr="00845266">
        <w:rPr>
          <w:sz w:val="28"/>
          <w:szCs w:val="28"/>
        </w:rPr>
        <w:t xml:space="preserve"> Линейный размер блока – 0,05 м; Мощность трещин </w:t>
      </w:r>
      <m:oMath>
        <m:r>
          <m:rPr>
            <m:sty m:val="p"/>
          </m:rPr>
          <w:rPr>
            <w:rFonts w:ascii="Cambria Math" w:hAnsi="Cambria Math"/>
            <w:sz w:val="28"/>
            <w:szCs w:val="28"/>
          </w:rPr>
          <m:t>в=1÷5мм.</m:t>
        </m:r>
      </m:oMath>
    </w:p>
    <w:p w:rsidR="005F5297" w:rsidRPr="00845266" w:rsidRDefault="005F5297" w:rsidP="001730A1">
      <w:pPr>
        <w:ind w:firstLine="709"/>
        <w:jc w:val="both"/>
        <w:rPr>
          <w:sz w:val="28"/>
          <w:szCs w:val="28"/>
          <w:lang w:val="kk-KZ"/>
        </w:rPr>
      </w:pPr>
      <w:r w:rsidRPr="00845266">
        <w:rPr>
          <w:sz w:val="28"/>
          <w:szCs w:val="28"/>
        </w:rPr>
        <w:t xml:space="preserve">Раздробленные серпентиниты то есть растрескавшиеся с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lang w:val="kk-KZ"/>
          </w:rPr>
          <m:t>&gt;30</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m:t>
        </m:r>
      </m:oMath>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 xml:space="preserve">c </m:t>
            </m:r>
          </m:sub>
        </m:sSub>
        <m:r>
          <w:rPr>
            <w:rFonts w:ascii="Cambria Math" w:hAnsi="Cambria Math"/>
            <w:sz w:val="28"/>
            <w:szCs w:val="28"/>
            <w:lang w:val="kk-KZ"/>
          </w:rPr>
          <m:t>=0,2</m:t>
        </m:r>
      </m:oMath>
      <w:r w:rsidR="005F5297" w:rsidRPr="00845266">
        <w:rPr>
          <w:sz w:val="28"/>
          <w:szCs w:val="28"/>
        </w:rPr>
        <w:t>, так как среднее расстояние между поверхностями ослабления менее 0,1.</w:t>
      </w: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K</m:t>
              </m:r>
            </m:e>
            <m:sub>
              <m:r>
                <m:rPr>
                  <m:sty m:val="p"/>
                </m:rPr>
                <w:rPr>
                  <w:rFonts w:ascii="Cambria Math" w:hAnsi="Cambria Math"/>
                  <w:sz w:val="28"/>
                  <w:szCs w:val="28"/>
                  <w:lang w:val="kk-KZ"/>
                </w:rPr>
                <m:t>C</m:t>
              </m:r>
            </m:sub>
          </m:sSub>
          <m:r>
            <w:rPr>
              <w:rFonts w:ascii="Cambria Math" w:hAnsi="Cambria Math"/>
              <w:sz w:val="28"/>
              <w:szCs w:val="28"/>
              <w:lang w:val="kk-KZ"/>
            </w:rPr>
            <m:t>=14,1×0,2=2,82 МПа.</m:t>
          </m:r>
        </m:oMath>
      </m:oMathPara>
    </w:p>
    <w:p w:rsidR="005F5297" w:rsidRPr="00845266" w:rsidRDefault="005F5297" w:rsidP="001730A1">
      <w:pPr>
        <w:ind w:firstLine="709"/>
        <w:jc w:val="both"/>
        <w:rPr>
          <w:sz w:val="28"/>
          <w:szCs w:val="28"/>
          <w:lang w:val="kk-KZ"/>
        </w:rPr>
      </w:pPr>
    </w:p>
    <w:p w:rsidR="005F5297" w:rsidRPr="00845266" w:rsidRDefault="00B91DEB" w:rsidP="001730A1">
      <w:pPr>
        <w:ind w:firstLine="709"/>
        <w:jc w:val="both"/>
        <w:rPr>
          <w:i/>
          <w:sz w:val="28"/>
          <w:szCs w:val="28"/>
        </w:rPr>
      </w:pPr>
      <m:oMathPara>
        <m:oMathParaPr>
          <m:jc m:val="center"/>
        </m:oMathParaPr>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1,0×1,0×1,0×1,0×943,2</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×2,82×</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×1,0×2,82</m:t>
                  </m:r>
                </m:e>
              </m:d>
            </m:den>
          </m:f>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943,2</m:t>
              </m:r>
            </m:num>
            <m:den>
              <m:r>
                <w:rPr>
                  <w:rFonts w:ascii="Cambria Math" w:hAnsi="Cambria Math"/>
                  <w:sz w:val="28"/>
                  <w:szCs w:val="28"/>
                </w:rPr>
                <m:t>26,3+14,85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943,2</m:t>
              </m:r>
            </m:num>
            <m:den>
              <m:r>
                <w:rPr>
                  <w:rFonts w:ascii="Cambria Math" w:hAnsi="Cambria Math"/>
                  <w:sz w:val="28"/>
                  <w:szCs w:val="28"/>
                </w:rPr>
                <m:t>41,15</m:t>
              </m:r>
            </m:den>
          </m:f>
          <m:r>
            <w:rPr>
              <w:rFonts w:ascii="Cambria Math" w:hAnsi="Cambria Math"/>
              <w:sz w:val="28"/>
              <w:szCs w:val="28"/>
            </w:rPr>
            <m:t>=22,92.</m:t>
          </m:r>
        </m:oMath>
      </m:oMathPara>
    </w:p>
    <w:p w:rsidR="000E79A5" w:rsidRPr="00845266" w:rsidRDefault="000E79A5" w:rsidP="001730A1">
      <w:pPr>
        <w:ind w:firstLine="709"/>
        <w:jc w:val="both"/>
        <w:rPr>
          <w:sz w:val="28"/>
          <w:szCs w:val="28"/>
        </w:rPr>
      </w:pPr>
    </w:p>
    <w:p w:rsidR="005F5297" w:rsidRPr="00845266" w:rsidRDefault="005F5297" w:rsidP="001730A1">
      <w:pPr>
        <w:ind w:firstLine="709"/>
        <w:jc w:val="both"/>
        <w:rPr>
          <w:b/>
          <w:i/>
          <w:sz w:val="28"/>
          <w:szCs w:val="28"/>
        </w:rPr>
      </w:pPr>
      <w:r w:rsidRPr="00845266">
        <w:rPr>
          <w:sz w:val="28"/>
          <w:szCs w:val="28"/>
        </w:rPr>
        <w:t xml:space="preserve">или по оценке СНиП </w:t>
      </w:r>
      <w:r w:rsidRPr="00845266">
        <w:rPr>
          <w:sz w:val="28"/>
          <w:szCs w:val="28"/>
          <w:lang w:val="en-US"/>
        </w:rPr>
        <w:t>II</w:t>
      </w:r>
      <w:r w:rsidRPr="00845266">
        <w:rPr>
          <w:sz w:val="28"/>
          <w:szCs w:val="28"/>
        </w:rPr>
        <w:t xml:space="preserve">94-80 относится к очень неустойчивым породным массивам </w:t>
      </w:r>
      <m:oMath>
        <m:r>
          <w:rPr>
            <w:rFonts w:ascii="Cambria Math" w:hAnsi="Cambria Math"/>
            <w:sz w:val="28"/>
            <w:szCs w:val="28"/>
          </w:rPr>
          <m:t>С</m:t>
        </m:r>
        <m:r>
          <m:rPr>
            <m:sty m:val="p"/>
          </m:rPr>
          <w:rPr>
            <w:rFonts w:ascii="Cambria Math" w:hAnsi="Cambria Math"/>
            <w:sz w:val="28"/>
            <w:szCs w:val="28"/>
          </w:rPr>
          <m:t>&gt;10,</m:t>
        </m:r>
      </m:oMath>
      <w:r w:rsidRPr="00845266">
        <w:rPr>
          <w:sz w:val="28"/>
          <w:szCs w:val="28"/>
        </w:rPr>
        <w:t xml:space="preserve"> </w:t>
      </w:r>
      <w:r w:rsidRPr="00845266">
        <w:rPr>
          <w:b/>
          <w:i/>
          <w:sz w:val="28"/>
          <w:szCs w:val="28"/>
        </w:rPr>
        <w:t>катег</w:t>
      </w:r>
      <w:r w:rsidR="000E79A5" w:rsidRPr="00845266">
        <w:rPr>
          <w:b/>
          <w:i/>
          <w:sz w:val="28"/>
          <w:szCs w:val="28"/>
        </w:rPr>
        <w:t>о</w:t>
      </w:r>
      <w:r w:rsidRPr="00845266">
        <w:rPr>
          <w:b/>
          <w:i/>
          <w:sz w:val="28"/>
          <w:szCs w:val="28"/>
        </w:rPr>
        <w:t xml:space="preserve">рия устойчивости </w:t>
      </w:r>
      <w:r w:rsidRPr="00845266">
        <w:rPr>
          <w:b/>
          <w:i/>
          <w:sz w:val="28"/>
          <w:szCs w:val="28"/>
          <w:lang w:val="en-US"/>
        </w:rPr>
        <w:t>IV</w:t>
      </w:r>
      <w:r w:rsidRPr="00845266">
        <w:rPr>
          <w:b/>
          <w:i/>
          <w:sz w:val="28"/>
          <w:szCs w:val="28"/>
        </w:rPr>
        <w:t>.</w:t>
      </w:r>
    </w:p>
    <w:p w:rsidR="005F5297" w:rsidRPr="00845266" w:rsidRDefault="005F5297" w:rsidP="001730A1">
      <w:pPr>
        <w:ind w:firstLine="709"/>
        <w:jc w:val="both"/>
        <w:rPr>
          <w:sz w:val="28"/>
          <w:szCs w:val="28"/>
        </w:rPr>
      </w:pPr>
    </w:p>
    <w:p w:rsidR="005F5297" w:rsidRPr="00845266" w:rsidRDefault="000E79A5" w:rsidP="001730A1">
      <w:pPr>
        <w:ind w:firstLine="709"/>
        <w:jc w:val="both"/>
        <w:rPr>
          <w:i/>
          <w:sz w:val="28"/>
          <w:szCs w:val="28"/>
          <w:lang w:val="kk-KZ"/>
        </w:rPr>
      </w:pPr>
      <w:r w:rsidRPr="00845266">
        <w:rPr>
          <w:b/>
          <w:i/>
          <w:sz w:val="28"/>
          <w:szCs w:val="28"/>
        </w:rPr>
        <w:t>Расчет</w:t>
      </w:r>
      <w:r w:rsidR="005F5297" w:rsidRPr="00845266">
        <w:rPr>
          <w:b/>
          <w:i/>
          <w:sz w:val="28"/>
          <w:szCs w:val="28"/>
        </w:rPr>
        <w:t xml:space="preserve"> устойчивости</w:t>
      </w:r>
      <w:r w:rsidR="005F5297" w:rsidRPr="00845266">
        <w:rPr>
          <w:b/>
          <w:i/>
          <w:sz w:val="28"/>
          <w:szCs w:val="28"/>
          <w:lang w:val="kk-KZ"/>
        </w:rPr>
        <w:t xml:space="preserve"> </w:t>
      </w:r>
      <w:r w:rsidR="005F5297" w:rsidRPr="00845266">
        <w:rPr>
          <w:b/>
          <w:i/>
          <w:sz w:val="28"/>
          <w:szCs w:val="28"/>
          <w:lang w:val="en-US"/>
        </w:rPr>
        <w:t>III</w:t>
      </w:r>
      <w:r w:rsidR="005F5297" w:rsidRPr="00845266">
        <w:rPr>
          <w:b/>
          <w:i/>
          <w:sz w:val="28"/>
          <w:szCs w:val="28"/>
        </w:rPr>
        <w:t>-го слоя</w:t>
      </w:r>
      <w:r w:rsidR="005F5297" w:rsidRPr="00845266">
        <w:rPr>
          <w:i/>
          <w:sz w:val="28"/>
          <w:szCs w:val="28"/>
        </w:rPr>
        <w:t xml:space="preserve"> </w:t>
      </w:r>
      <m:oMath>
        <m:r>
          <w:rPr>
            <w:rFonts w:ascii="Cambria Math" w:hAnsi="Cambria Math"/>
            <w:sz w:val="28"/>
            <w:szCs w:val="28"/>
          </w:rPr>
          <m:t>(</m:t>
        </m:r>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w:rPr>
            <w:rFonts w:ascii="Cambria Math" w:hAnsi="Cambria Math"/>
            <w:sz w:val="28"/>
            <w:szCs w:val="28"/>
          </w:rPr>
          <m:t>943,2÷983,0 м),</m:t>
        </m:r>
      </m:oMath>
      <w:r w:rsidR="005F5297" w:rsidRPr="00845266">
        <w:rPr>
          <w:i/>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 xml:space="preserve">3 </m:t>
            </m:r>
          </m:sub>
        </m:sSub>
        <m:r>
          <w:rPr>
            <w:rFonts w:ascii="Cambria Math" w:hAnsi="Cambria Math"/>
            <w:sz w:val="28"/>
            <w:szCs w:val="28"/>
            <w:lang w:val="kk-KZ"/>
          </w:rPr>
          <m:t>=39,8 м.</m:t>
        </m:r>
      </m:oMath>
    </w:p>
    <w:p w:rsidR="00EB42F2" w:rsidRPr="00845266" w:rsidRDefault="00EB42F2"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Исходные данные: </w:t>
      </w:r>
      <m:oMath>
        <m:r>
          <w:rPr>
            <w:rFonts w:ascii="Cambria Math" w:hAnsi="Cambria Math"/>
            <w:sz w:val="28"/>
            <w:szCs w:val="28"/>
            <w:lang w:val="en-US"/>
          </w:rPr>
          <m:t>H</m:t>
        </m:r>
        <m:r>
          <w:rPr>
            <w:rFonts w:ascii="Cambria Math" w:hAnsi="Cambria Math"/>
            <w:sz w:val="28"/>
            <w:szCs w:val="28"/>
          </w:rPr>
          <m:t>=983м;</m:t>
        </m:r>
      </m:oMath>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3</m:t>
            </m:r>
          </m:sub>
        </m:sSub>
        <m:r>
          <w:rPr>
            <w:rFonts w:ascii="Cambria Math" w:hAnsi="Cambria Math"/>
            <w:sz w:val="28"/>
            <w:szCs w:val="28"/>
          </w:rPr>
          <m:t>=61,5 МПа;</m:t>
        </m:r>
      </m:oMath>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3</m:t>
            </m:r>
          </m:sub>
        </m:sSub>
        <m:r>
          <w:rPr>
            <w:rFonts w:ascii="Cambria Math" w:hAnsi="Cambria Math"/>
            <w:sz w:val="28"/>
            <w:szCs w:val="28"/>
          </w:rPr>
          <m:t>=2,55×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Pr="00845266">
        <w:rPr>
          <w:sz w:val="28"/>
          <w:szCs w:val="28"/>
        </w:rPr>
        <w:t xml:space="preserve"> Линейный размер блока – 0,15 м; Мощность трещин </w:t>
      </w:r>
      <m:oMath>
        <m:r>
          <m:rPr>
            <m:sty m:val="p"/>
          </m:rPr>
          <w:rPr>
            <w:rFonts w:ascii="Cambria Math" w:hAnsi="Cambria Math"/>
            <w:sz w:val="28"/>
            <w:szCs w:val="28"/>
          </w:rPr>
          <m:t>в=1÷5мм.</m:t>
        </m:r>
      </m:oMath>
      <w:r w:rsidRPr="00845266">
        <w:rPr>
          <w:sz w:val="28"/>
          <w:szCs w:val="28"/>
        </w:rPr>
        <w:t xml:space="preserve"> Среднетрещиноватые серпентиниты. Породы массивной текстуры интенсивно трещиноватые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=7÷14</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m:t>
        </m:r>
      </m:oMath>
      <w:r w:rsidRPr="00845266">
        <w:rPr>
          <w:sz w:val="28"/>
          <w:szCs w:val="28"/>
          <w:lang w:val="kk-KZ"/>
        </w:rPr>
        <w:t xml:space="preserve"> </w:t>
      </w:r>
      <w:r w:rsidR="005B7608" w:rsidRPr="00845266">
        <w:rPr>
          <w:sz w:val="28"/>
          <w:szCs w:val="28"/>
          <w:lang w:val="kk-KZ"/>
        </w:rPr>
        <w:t>поэтому</w:t>
      </w:r>
      <w:r w:rsidRPr="00845266">
        <w:rPr>
          <w:sz w:val="28"/>
          <w:szCs w:val="28"/>
          <w:lang w:val="kk-KZ"/>
        </w:rPr>
        <w:t xml:space="preserve"> </w:t>
      </w: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 xml:space="preserve">c </m:t>
            </m:r>
          </m:sub>
        </m:sSub>
        <m:r>
          <w:rPr>
            <w:rFonts w:ascii="Cambria Math" w:hAnsi="Cambria Math"/>
            <w:sz w:val="28"/>
            <w:szCs w:val="28"/>
            <w:lang w:val="kk-KZ"/>
          </w:rPr>
          <m:t>=0,4</m:t>
        </m:r>
      </m:oMath>
      <w:r w:rsidRPr="00845266">
        <w:rPr>
          <w:sz w:val="28"/>
          <w:szCs w:val="28"/>
        </w:rPr>
        <w:t xml:space="preserve">, то есть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lang w:val="kk-KZ"/>
          </w:rPr>
          <m:t>=7</m:t>
        </m:r>
        <m:f>
          <m:fPr>
            <m:ctrlPr>
              <w:rPr>
                <w:rFonts w:ascii="Cambria Math" w:hAnsi="Cambria Math"/>
                <w:i/>
                <w:sz w:val="28"/>
                <w:szCs w:val="28"/>
                <w:lang w:val="kk-KZ"/>
              </w:rPr>
            </m:ctrlPr>
          </m:fPr>
          <m:num>
            <m:r>
              <w:rPr>
                <w:rFonts w:ascii="Cambria Math" w:hAnsi="Cambria Math"/>
                <w:sz w:val="28"/>
                <w:szCs w:val="28"/>
                <w:lang w:val="kk-KZ"/>
              </w:rPr>
              <m:t>трещин</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 xml:space="preserve"> </m:t>
        </m:r>
      </m:oMath>
      <w:r w:rsidRPr="00845266">
        <w:rPr>
          <w:sz w:val="28"/>
          <w:szCs w:val="28"/>
        </w:rPr>
        <w:t>.</w:t>
      </w:r>
    </w:p>
    <w:p w:rsidR="000E79A5" w:rsidRPr="00845266" w:rsidRDefault="000E79A5" w:rsidP="001730A1">
      <w:pPr>
        <w:ind w:firstLine="709"/>
        <w:jc w:val="both"/>
        <w:rPr>
          <w:sz w:val="28"/>
          <w:szCs w:val="28"/>
          <w:lang w:val="kk-KZ"/>
        </w:rPr>
      </w:pPr>
    </w:p>
    <w:p w:rsidR="005F5297" w:rsidRPr="00B91DEB" w:rsidRDefault="00B91DEB" w:rsidP="001730A1">
      <w:pPr>
        <w:ind w:firstLine="709"/>
        <w:jc w:val="both"/>
        <w:rPr>
          <w:i/>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3</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3</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K</m:t>
              </m:r>
            </m:e>
            <m:sub>
              <m:r>
                <m:rPr>
                  <m:sty m:val="p"/>
                </m:rPr>
                <w:rPr>
                  <w:rFonts w:ascii="Cambria Math" w:hAnsi="Cambria Math"/>
                  <w:sz w:val="28"/>
                  <w:szCs w:val="28"/>
                  <w:lang w:val="kk-KZ"/>
                </w:rPr>
                <m:t>C</m:t>
              </m:r>
            </m:sub>
          </m:sSub>
          <m:r>
            <w:rPr>
              <w:rFonts w:ascii="Cambria Math" w:hAnsi="Cambria Math"/>
              <w:sz w:val="28"/>
              <w:szCs w:val="28"/>
              <w:lang w:val="kk-KZ"/>
            </w:rPr>
            <m:t>=61,5×0,4=24,6 МПа</m:t>
          </m:r>
        </m:oMath>
      </m:oMathPara>
    </w:p>
    <w:p w:rsidR="009B5D2C" w:rsidRPr="00845266" w:rsidRDefault="009B5D2C" w:rsidP="001730A1">
      <w:pPr>
        <w:ind w:firstLine="709"/>
        <w:jc w:val="both"/>
        <w:rPr>
          <w:i/>
          <w:sz w:val="28"/>
          <w:szCs w:val="28"/>
          <w:lang w:val="kk-KZ"/>
        </w:rPr>
      </w:pPr>
    </w:p>
    <w:p w:rsidR="005F5297" w:rsidRPr="00B91DEB" w:rsidRDefault="00B91DEB" w:rsidP="001730A1">
      <w:pPr>
        <w:ind w:firstLine="709"/>
        <w:jc w:val="both"/>
        <w:rPr>
          <w:i/>
          <w:sz w:val="28"/>
          <w:szCs w:val="28"/>
        </w:rPr>
      </w:pPr>
      <m:oMathPara>
        <m:oMathParaPr>
          <m:jc m:val="center"/>
        </m:oMathParaPr>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1,0×1,0×1,0×1,0×983</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×24,6×</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×1,0×24,6</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983</m:t>
              </m:r>
            </m:num>
            <m:den>
              <m:r>
                <w:rPr>
                  <w:rFonts w:ascii="Cambria Math" w:hAnsi="Cambria Math"/>
                  <w:sz w:val="28"/>
                  <w:szCs w:val="28"/>
                </w:rPr>
                <m:t>158,83</m:t>
              </m:r>
            </m:den>
          </m:f>
          <m:r>
            <w:rPr>
              <w:rFonts w:ascii="Cambria Math" w:hAnsi="Cambria Math"/>
              <w:sz w:val="28"/>
              <w:szCs w:val="28"/>
            </w:rPr>
            <m:t>=6,19.</m:t>
          </m:r>
        </m:oMath>
      </m:oMathPara>
    </w:p>
    <w:p w:rsidR="005A74F7" w:rsidRPr="00845266" w:rsidRDefault="005A74F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Согласно определению по СНиП II-94-80 массив пород с критерием равной </w:t>
      </w:r>
      <m:oMath>
        <m:r>
          <w:rPr>
            <w:rFonts w:ascii="Cambria Math" w:hAnsi="Cambria Math"/>
            <w:sz w:val="28"/>
            <w:szCs w:val="28"/>
          </w:rPr>
          <m:t>С</m:t>
        </m:r>
        <m:r>
          <m:rPr>
            <m:sty m:val="p"/>
          </m:rPr>
          <w:rPr>
            <w:rFonts w:ascii="Cambria Math" w:hAnsi="Cambria Math"/>
            <w:sz w:val="28"/>
            <w:szCs w:val="28"/>
          </w:rPr>
          <m:t>=6,19</m:t>
        </m:r>
      </m:oMath>
      <w:r w:rsidRPr="00845266">
        <w:rPr>
          <w:sz w:val="28"/>
          <w:szCs w:val="28"/>
        </w:rPr>
        <w:t xml:space="preserve"> относится к категории неустойчивых пород </w:t>
      </w:r>
      <m:oMath>
        <m:r>
          <w:rPr>
            <w:rFonts w:ascii="Cambria Math" w:hAnsi="Cambria Math"/>
            <w:sz w:val="28"/>
            <w:szCs w:val="28"/>
          </w:rPr>
          <m:t>6&lt;С&lt;</m:t>
        </m:r>
        <m:r>
          <m:rPr>
            <m:sty m:val="p"/>
          </m:rPr>
          <w:rPr>
            <w:rFonts w:ascii="Cambria Math" w:hAnsi="Cambria Math"/>
            <w:sz w:val="28"/>
            <w:szCs w:val="28"/>
          </w:rPr>
          <m:t>10</m:t>
        </m:r>
      </m:oMath>
      <w:r w:rsidRPr="00845266">
        <w:rPr>
          <w:sz w:val="28"/>
          <w:szCs w:val="28"/>
        </w:rPr>
        <w:t xml:space="preserve">, но очень близок к породам категории среднеустойчивых </w:t>
      </w:r>
      <m:oMath>
        <m:r>
          <w:rPr>
            <w:rFonts w:ascii="Cambria Math" w:hAnsi="Cambria Math"/>
            <w:sz w:val="28"/>
            <w:szCs w:val="28"/>
          </w:rPr>
          <m:t>3&lt;С&lt;6</m:t>
        </m:r>
      </m:oMath>
      <w:r w:rsidRPr="00845266">
        <w:rPr>
          <w:sz w:val="28"/>
          <w:szCs w:val="28"/>
        </w:rPr>
        <w:t>.</w:t>
      </w:r>
    </w:p>
    <w:p w:rsidR="005F5297" w:rsidRPr="00845266" w:rsidRDefault="005F5297" w:rsidP="001730A1">
      <w:pPr>
        <w:ind w:firstLine="709"/>
        <w:jc w:val="both"/>
        <w:rPr>
          <w:sz w:val="28"/>
          <w:szCs w:val="28"/>
        </w:rPr>
      </w:pPr>
    </w:p>
    <w:p w:rsidR="008F594C" w:rsidRPr="00845266" w:rsidRDefault="005F5297" w:rsidP="001730A1">
      <w:pPr>
        <w:ind w:firstLine="709"/>
        <w:jc w:val="both"/>
        <w:rPr>
          <w:i/>
          <w:sz w:val="28"/>
          <w:szCs w:val="28"/>
        </w:rPr>
      </w:pPr>
      <w:r w:rsidRPr="00845266">
        <w:rPr>
          <w:b/>
          <w:i/>
          <w:sz w:val="28"/>
          <w:szCs w:val="28"/>
        </w:rPr>
        <w:t>Расчет устойчивости 4-го слоя</w:t>
      </w:r>
      <w:r w:rsidRPr="00845266">
        <w:rPr>
          <w:i/>
          <w:sz w:val="28"/>
          <w:szCs w:val="28"/>
        </w:rPr>
        <w:t xml:space="preserve"> </w:t>
      </w:r>
      <m:oMath>
        <m:d>
          <m:dPr>
            <m:ctrlPr>
              <w:rPr>
                <w:rFonts w:ascii="Cambria Math" w:hAnsi="Cambria Math"/>
                <w:i/>
                <w:sz w:val="28"/>
                <w:szCs w:val="28"/>
              </w:rPr>
            </m:ctrlPr>
          </m:dPr>
          <m:e>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w:rPr>
                <w:rFonts w:ascii="Cambria Math" w:hAnsi="Cambria Math"/>
                <w:sz w:val="28"/>
                <w:szCs w:val="28"/>
              </w:rPr>
              <m:t>983,0÷1065,8 м</m:t>
            </m:r>
          </m:e>
        </m:d>
        <m:r>
          <w:rPr>
            <w:rFonts w:ascii="Cambria Math" w:hAnsi="Cambria Math"/>
            <w:sz w:val="28"/>
            <w:szCs w:val="28"/>
          </w:rPr>
          <m:t>,</m:t>
        </m:r>
      </m:oMath>
    </w:p>
    <w:p w:rsidR="005F5297" w:rsidRPr="00B91DEB" w:rsidRDefault="00B91DEB" w:rsidP="001730A1">
      <w:pPr>
        <w:ind w:firstLine="709"/>
        <w:jc w:val="both"/>
        <w:rPr>
          <w:i/>
          <w:sz w:val="28"/>
          <w:szCs w:val="28"/>
        </w:rPr>
      </w:pPr>
      <m:oMathPara>
        <m:oMathParaPr>
          <m:jc m:val="right"/>
        </m:oMathParaP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 xml:space="preserve">4 </m:t>
              </m:r>
            </m:sub>
          </m:sSub>
          <m:r>
            <w:rPr>
              <w:rFonts w:ascii="Cambria Math" w:hAnsi="Cambria Math"/>
              <w:sz w:val="28"/>
              <w:szCs w:val="28"/>
              <w:lang w:val="kk-KZ"/>
            </w:rPr>
            <m:t>=82,8 м.</m:t>
          </m:r>
        </m:oMath>
      </m:oMathPara>
    </w:p>
    <w:p w:rsidR="00EB42F2" w:rsidRPr="00845266" w:rsidRDefault="00EB42F2" w:rsidP="001730A1">
      <w:pPr>
        <w:ind w:firstLine="709"/>
        <w:jc w:val="both"/>
        <w:rPr>
          <w:b/>
          <w:sz w:val="28"/>
          <w:szCs w:val="28"/>
        </w:rPr>
      </w:pPr>
    </w:p>
    <w:p w:rsidR="005F5297" w:rsidRPr="00845266" w:rsidRDefault="005F5297" w:rsidP="001730A1">
      <w:pPr>
        <w:ind w:firstLine="709"/>
        <w:jc w:val="both"/>
        <w:rPr>
          <w:sz w:val="28"/>
          <w:szCs w:val="28"/>
        </w:rPr>
      </w:pPr>
      <w:r w:rsidRPr="00845266">
        <w:rPr>
          <w:sz w:val="28"/>
          <w:szCs w:val="28"/>
        </w:rPr>
        <w:lastRenderedPageBreak/>
        <w:t xml:space="preserve">Мощность инженерно-геологического элемента (ИГЭ) </w:t>
      </w:r>
      <m:oMath>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m:t>
            </m:r>
          </m:sub>
        </m:sSub>
        <m:r>
          <m:rPr>
            <m:sty m:val="p"/>
          </m:rPr>
          <w:rPr>
            <w:rFonts w:ascii="Cambria Math" w:hAnsi="Cambria Math"/>
            <w:sz w:val="28"/>
            <w:szCs w:val="28"/>
          </w:rPr>
          <m:t xml:space="preserve">=82,8 </m:t>
        </m:r>
        <m:r>
          <w:rPr>
            <w:rFonts w:ascii="Cambria Math" w:hAnsi="Cambria Math"/>
            <w:sz w:val="28"/>
            <w:szCs w:val="28"/>
          </w:rPr>
          <m:t>м.</m:t>
        </m:r>
      </m:oMath>
      <w:r w:rsidRPr="00845266">
        <w:rPr>
          <w:sz w:val="28"/>
          <w:szCs w:val="28"/>
        </w:rPr>
        <w:t xml:space="preserve"> Это слой по строению не однороден, физико-механические свойства пород определены и описаны как общие для слоя пород. Однако, опираясь на геологическое описание пород слоя по геологической колонке скважины №5-КС можно установить, что состоит из нескольких разнохарактерных структур (массивов).</w:t>
      </w: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4-3</m:t>
              </m:r>
            </m:sub>
          </m:sSub>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4-4</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4-5</m:t>
              </m:r>
            </m:sub>
          </m:sSub>
          <m:r>
            <w:rPr>
              <w:rFonts w:ascii="Cambria Math" w:hAnsi="Cambria Math"/>
              <w:sz w:val="28"/>
              <w:szCs w:val="28"/>
              <w:lang w:val="en-US"/>
            </w:rPr>
            <m:t xml:space="preserve">, </m:t>
          </m:r>
          <m:r>
            <w:rPr>
              <w:rFonts w:ascii="Cambria Math" w:hAnsi="Cambria Math"/>
              <w:sz w:val="28"/>
              <w:szCs w:val="28"/>
            </w:rPr>
            <m:t>м.</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В целом участок массива пород состоит из среднетрещиноватых серпентинитов, но на отрезке</w:t>
      </w:r>
    </w:p>
    <w:p w:rsidR="005F5297" w:rsidRPr="00845266" w:rsidRDefault="005F5297" w:rsidP="001730A1">
      <w:pPr>
        <w:ind w:firstLine="709"/>
        <w:jc w:val="both"/>
        <w:rPr>
          <w:sz w:val="28"/>
          <w:szCs w:val="28"/>
        </w:rPr>
      </w:pPr>
      <w:r w:rsidRPr="00845266">
        <w:rPr>
          <w:sz w:val="28"/>
          <w:szCs w:val="28"/>
        </w:rPr>
        <w:t xml:space="preserve">пласт №1: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4-1</m:t>
            </m:r>
          </m:sub>
        </m:sSub>
        <m:r>
          <w:rPr>
            <w:rFonts w:ascii="Cambria Math" w:hAnsi="Cambria Math"/>
            <w:sz w:val="28"/>
            <w:szCs w:val="28"/>
          </w:rPr>
          <m:t>=41,3 м</m:t>
        </m:r>
      </m:oMath>
      <w:r w:rsidRPr="00845266">
        <w:rPr>
          <w:sz w:val="28"/>
          <w:szCs w:val="28"/>
        </w:rPr>
        <w:t xml:space="preserve"> (983÷1024,3 м по стволу) – серпентиниты по пироксеновому периодиту и периодиту в целом массивной текстуры;</w:t>
      </w:r>
    </w:p>
    <w:p w:rsidR="005F5297" w:rsidRPr="00845266" w:rsidRDefault="005F5297" w:rsidP="001730A1">
      <w:pPr>
        <w:ind w:firstLine="709"/>
        <w:jc w:val="both"/>
        <w:rPr>
          <w:sz w:val="28"/>
          <w:szCs w:val="28"/>
        </w:rPr>
      </w:pPr>
      <w:r w:rsidRPr="00845266">
        <w:rPr>
          <w:sz w:val="28"/>
          <w:szCs w:val="28"/>
        </w:rPr>
        <w:t xml:space="preserve">пласт №2: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4-2</m:t>
            </m:r>
          </m:sub>
        </m:sSub>
        <m:r>
          <w:rPr>
            <w:rFonts w:ascii="Cambria Math" w:hAnsi="Cambria Math"/>
            <w:sz w:val="28"/>
            <w:szCs w:val="28"/>
          </w:rPr>
          <m:t>=4,3 м</m:t>
        </m:r>
      </m:oMath>
      <w:r w:rsidRPr="00845266">
        <w:rPr>
          <w:sz w:val="28"/>
          <w:szCs w:val="28"/>
        </w:rPr>
        <w:t xml:space="preserve"> (1024,3÷1028,6 м) – серпентиниты апироксеновые, но они катализированы и раздробленые, то есть по устойчивости отличается от пласта №1;</w:t>
      </w:r>
    </w:p>
    <w:p w:rsidR="005F5297" w:rsidRPr="00845266" w:rsidRDefault="005F5297" w:rsidP="001730A1">
      <w:pPr>
        <w:ind w:firstLine="709"/>
        <w:jc w:val="both"/>
        <w:rPr>
          <w:sz w:val="28"/>
          <w:szCs w:val="28"/>
        </w:rPr>
      </w:pPr>
      <w:r w:rsidRPr="00845266">
        <w:rPr>
          <w:sz w:val="28"/>
          <w:szCs w:val="28"/>
        </w:rPr>
        <w:t xml:space="preserve">пласт №3: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4-3</m:t>
            </m:r>
          </m:sub>
        </m:sSub>
        <m:r>
          <w:rPr>
            <w:rFonts w:ascii="Cambria Math" w:hAnsi="Cambria Math"/>
            <w:sz w:val="28"/>
            <w:szCs w:val="28"/>
          </w:rPr>
          <m:t>=11,4 м</m:t>
        </m:r>
      </m:oMath>
      <w:r w:rsidRPr="00845266">
        <w:rPr>
          <w:sz w:val="28"/>
          <w:szCs w:val="28"/>
        </w:rPr>
        <w:t xml:space="preserve"> (1028,6÷1040,0 м) – пласт массива залегает между пластом №2 и пластом №4, который сложен сильно обводненными серпентинитами;</w:t>
      </w:r>
    </w:p>
    <w:p w:rsidR="005F5297" w:rsidRPr="00845266" w:rsidRDefault="005F5297" w:rsidP="001730A1">
      <w:pPr>
        <w:ind w:firstLine="709"/>
        <w:jc w:val="both"/>
        <w:rPr>
          <w:sz w:val="28"/>
          <w:szCs w:val="28"/>
        </w:rPr>
      </w:pPr>
      <w:r w:rsidRPr="00845266">
        <w:rPr>
          <w:sz w:val="28"/>
          <w:szCs w:val="28"/>
        </w:rPr>
        <w:t xml:space="preserve">пласт №4: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4-4</m:t>
            </m:r>
          </m:sub>
        </m:sSub>
        <m:r>
          <w:rPr>
            <w:rFonts w:ascii="Cambria Math" w:hAnsi="Cambria Math"/>
            <w:sz w:val="28"/>
            <w:szCs w:val="28"/>
          </w:rPr>
          <m:t>=17,0 м</m:t>
        </m:r>
      </m:oMath>
      <w:r w:rsidRPr="00845266">
        <w:rPr>
          <w:sz w:val="28"/>
          <w:szCs w:val="28"/>
        </w:rPr>
        <w:t xml:space="preserve"> (1040,0÷1057,0 м) – горизонт водообильный, коэффициент фильтрации грунтовых вод многократно превышает показателей </w:t>
      </w: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ф</m:t>
            </m:r>
          </m:sub>
        </m:sSub>
      </m:oMath>
      <w:r w:rsidRPr="00845266">
        <w:rPr>
          <w:sz w:val="28"/>
          <w:szCs w:val="28"/>
        </w:rPr>
        <w:t xml:space="preserve"> – смежных пластах. Естественно, критерий устойчивости массива отличается от других пластов;</w:t>
      </w:r>
    </w:p>
    <w:p w:rsidR="005F5297" w:rsidRPr="00845266" w:rsidRDefault="005F5297" w:rsidP="001730A1">
      <w:pPr>
        <w:ind w:firstLine="709"/>
        <w:jc w:val="both"/>
        <w:rPr>
          <w:sz w:val="28"/>
          <w:szCs w:val="28"/>
        </w:rPr>
      </w:pPr>
      <w:r w:rsidRPr="00845266">
        <w:rPr>
          <w:sz w:val="28"/>
          <w:szCs w:val="28"/>
        </w:rPr>
        <w:t xml:space="preserve">пласт №5: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4-5</m:t>
            </m:r>
          </m:sub>
        </m:sSub>
        <m:r>
          <w:rPr>
            <w:rFonts w:ascii="Cambria Math" w:hAnsi="Cambria Math"/>
            <w:sz w:val="28"/>
            <w:szCs w:val="28"/>
          </w:rPr>
          <m:t>=17,0 м</m:t>
        </m:r>
      </m:oMath>
      <w:r w:rsidRPr="00845266">
        <w:rPr>
          <w:sz w:val="28"/>
          <w:szCs w:val="28"/>
        </w:rPr>
        <w:t xml:space="preserve"> (1057,0÷1065,8 м) – породы массива сплошные, массивные структуры без резких изменений ФМС.</w:t>
      </w:r>
    </w:p>
    <w:p w:rsidR="005F5297" w:rsidRPr="00845266" w:rsidRDefault="005F5297" w:rsidP="001730A1">
      <w:pPr>
        <w:ind w:firstLine="709"/>
        <w:jc w:val="both"/>
        <w:rPr>
          <w:sz w:val="28"/>
          <w:szCs w:val="28"/>
        </w:rPr>
      </w:pPr>
    </w:p>
    <w:p w:rsidR="005F5297" w:rsidRPr="00845266" w:rsidRDefault="005F5297" w:rsidP="001730A1">
      <w:pPr>
        <w:ind w:firstLine="709"/>
        <w:jc w:val="both"/>
        <w:rPr>
          <w:b/>
          <w:i/>
          <w:sz w:val="28"/>
          <w:szCs w:val="28"/>
        </w:rPr>
      </w:pPr>
      <w:r w:rsidRPr="00845266">
        <w:rPr>
          <w:b/>
          <w:i/>
          <w:sz w:val="28"/>
          <w:szCs w:val="28"/>
        </w:rPr>
        <w:t>Устойчивость массива пород 4-го слоя (ИГЭ)</w:t>
      </w:r>
    </w:p>
    <w:p w:rsidR="0073767A" w:rsidRPr="00845266" w:rsidRDefault="0073767A"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В связи с разностью литологических и гидрогеологических характеристик пород пластов необходимо установить критерий устойчивости каждого пласта 4-го слоя.</w:t>
      </w:r>
    </w:p>
    <w:p w:rsidR="005F5297" w:rsidRPr="00845266" w:rsidRDefault="005F5297" w:rsidP="001730A1">
      <w:pPr>
        <w:ind w:firstLine="709"/>
        <w:jc w:val="both"/>
        <w:rPr>
          <w:sz w:val="28"/>
          <w:szCs w:val="28"/>
        </w:rPr>
      </w:pPr>
    </w:p>
    <w:p w:rsidR="00EB42F2" w:rsidRPr="00845266" w:rsidRDefault="005F5297" w:rsidP="001730A1">
      <w:pPr>
        <w:pStyle w:val="a6"/>
        <w:numPr>
          <w:ilvl w:val="0"/>
          <w:numId w:val="35"/>
        </w:numPr>
        <w:jc w:val="both"/>
        <w:rPr>
          <w:i/>
          <w:sz w:val="28"/>
          <w:szCs w:val="28"/>
        </w:rPr>
      </w:pPr>
      <w:r w:rsidRPr="00845266">
        <w:rPr>
          <w:i/>
          <w:sz w:val="28"/>
          <w:szCs w:val="28"/>
        </w:rPr>
        <w:t>Определение критерий устойчивости 1-го пласта 4-го слоя</w:t>
      </w:r>
    </w:p>
    <w:p w:rsidR="005F5297" w:rsidRPr="00845266" w:rsidRDefault="005F5297" w:rsidP="0073767A">
      <w:pPr>
        <w:pStyle w:val="a6"/>
        <w:ind w:left="1069"/>
        <w:jc w:val="right"/>
        <w:rPr>
          <w:sz w:val="28"/>
          <w:szCs w:val="28"/>
        </w:rPr>
      </w:pPr>
      <w:r w:rsidRPr="00845266">
        <w:rPr>
          <w:sz w:val="28"/>
          <w:szCs w:val="28"/>
        </w:rPr>
        <w:t>(</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4-1</m:t>
            </m:r>
          </m:sub>
        </m:sSub>
        <m:r>
          <w:rPr>
            <w:rFonts w:ascii="Cambria Math" w:hAnsi="Cambria Math"/>
            <w:sz w:val="28"/>
            <w:szCs w:val="28"/>
          </w:rPr>
          <m:t>=41,3 м</m:t>
        </m:r>
      </m:oMath>
      <w:r w:rsidRPr="00845266">
        <w:rPr>
          <w:sz w:val="28"/>
          <w:szCs w:val="28"/>
        </w:rPr>
        <w:t xml:space="preserve">)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983÷1024,3 м</m:t>
        </m:r>
        <m:r>
          <w:rPr>
            <w:rFonts w:ascii="Cambria Math" w:hAnsi="Cambria Math"/>
            <w:sz w:val="28"/>
            <w:szCs w:val="28"/>
          </w:rPr>
          <m:t>:</m:t>
        </m:r>
      </m:oMath>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4-1</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1,0×1,0×1,0×1,0×1024,3</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×28×</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×1,0×28</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1024,3</m:t>
              </m:r>
            </m:num>
            <m:den>
              <m:r>
                <w:rPr>
                  <w:rFonts w:ascii="Cambria Math" w:hAnsi="Cambria Math"/>
                  <w:sz w:val="28"/>
                  <w:szCs w:val="28"/>
                </w:rPr>
                <m:t>177,69</m:t>
              </m:r>
            </m:den>
          </m:f>
          <m:r>
            <w:rPr>
              <w:rFonts w:ascii="Cambria Math" w:hAnsi="Cambria Math"/>
              <w:sz w:val="28"/>
              <w:szCs w:val="28"/>
            </w:rPr>
            <m:t>=5,77</m:t>
          </m:r>
        </m:oMath>
      </m:oMathPara>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4-1</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4-1</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4-1</m:t>
                  </m:r>
                </m:sub>
              </m:sSub>
            </m:sub>
          </m:sSub>
          <m:r>
            <w:rPr>
              <w:rFonts w:ascii="Cambria Math" w:hAnsi="Cambria Math"/>
              <w:sz w:val="28"/>
              <w:szCs w:val="28"/>
              <w:lang w:val="kk-KZ"/>
            </w:rPr>
            <m:t>=70,0×0,4=28 МПа.</m:t>
          </m:r>
        </m:oMath>
      </m:oMathPara>
    </w:p>
    <w:p w:rsidR="0073767A" w:rsidRPr="00845266" w:rsidRDefault="0073767A" w:rsidP="001730A1">
      <w:pPr>
        <w:ind w:firstLine="709"/>
        <w:jc w:val="both"/>
        <w:rPr>
          <w:sz w:val="28"/>
          <w:szCs w:val="28"/>
          <w:lang w:val="en-US"/>
        </w:rPr>
      </w:pP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C</m:t>
            </m:r>
          </m:sub>
        </m:sSub>
        <m:r>
          <w:rPr>
            <w:rFonts w:ascii="Cambria Math" w:hAnsi="Cambria Math"/>
            <w:sz w:val="28"/>
            <w:szCs w:val="28"/>
          </w:rPr>
          <m:t>-</m:t>
        </m:r>
      </m:oMath>
      <w:r w:rsidR="005F5297" w:rsidRPr="00845266">
        <w:rPr>
          <w:sz w:val="28"/>
          <w:szCs w:val="28"/>
          <w:lang w:val="kk-KZ"/>
        </w:rPr>
        <w:t xml:space="preserve"> для среднетрещиноватых серпентинитов,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=7÷14</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005F5297" w:rsidRPr="00845266">
        <w:rPr>
          <w:sz w:val="28"/>
          <w:szCs w:val="28"/>
          <w:lang w:val="kk-KZ"/>
        </w:rPr>
        <w:t xml:space="preserve"> и блочной </w:t>
      </w:r>
      <m:oMath>
        <m:r>
          <w:rPr>
            <w:rFonts w:ascii="Cambria Math" w:hAnsi="Cambria Math"/>
            <w:sz w:val="28"/>
            <w:szCs w:val="28"/>
          </w:rPr>
          <m:t>h</m:t>
        </m:r>
        <m:r>
          <w:rPr>
            <w:rFonts w:ascii="Cambria Math" w:hAnsi="Cambria Math"/>
            <w:sz w:val="28"/>
            <w:szCs w:val="28"/>
            <w:lang w:val="kk-KZ"/>
          </w:rPr>
          <m:t>=0,20 м</m:t>
        </m:r>
      </m:oMath>
      <w:r w:rsidR="005F5297" w:rsidRPr="00845266">
        <w:rPr>
          <w:sz w:val="28"/>
          <w:szCs w:val="28"/>
        </w:rPr>
        <w:t xml:space="preserve">, 0,1÷0,5м. </w:t>
      </w: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C</m:t>
            </m:r>
          </m:sub>
        </m:sSub>
        <m:r>
          <w:rPr>
            <w:rFonts w:ascii="Cambria Math" w:hAnsi="Cambria Math"/>
            <w:sz w:val="28"/>
            <w:szCs w:val="28"/>
          </w:rPr>
          <m:t>= 0,4</m:t>
        </m:r>
      </m:oMath>
      <w:r w:rsidR="005F5297" w:rsidRPr="00845266">
        <w:rPr>
          <w:sz w:val="28"/>
          <w:szCs w:val="28"/>
        </w:rPr>
        <w:t xml:space="preserve"> (таблица </w:t>
      </w:r>
      <w:r w:rsidR="005B7608" w:rsidRPr="00845266">
        <w:rPr>
          <w:sz w:val="28"/>
          <w:szCs w:val="28"/>
        </w:rPr>
        <w:t>2.</w:t>
      </w:r>
      <w:r w:rsidR="005F5297" w:rsidRPr="00845266">
        <w:rPr>
          <w:sz w:val="28"/>
          <w:szCs w:val="28"/>
        </w:rPr>
        <w:t>1</w:t>
      </w:r>
      <w:r w:rsidR="005B7608" w:rsidRPr="00845266">
        <w:rPr>
          <w:sz w:val="28"/>
          <w:szCs w:val="28"/>
        </w:rPr>
        <w:t>2</w:t>
      </w:r>
      <w:r w:rsidR="005F5297" w:rsidRPr="00845266">
        <w:rPr>
          <w:sz w:val="28"/>
          <w:szCs w:val="28"/>
        </w:rPr>
        <w:t>).</w:t>
      </w:r>
    </w:p>
    <w:p w:rsidR="00EB42F2" w:rsidRPr="00845266" w:rsidRDefault="00EB42F2" w:rsidP="001730A1">
      <w:pPr>
        <w:ind w:firstLine="709"/>
        <w:jc w:val="both"/>
        <w:rPr>
          <w:b/>
          <w:sz w:val="28"/>
          <w:szCs w:val="28"/>
        </w:rPr>
      </w:pPr>
    </w:p>
    <w:p w:rsidR="005F5297" w:rsidRPr="00845266" w:rsidRDefault="005F5297" w:rsidP="001730A1">
      <w:pPr>
        <w:ind w:firstLine="709"/>
        <w:jc w:val="both"/>
        <w:rPr>
          <w:sz w:val="28"/>
          <w:szCs w:val="28"/>
        </w:rPr>
      </w:pPr>
      <w:r w:rsidRPr="00845266">
        <w:rPr>
          <w:i/>
          <w:sz w:val="28"/>
          <w:szCs w:val="28"/>
        </w:rPr>
        <w:t>Пласт №1 4-го слоя.</w:t>
      </w:r>
      <w:r w:rsidRPr="00845266">
        <w:rPr>
          <w:sz w:val="28"/>
          <w:szCs w:val="28"/>
        </w:rPr>
        <w:t xml:space="preserve"> Согласно расчетного показателя величины критерия устойчивости пород </w:t>
      </w:r>
      <m:oMath>
        <m:r>
          <w:rPr>
            <w:rFonts w:ascii="Cambria Math" w:hAnsi="Cambria Math"/>
            <w:sz w:val="28"/>
            <w:szCs w:val="28"/>
            <w:lang w:val="en-US"/>
          </w:rPr>
          <m:t>C</m:t>
        </m:r>
        <m:r>
          <w:rPr>
            <w:rFonts w:ascii="Cambria Math" w:hAnsi="Cambria Math"/>
            <w:sz w:val="28"/>
            <w:szCs w:val="28"/>
          </w:rPr>
          <m:t>=5,77</m:t>
        </m:r>
      </m:oMath>
      <w:r w:rsidRPr="00845266">
        <w:rPr>
          <w:sz w:val="28"/>
          <w:szCs w:val="28"/>
        </w:rPr>
        <w:t xml:space="preserve">, относится к категории </w:t>
      </w:r>
      <m:oMath>
        <m:r>
          <w:rPr>
            <w:rFonts w:ascii="Cambria Math" w:hAnsi="Cambria Math"/>
            <w:sz w:val="28"/>
            <w:szCs w:val="28"/>
          </w:rPr>
          <m:t>3&gt;С&lt;6,</m:t>
        </m:r>
      </m:oMath>
      <w:r w:rsidRPr="00845266">
        <w:rPr>
          <w:sz w:val="28"/>
          <w:szCs w:val="28"/>
        </w:rPr>
        <w:t xml:space="preserve"> то есть </w:t>
      </w:r>
      <w:r w:rsidRPr="00845266">
        <w:rPr>
          <w:sz w:val="28"/>
          <w:szCs w:val="28"/>
          <w:lang w:val="en-US"/>
        </w:rPr>
        <w:t>II</w:t>
      </w:r>
      <w:r w:rsidRPr="00845266">
        <w:rPr>
          <w:sz w:val="28"/>
          <w:szCs w:val="28"/>
        </w:rPr>
        <w:t xml:space="preserve"> категория устойчивости (СНиП </w:t>
      </w:r>
      <w:r w:rsidRPr="00845266">
        <w:rPr>
          <w:sz w:val="28"/>
          <w:szCs w:val="28"/>
          <w:lang w:val="en-US"/>
        </w:rPr>
        <w:t>II</w:t>
      </w:r>
      <w:r w:rsidRPr="00845266">
        <w:rPr>
          <w:sz w:val="28"/>
          <w:szCs w:val="28"/>
        </w:rPr>
        <w:t>-94-80).</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2) 2-ой пласт 4-го слоя,</w:t>
      </w:r>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4-2</m:t>
            </m:r>
          </m:sub>
        </m:sSub>
        <m:r>
          <w:rPr>
            <w:rFonts w:ascii="Cambria Math" w:hAnsi="Cambria Math"/>
            <w:sz w:val="28"/>
            <w:szCs w:val="28"/>
          </w:rPr>
          <m:t>=4,3 м</m:t>
        </m:r>
      </m:oMath>
      <w:r w:rsidRPr="00845266">
        <w:rPr>
          <w:sz w:val="28"/>
          <w:szCs w:val="28"/>
        </w:rPr>
        <w:t xml:space="preserve">)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1024,3÷1028,6 м</m:t>
        </m:r>
      </m:oMath>
      <w:r w:rsidRPr="00845266">
        <w:rPr>
          <w:sz w:val="28"/>
          <w:szCs w:val="28"/>
        </w:rPr>
        <w:t xml:space="preserve"> – состоит из катаклазированных и раздробленных серпентинитов. Поэтому устойчивость слоя массива рассчитывается отдельно.</w:t>
      </w:r>
    </w:p>
    <w:p w:rsidR="004A49B1" w:rsidRPr="00845266" w:rsidRDefault="004A49B1"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sz w:val="28"/>
                  <w:szCs w:val="28"/>
                  <w:lang w:val="kk-KZ"/>
                </w:rPr>
              </m:ctrlPr>
            </m:sSubPr>
            <m:e>
              <m:r>
                <w:rPr>
                  <w:rFonts w:ascii="Cambria Math" w:hAnsi="Cambria Math"/>
                  <w:sz w:val="28"/>
                  <w:szCs w:val="28"/>
                  <w:lang w:val="en-US"/>
                </w:rPr>
                <m:t>H</m:t>
              </m:r>
            </m:e>
            <m:sub>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H</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C</m:t>
              </m:r>
            </m:sub>
          </m:sSub>
          <m:r>
            <w:rPr>
              <w:rFonts w:ascii="Cambria Math" w:hAnsi="Cambria Math"/>
              <w:sz w:val="28"/>
              <w:szCs w:val="28"/>
              <w:lang w:val="kk-KZ"/>
            </w:rPr>
            <m:t xml:space="preserve">=1028,6 </m:t>
          </m:r>
          <m:r>
            <w:rPr>
              <w:rFonts w:ascii="Cambria Math" w:hAnsi="Cambria Math"/>
              <w:sz w:val="28"/>
              <w:szCs w:val="28"/>
            </w:rPr>
            <m:t>м</m:t>
          </m:r>
        </m:oMath>
      </m:oMathPara>
    </w:p>
    <w:p w:rsidR="004A49B1" w:rsidRPr="00845266" w:rsidRDefault="004A49B1" w:rsidP="001730A1">
      <w:pPr>
        <w:ind w:firstLine="709"/>
        <w:jc w:val="both"/>
        <w:rPr>
          <w:i/>
          <w:sz w:val="28"/>
          <w:szCs w:val="28"/>
          <w:lang w:val="kk-KZ"/>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4-2</m:t>
                  </m:r>
                </m:sub>
              </m:sSub>
            </m:sub>
          </m:sSub>
          <m:r>
            <w:rPr>
              <w:rFonts w:ascii="Cambria Math" w:hAnsi="Cambria Math"/>
              <w:sz w:val="28"/>
              <w:szCs w:val="28"/>
              <w:lang w:val="kk-KZ"/>
            </w:rPr>
            <m:t>, МПа.</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Принимаем </w:t>
      </w:r>
      <m:oMath>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4-2</m:t>
                </m:r>
              </m:sub>
            </m:sSub>
          </m:sub>
        </m:sSub>
        <m:r>
          <w:rPr>
            <w:rFonts w:ascii="Cambria Math" w:hAnsi="Cambria Math"/>
            <w:sz w:val="28"/>
            <w:szCs w:val="28"/>
            <w:lang w:val="kk-KZ"/>
          </w:rPr>
          <m:t>=0,2</m:t>
        </m:r>
      </m:oMath>
      <w:r w:rsidRPr="00845266">
        <w:rPr>
          <w:sz w:val="28"/>
          <w:szCs w:val="28"/>
          <w:lang w:val="kk-KZ"/>
        </w:rPr>
        <w:t>, так как массив раздроблен и междуповерхностями ослабление (&gt;0,1м).</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4-2</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4-2</m:t>
                  </m:r>
                </m:sub>
              </m:sSub>
            </m:sub>
          </m:sSub>
          <m:r>
            <w:rPr>
              <w:rFonts w:ascii="Cambria Math" w:hAnsi="Cambria Math"/>
              <w:sz w:val="28"/>
              <w:szCs w:val="28"/>
              <w:lang w:val="kk-KZ"/>
            </w:rPr>
            <m:t>=70,0×0,2=14 МПа</m:t>
          </m:r>
        </m:oMath>
      </m:oMathPara>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4-2</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1,0×1,0×1,0×1,0×1028,6</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×14×</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×1,0×14</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1028,6</m:t>
              </m:r>
            </m:num>
            <m:den>
              <m:r>
                <w:rPr>
                  <w:rFonts w:ascii="Cambria Math" w:hAnsi="Cambria Math"/>
                  <w:sz w:val="28"/>
                  <w:szCs w:val="28"/>
                </w:rPr>
                <m:t>100,89</m:t>
              </m:r>
            </m:den>
          </m:f>
          <m:r>
            <w:rPr>
              <w:rFonts w:ascii="Cambria Math" w:hAnsi="Cambria Math"/>
              <w:sz w:val="28"/>
              <w:szCs w:val="28"/>
            </w:rPr>
            <m:t>=10,2</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Согласно СНиП II-94-80 слой массива с расчетным показателем величины критерия устойчивости пород С=10,2 относится к категории С</w:t>
      </w:r>
      <w:r w:rsidRPr="00845266">
        <w:rPr>
          <w:sz w:val="28"/>
          <w:szCs w:val="28"/>
          <w:lang w:val="kk-KZ"/>
        </w:rPr>
        <w:t xml:space="preserve">&gt;10, то есть </w:t>
      </w:r>
      <w:r w:rsidRPr="00845266">
        <w:rPr>
          <w:sz w:val="28"/>
          <w:szCs w:val="28"/>
          <w:lang w:val="en-US"/>
        </w:rPr>
        <w:t>IV</w:t>
      </w:r>
      <w:r w:rsidRPr="00845266">
        <w:rPr>
          <w:sz w:val="28"/>
          <w:szCs w:val="28"/>
        </w:rPr>
        <w:t xml:space="preserve"> категории устойчивости.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3) Пласт №3 – 4-го слоя,</w:t>
      </w:r>
      <w:r w:rsidRPr="0084526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4-3</m:t>
            </m:r>
          </m:sub>
        </m:sSub>
        <m:r>
          <w:rPr>
            <w:rFonts w:ascii="Cambria Math" w:hAnsi="Cambria Math"/>
            <w:sz w:val="28"/>
            <w:szCs w:val="28"/>
          </w:rPr>
          <m:t>=11,4 м</m:t>
        </m:r>
      </m:oMath>
      <w:r w:rsidRPr="00845266">
        <w:rPr>
          <w:sz w:val="28"/>
          <w:szCs w:val="28"/>
        </w:rPr>
        <w:t xml:space="preserve">)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1028,6÷1040,0 м</m:t>
        </m:r>
      </m:oMath>
      <w:r w:rsidRPr="00845266">
        <w:rPr>
          <w:sz w:val="28"/>
          <w:szCs w:val="28"/>
        </w:rPr>
        <w:t xml:space="preserve"> – залегает между сильно раздробленными катаклазированным слоем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4-2</m:t>
            </m:r>
          </m:sub>
        </m:sSub>
      </m:oMath>
      <w:r w:rsidRPr="00845266">
        <w:rPr>
          <w:sz w:val="28"/>
          <w:szCs w:val="28"/>
        </w:rPr>
        <w:t xml:space="preserve"> и сильнообводненным слоем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4-4</m:t>
            </m:r>
          </m:sub>
        </m:sSub>
      </m:oMath>
      <w:r w:rsidRPr="00845266">
        <w:rPr>
          <w:sz w:val="28"/>
          <w:szCs w:val="28"/>
        </w:rPr>
        <w:t>.</w:t>
      </w:r>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Поэтому необходимо отдельно определить критерий устойчивости данного слоя.</w:t>
      </w:r>
    </w:p>
    <w:p w:rsidR="005F5297" w:rsidRPr="00B91DEB" w:rsidRDefault="00B91DEB" w:rsidP="001730A1">
      <w:pPr>
        <w:ind w:firstLine="709"/>
        <w:jc w:val="both"/>
        <w:rPr>
          <w:i/>
          <w:sz w:val="28"/>
          <w:szCs w:val="28"/>
        </w:rPr>
      </w:pPr>
      <m:oMathPara>
        <m:oMath>
          <m:sSub>
            <m:sSubPr>
              <m:ctrlPr>
                <w:rPr>
                  <w:rFonts w:ascii="Cambria Math" w:hAnsi="Cambria Math"/>
                  <w:sz w:val="28"/>
                  <w:szCs w:val="28"/>
                  <w:lang w:val="kk-KZ"/>
                </w:rPr>
              </m:ctrlPr>
            </m:sSubPr>
            <m:e>
              <m:r>
                <w:rPr>
                  <w:rFonts w:ascii="Cambria Math" w:hAnsi="Cambria Math"/>
                  <w:sz w:val="28"/>
                  <w:szCs w:val="28"/>
                  <w:lang w:val="en-US"/>
                </w:rPr>
                <m:t>H</m:t>
              </m:r>
            </m:e>
            <m:sub>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4-3</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H</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4-3</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C</m:t>
              </m:r>
            </m:sub>
          </m:sSub>
          <m:r>
            <w:rPr>
              <w:rFonts w:ascii="Cambria Math" w:hAnsi="Cambria Math"/>
              <w:sz w:val="28"/>
              <w:szCs w:val="28"/>
              <w:lang w:val="kk-KZ"/>
            </w:rPr>
            <m:t xml:space="preserve">=1040,0×1,0=1040 </m:t>
          </m:r>
          <m:r>
            <w:rPr>
              <w:rFonts w:ascii="Cambria Math" w:hAnsi="Cambria Math"/>
              <w:sz w:val="28"/>
              <w:szCs w:val="28"/>
            </w:rPr>
            <m:t>м</m:t>
          </m:r>
        </m:oMath>
      </m:oMathPara>
    </w:p>
    <w:p w:rsidR="004A49B1" w:rsidRPr="00845266" w:rsidRDefault="004A49B1" w:rsidP="001730A1">
      <w:pPr>
        <w:ind w:firstLine="709"/>
        <w:jc w:val="center"/>
        <w:rPr>
          <w:i/>
          <w:sz w:val="28"/>
          <w:szCs w:val="28"/>
          <w:lang w:val="kk-KZ"/>
        </w:rPr>
      </w:pPr>
    </w:p>
    <w:p w:rsidR="005F5297" w:rsidRPr="00845266" w:rsidRDefault="00B91DEB" w:rsidP="001730A1">
      <w:pPr>
        <w:ind w:firstLine="709"/>
        <w:jc w:val="center"/>
        <w:rPr>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kk-KZ"/>
              </w:rPr>
              <m:t>R</m:t>
            </m:r>
          </m:e>
          <m:sub>
            <m:r>
              <m:rPr>
                <m:sty m:val="p"/>
              </m:rPr>
              <w:rPr>
                <w:rFonts w:ascii="Cambria Math" w:hAnsi="Cambria Math"/>
                <w:sz w:val="28"/>
                <w:szCs w:val="28"/>
                <w:lang w:val="kk-KZ"/>
              </w:rPr>
              <m:t>С</m:t>
            </m:r>
          </m:sub>
        </m:sSub>
        <m:r>
          <w:rPr>
            <w:rFonts w:ascii="Cambria Math" w:hAnsi="Cambria Math"/>
            <w:sz w:val="28"/>
            <w:szCs w:val="28"/>
            <w:lang w:val="kk-KZ"/>
          </w:rPr>
          <m:t>=R×</m:t>
        </m:r>
        <m:sSub>
          <m:sSubPr>
            <m:ctrlPr>
              <w:rPr>
                <w:rFonts w:ascii="Cambria Math" w:hAnsi="Cambria Math"/>
                <w:sz w:val="28"/>
                <w:szCs w:val="28"/>
                <w:lang w:val="kk-KZ"/>
              </w:rPr>
            </m:ctrlPr>
          </m:sSubPr>
          <m:e>
            <m:r>
              <w:rPr>
                <w:rFonts w:ascii="Cambria Math" w:hAnsi="Cambria Math"/>
                <w:sz w:val="28"/>
                <w:szCs w:val="28"/>
                <w:lang w:val="kk-KZ"/>
              </w:rPr>
              <m:t>K</m:t>
            </m:r>
          </m:e>
          <m:sub>
            <m:r>
              <w:rPr>
                <w:rFonts w:ascii="Cambria Math" w:hAnsi="Cambria Math"/>
                <w:sz w:val="28"/>
                <w:szCs w:val="28"/>
                <w:lang w:val="kk-KZ"/>
              </w:rPr>
              <m:t>С</m:t>
            </m:r>
          </m:sub>
        </m:sSub>
        <m:r>
          <w:rPr>
            <w:rFonts w:ascii="Cambria Math" w:hAnsi="Cambria Math"/>
            <w:sz w:val="28"/>
            <w:szCs w:val="28"/>
            <w:lang w:val="kk-KZ"/>
          </w:rPr>
          <m:t xml:space="preserve">, МПа. </m:t>
        </m:r>
      </m:oMath>
      <w:r w:rsidR="005F5297" w:rsidRPr="00845266">
        <w:rPr>
          <w:sz w:val="28"/>
          <w:szCs w:val="28"/>
          <w:lang w:val="kk-KZ"/>
        </w:rPr>
        <w:t xml:space="preserve">      </w:t>
      </w:r>
      <m:oMath>
        <m:r>
          <m:rPr>
            <m:sty m:val="p"/>
          </m:rPr>
          <w:rPr>
            <w:rFonts w:ascii="Cambria Math" w:hAnsi="Cambria Math"/>
            <w:sz w:val="28"/>
            <w:szCs w:val="28"/>
            <w:lang w:val="kk-KZ"/>
          </w:rPr>
          <m:t>R</m:t>
        </m:r>
        <m:r>
          <w:rPr>
            <w:rFonts w:ascii="Cambria Math" w:hAnsi="Cambria Math"/>
            <w:sz w:val="28"/>
            <w:szCs w:val="28"/>
            <w:lang w:val="kk-KZ"/>
          </w:rPr>
          <m:t>=70,0 МПа.</m:t>
        </m:r>
      </m:oMath>
    </w:p>
    <w:p w:rsidR="004A49B1" w:rsidRPr="00845266" w:rsidRDefault="004A49B1" w:rsidP="001730A1">
      <w:pPr>
        <w:ind w:firstLine="709"/>
        <w:jc w:val="both"/>
        <w:rPr>
          <w:sz w:val="28"/>
          <w:szCs w:val="28"/>
          <w:lang w:val="kk-KZ"/>
        </w:rPr>
      </w:pPr>
    </w:p>
    <w:p w:rsidR="005F5297" w:rsidRPr="00845266" w:rsidRDefault="00B91DEB" w:rsidP="001730A1">
      <w:pPr>
        <w:ind w:firstLine="709"/>
        <w:jc w:val="both"/>
        <w:rPr>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4-3</m:t>
                </m:r>
              </m:sub>
            </m:sSub>
          </m:sub>
        </m:sSub>
      </m:oMath>
      <w:r w:rsidR="005F5297" w:rsidRPr="00845266">
        <w:rPr>
          <w:sz w:val="28"/>
          <w:szCs w:val="28"/>
        </w:rPr>
        <w:t xml:space="preserve"> – принимаем из условий среднетрещиноватого серпентинитового слоя </w:t>
      </w:r>
      <w:r w:rsidR="005F5297" w:rsidRPr="00845266">
        <w:rPr>
          <w:sz w:val="28"/>
          <w:szCs w:val="28"/>
          <w:lang w:val="en-US"/>
        </w:rPr>
        <w:t>c</w:t>
      </w:r>
      <w:r w:rsidR="005F5297" w:rsidRPr="00845266">
        <w:rPr>
          <w:sz w:val="28"/>
          <w:szCs w:val="28"/>
        </w:rPr>
        <w:t xml:space="preserve">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=7÷14</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005F5297" w:rsidRPr="00845266">
        <w:rPr>
          <w:sz w:val="28"/>
          <w:szCs w:val="28"/>
          <w:lang w:val="kk-KZ"/>
        </w:rPr>
        <w:t xml:space="preserve"> и блочной </w:t>
      </w:r>
      <m:oMath>
        <m:r>
          <w:rPr>
            <w:rFonts w:ascii="Cambria Math" w:hAnsi="Cambria Math"/>
            <w:sz w:val="28"/>
            <w:szCs w:val="28"/>
          </w:rPr>
          <m:t>h</m:t>
        </m:r>
        <m:r>
          <w:rPr>
            <w:rFonts w:ascii="Cambria Math" w:hAnsi="Cambria Math"/>
            <w:sz w:val="28"/>
            <w:szCs w:val="28"/>
            <w:lang w:val="kk-KZ"/>
          </w:rPr>
          <m:t>=0,2 м</m:t>
        </m:r>
      </m:oMath>
      <w:r w:rsidR="005F5297" w:rsidRPr="00845266">
        <w:rPr>
          <w:sz w:val="28"/>
          <w:szCs w:val="28"/>
        </w:rPr>
        <w:t xml:space="preserve">, среднее расстояние между поверхностями ослабления (&gt;0,5&gt;0,1м), </w:t>
      </w: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C</m:t>
            </m:r>
          </m:sub>
        </m:sSub>
        <m:r>
          <w:rPr>
            <w:rFonts w:ascii="Cambria Math" w:hAnsi="Cambria Math"/>
            <w:sz w:val="28"/>
            <w:szCs w:val="28"/>
          </w:rPr>
          <m:t>=0,4</m:t>
        </m:r>
      </m:oMath>
      <w:r w:rsidR="005F5297" w:rsidRPr="00845266">
        <w:rPr>
          <w:sz w:val="28"/>
          <w:szCs w:val="28"/>
        </w:rPr>
        <w:t xml:space="preserve"> но учитывая наличие зоны дробления и обводнения нижележащего горизонта внесем корректировку на 30% в сторону понижения (§2.42 СНиП) </w:t>
      </w:r>
      <m:oMath>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4-3</m:t>
                </m:r>
              </m:sub>
            </m:sSub>
          </m:sub>
        </m:sSub>
        <m:r>
          <w:rPr>
            <w:rFonts w:ascii="Cambria Math" w:hAnsi="Cambria Math"/>
            <w:sz w:val="28"/>
            <w:szCs w:val="28"/>
            <w:lang w:val="kk-KZ"/>
          </w:rPr>
          <m:t>=0,4×0,7=0,28.</m:t>
        </m:r>
      </m:oMath>
      <w:r w:rsidR="005F5297" w:rsidRPr="00845266">
        <w:rPr>
          <w:sz w:val="28"/>
          <w:szCs w:val="28"/>
        </w:rPr>
        <w:t xml:space="preserve"> То есть </w:t>
      </w: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C</m:t>
            </m:r>
          </m:sub>
        </m:sSub>
        <m:r>
          <w:rPr>
            <w:rFonts w:ascii="Cambria Math" w:hAnsi="Cambria Math"/>
            <w:sz w:val="28"/>
            <w:szCs w:val="28"/>
          </w:rPr>
          <m:t>=0,28,</m:t>
        </m:r>
      </m:oMath>
      <w:r w:rsidR="005F5297" w:rsidRPr="00845266">
        <w:rPr>
          <w:sz w:val="28"/>
          <w:szCs w:val="28"/>
        </w:rPr>
        <w:t xml:space="preserve"> тогда </w:t>
      </w:r>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4-3</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 xml:space="preserve">С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4-3</m:t>
                </m:r>
              </m:sub>
            </m:sSub>
          </m:sub>
        </m:sSub>
        <m:r>
          <w:rPr>
            <w:rFonts w:ascii="Cambria Math" w:hAnsi="Cambria Math"/>
            <w:sz w:val="28"/>
            <w:szCs w:val="28"/>
            <w:lang w:val="kk-KZ"/>
          </w:rPr>
          <m:t>=70,0×0,28=19,6 МПа</m:t>
        </m:r>
      </m:oMath>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4-3</m:t>
                  </m:r>
                </m:sub>
              </m:sSub>
              <m:r>
                <m:rPr>
                  <m:sty m:val="p"/>
                </m:rPr>
                <w:rPr>
                  <w:rFonts w:ascii="Cambria Math" w:hAnsi="Cambria Math"/>
                  <w:sz w:val="28"/>
                  <w:szCs w:val="28"/>
                  <w:lang w:val="kk-KZ"/>
                </w:rPr>
                <m:t xml:space="preserve"> </m:t>
              </m:r>
            </m:sub>
          </m:sSub>
          <m:r>
            <w:rPr>
              <w:rFonts w:ascii="Cambria Math" w:hAnsi="Cambria Math"/>
              <w:sz w:val="28"/>
              <w:szCs w:val="28"/>
              <w:lang w:val="kk-KZ"/>
            </w:rPr>
            <m:t>=19,6 МПа</m:t>
          </m:r>
        </m:oMath>
      </m:oMathPara>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4-3</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1,0×1,0×1,0×1,0×1040,0</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×19,6×</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×1,0×19,6</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1040,0</m:t>
              </m:r>
            </m:num>
            <m:den>
              <m:r>
                <w:rPr>
                  <w:rFonts w:ascii="Cambria Math" w:hAnsi="Cambria Math"/>
                  <w:sz w:val="28"/>
                  <w:szCs w:val="28"/>
                </w:rPr>
                <m:t>131,35</m:t>
              </m:r>
            </m:den>
          </m:f>
          <m:r>
            <w:rPr>
              <w:rFonts w:ascii="Cambria Math" w:hAnsi="Cambria Math"/>
              <w:sz w:val="28"/>
              <w:szCs w:val="28"/>
            </w:rPr>
            <m:t>=7,9</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Согласно СНиП II-94-80 слой массива с расчетным показателем величины критерия устойчивости пород С=7,9 относится к </w:t>
      </w:r>
      <w:r w:rsidRPr="00845266">
        <w:rPr>
          <w:sz w:val="28"/>
          <w:szCs w:val="28"/>
          <w:lang w:val="en-US"/>
        </w:rPr>
        <w:t>III</w:t>
      </w:r>
      <w:r w:rsidRPr="00845266">
        <w:rPr>
          <w:sz w:val="28"/>
          <w:szCs w:val="28"/>
        </w:rPr>
        <w:t xml:space="preserve"> категории, 6&lt;С&lt;</w:t>
      </w:r>
      <w:r w:rsidRPr="00845266">
        <w:rPr>
          <w:sz w:val="28"/>
          <w:szCs w:val="28"/>
          <w:lang w:val="kk-KZ"/>
        </w:rPr>
        <w:t xml:space="preserve">10, то есть </w:t>
      </w:r>
      <w:r w:rsidRPr="00845266">
        <w:rPr>
          <w:sz w:val="28"/>
          <w:szCs w:val="28"/>
        </w:rPr>
        <w:t>неустойчивый.</w:t>
      </w:r>
    </w:p>
    <w:p w:rsidR="005F5297" w:rsidRPr="00845266" w:rsidRDefault="005F5297" w:rsidP="001730A1">
      <w:pPr>
        <w:jc w:val="both"/>
        <w:rPr>
          <w:sz w:val="28"/>
          <w:szCs w:val="28"/>
        </w:rPr>
      </w:pPr>
    </w:p>
    <w:p w:rsidR="005F5297" w:rsidRPr="00845266" w:rsidRDefault="005F5297" w:rsidP="001730A1">
      <w:pPr>
        <w:ind w:firstLine="709"/>
        <w:jc w:val="both"/>
        <w:rPr>
          <w:sz w:val="28"/>
          <w:szCs w:val="28"/>
        </w:rPr>
      </w:pPr>
      <w:r w:rsidRPr="00845266">
        <w:rPr>
          <w:i/>
          <w:sz w:val="28"/>
          <w:szCs w:val="28"/>
        </w:rPr>
        <w:t>4) Пласт №4 – 4-го слоя,</w:t>
      </w:r>
      <w:r w:rsidRPr="00845266">
        <w:rPr>
          <w:sz w:val="28"/>
          <w:szCs w:val="28"/>
        </w:rPr>
        <w:t xml:space="preserve"> (</w:t>
      </w:r>
      <m:oMath>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4-4</m:t>
            </m:r>
          </m:sub>
        </m:sSub>
        <m:r>
          <w:rPr>
            <w:rFonts w:ascii="Cambria Math" w:hAnsi="Cambria Math"/>
            <w:sz w:val="28"/>
            <w:szCs w:val="28"/>
          </w:rPr>
          <m:t>=17 м</m:t>
        </m:r>
      </m:oMath>
      <w:r w:rsidRPr="00845266">
        <w:rPr>
          <w:sz w:val="28"/>
          <w:szCs w:val="28"/>
        </w:rPr>
        <w:t xml:space="preserve">)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1040,0÷1057,0 м</m:t>
        </m:r>
      </m:oMath>
      <w:r w:rsidRPr="00845266">
        <w:rPr>
          <w:sz w:val="28"/>
          <w:szCs w:val="28"/>
        </w:rPr>
        <w:t xml:space="preserve"> – среднетрещиноваты серпентиниты, апопироксеновые, водообильные.</w:t>
      </w:r>
    </w:p>
    <w:p w:rsidR="005F5297" w:rsidRPr="00845266" w:rsidRDefault="005F5297" w:rsidP="001730A1">
      <w:pPr>
        <w:ind w:firstLine="709"/>
        <w:jc w:val="both"/>
        <w:rPr>
          <w:sz w:val="28"/>
          <w:szCs w:val="28"/>
        </w:rPr>
      </w:pPr>
      <w:r w:rsidRPr="00845266">
        <w:rPr>
          <w:sz w:val="28"/>
          <w:szCs w:val="28"/>
        </w:rPr>
        <w:t>Поэтому критерий устойчивости данного пласта №4 отдельно определять отдельно*</w:t>
      </w:r>
      <w:r w:rsidR="0073767A" w:rsidRPr="00845266">
        <w:rPr>
          <w:sz w:val="28"/>
          <w:szCs w:val="28"/>
        </w:rPr>
        <w:t xml:space="preserve"> </w:t>
      </w:r>
      <w:r w:rsidR="0073767A" w:rsidRPr="00B00BF4">
        <w:rPr>
          <w:sz w:val="28"/>
          <w:szCs w:val="28"/>
        </w:rPr>
        <w:t>[</w:t>
      </w:r>
      <w:r w:rsidR="0073767A">
        <w:rPr>
          <w:sz w:val="28"/>
          <w:szCs w:val="28"/>
        </w:rPr>
        <w:t>50</w:t>
      </w:r>
      <w:r w:rsidR="0073767A" w:rsidRPr="00B00BF4">
        <w:rPr>
          <w:sz w:val="28"/>
          <w:szCs w:val="28"/>
        </w:rPr>
        <w:t>]</w:t>
      </w:r>
      <w:r w:rsidRPr="00845266">
        <w:rPr>
          <w:sz w:val="28"/>
          <w:szCs w:val="28"/>
        </w:rPr>
        <w:t>:</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ParaPr>
          <m:jc m:val="center"/>
        </m:oMathParaPr>
        <m:oMath>
          <m:r>
            <w:rPr>
              <w:rFonts w:ascii="Cambria Math" w:hAnsi="Cambria Math"/>
              <w:sz w:val="28"/>
              <w:szCs w:val="28"/>
            </w:rPr>
            <m:t>С</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 xml:space="preserve">p </m:t>
                  </m:r>
                </m:sub>
              </m:sSub>
            </m:num>
            <m:den>
              <m:r>
                <m:rPr>
                  <m:sty m:val="p"/>
                </m:rPr>
                <w:rPr>
                  <w:rFonts w:ascii="Cambria Math" w:hAnsi="Cambria Math"/>
                  <w:sz w:val="28"/>
                  <w:szCs w:val="28"/>
                </w:rPr>
                <m:t>2</m:t>
              </m:r>
              <m:r>
                <w:rPr>
                  <w:rFonts w:ascii="Cambria Math" w:hAnsi="Cambria Math"/>
                  <w:sz w:val="28"/>
                  <w:szCs w:val="28"/>
                </w:rPr>
                <m:t>6,3+</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(5,25+0,0056</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m:t>
              </m:r>
            </m:den>
          </m:f>
          <m:r>
            <m:rPr>
              <m:sty m:val="p"/>
            </m:rPr>
            <w:rPr>
              <w:rFonts w:ascii="Cambria Math" w:hAnsi="Cambria Math"/>
              <w:sz w:val="28"/>
              <w:szCs w:val="28"/>
            </w:rPr>
            <m:t>,</m:t>
          </m:r>
        </m:oMath>
      </m:oMathPara>
    </w:p>
    <w:p w:rsidR="004A49B1" w:rsidRPr="00B00BF4" w:rsidRDefault="004A49B1" w:rsidP="001730A1">
      <w:pPr>
        <w:ind w:firstLine="709"/>
        <w:jc w:val="both"/>
        <w:rPr>
          <w:sz w:val="28"/>
          <w:szCs w:val="28"/>
        </w:rPr>
      </w:pPr>
    </w:p>
    <w:p w:rsidR="005F5297" w:rsidRPr="00845266" w:rsidRDefault="005F5297" w:rsidP="001730A1">
      <w:pPr>
        <w:ind w:firstLine="709"/>
        <w:jc w:val="both"/>
        <w:rPr>
          <w:sz w:val="28"/>
          <w:szCs w:val="28"/>
        </w:rPr>
      </w:pPr>
      <w:r w:rsidRPr="00B00BF4">
        <w:rPr>
          <w:sz w:val="28"/>
          <w:szCs w:val="28"/>
        </w:rPr>
        <w:t xml:space="preserve">где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oMath>
      <w:r w:rsidRPr="00845266">
        <w:rPr>
          <w:sz w:val="28"/>
          <w:szCs w:val="28"/>
        </w:rPr>
        <w:t xml:space="preserve"> – коэффициент, учитывающий взвешивающее действие воды: для участков вне водоносных горизонтов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oMath>
      <w:r w:rsidRPr="00845266">
        <w:rPr>
          <w:sz w:val="28"/>
          <w:szCs w:val="28"/>
        </w:rPr>
        <w:t xml:space="preserve"> равен 1, для пород водоносного горизонта </w:t>
      </w:r>
      <m:oMath>
        <m:r>
          <m:rPr>
            <m:sty m:val="p"/>
          </m:rP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r>
          <w:rPr>
            <w:rFonts w:ascii="Cambria Math" w:hAnsi="Cambria Math"/>
            <w:sz w:val="28"/>
            <w:szCs w:val="28"/>
            <w:lang w:val="kk-KZ"/>
          </w:rPr>
          <m:t xml:space="preserve"> </m:t>
        </m:r>
      </m:oMath>
      <w:r w:rsidRPr="00845266">
        <w:rPr>
          <w:sz w:val="28"/>
          <w:szCs w:val="28"/>
        </w:rPr>
        <w:t xml:space="preserve"> определяется по формуле</w:t>
      </w:r>
    </w:p>
    <w:p w:rsidR="004A49B1" w:rsidRPr="00845266" w:rsidRDefault="004A49B1" w:rsidP="001730A1">
      <w:pPr>
        <w:ind w:firstLine="709"/>
        <w:jc w:val="both"/>
        <w:rPr>
          <w:sz w:val="28"/>
          <w:szCs w:val="28"/>
        </w:rPr>
      </w:pPr>
    </w:p>
    <w:p w:rsidR="005F5297" w:rsidRPr="00B91DEB" w:rsidRDefault="00B91DEB" w:rsidP="001730A1">
      <w:pPr>
        <w:tabs>
          <w:tab w:val="left" w:pos="9015"/>
          <w:tab w:val="right" w:pos="9355"/>
        </w:tabs>
        <w:ind w:firstLine="709"/>
        <w:jc w:val="right"/>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г</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m:t>
              </m:r>
              <m:d>
                <m:dPr>
                  <m:ctrlPr>
                    <w:rPr>
                      <w:rFonts w:ascii="Cambria Math" w:hAnsi="Cambria Math"/>
                      <w:sz w:val="28"/>
                      <w:szCs w:val="28"/>
                      <w:lang w:val="kk-KZ"/>
                    </w:rPr>
                  </m:ctrlPr>
                </m:dPr>
                <m:e>
                  <m:r>
                    <w:rPr>
                      <w:rFonts w:ascii="Cambria Math" w:hAnsi="Cambria Math"/>
                      <w:sz w:val="28"/>
                      <w:szCs w:val="28"/>
                      <w:lang w:val="kk-KZ"/>
                    </w:rPr>
                    <m:t>γ</m:t>
                  </m:r>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1 </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в</m:t>
                      </m:r>
                      <m:r>
                        <w:rPr>
                          <w:rFonts w:ascii="Cambria Math" w:hAnsi="Cambria Math"/>
                          <w:sz w:val="28"/>
                          <w:szCs w:val="28"/>
                          <w:lang w:val="kk-KZ"/>
                        </w:rPr>
                        <m:t xml:space="preserve"> </m:t>
                      </m:r>
                    </m:sub>
                  </m:sSub>
                  <m:ctrlPr>
                    <w:rPr>
                      <w:rFonts w:ascii="Cambria Math" w:hAnsi="Cambria Math"/>
                      <w:i/>
                      <w:sz w:val="28"/>
                      <w:szCs w:val="28"/>
                      <w:lang w:val="en-US"/>
                    </w:rPr>
                  </m:ctrlP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n</m:t>
                  </m:r>
                  <m: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в</m:t>
                  </m:r>
                  <m:r>
                    <w:rPr>
                      <w:rFonts w:ascii="Cambria Math" w:hAnsi="Cambria Math"/>
                      <w:sz w:val="28"/>
                      <w:szCs w:val="28"/>
                      <w:lang w:val="kk-KZ"/>
                    </w:rPr>
                    <m:t xml:space="preserve"> </m:t>
                  </m:r>
                </m:sub>
              </m:sSub>
              <m:r>
                <w:rPr>
                  <w:rFonts w:ascii="Cambria Math" w:hAnsi="Cambria Math"/>
                  <w:sz w:val="28"/>
                  <w:szCs w:val="28"/>
                  <w:lang w:val="kk-KZ"/>
                </w:rPr>
                <m:t xml:space="preserve">) </m:t>
              </m:r>
              <m:f>
                <m:fPr>
                  <m:ctrlPr>
                    <w:rPr>
                      <w:rFonts w:ascii="Cambria Math" w:hAnsi="Cambria Math"/>
                      <w:sz w:val="28"/>
                      <w:szCs w:val="28"/>
                      <w:lang w:val="kk-KZ"/>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1+ε</m:t>
                  </m:r>
                </m:den>
              </m:f>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2 </m:t>
                  </m:r>
                </m:sub>
              </m:sSub>
            </m:num>
            <m:den>
              <m:r>
                <w:rPr>
                  <w:rFonts w:ascii="Cambria Math" w:hAnsi="Cambria Math"/>
                  <w:sz w:val="28"/>
                  <w:szCs w:val="28"/>
                  <w:lang w:val="kk-KZ"/>
                </w:rPr>
                <m:t>γH</m:t>
              </m:r>
            </m:den>
          </m:f>
          <m:r>
            <w:rPr>
              <w:rFonts w:ascii="Cambria Math" w:hAnsi="Cambria Math"/>
              <w:sz w:val="28"/>
              <w:szCs w:val="28"/>
            </w:rPr>
            <m:t xml:space="preserve">, </m:t>
          </m:r>
        </m:oMath>
      </m:oMathPara>
    </w:p>
    <w:p w:rsidR="004A49B1" w:rsidRPr="00845266" w:rsidRDefault="004A49B1" w:rsidP="001730A1">
      <w:pPr>
        <w:tabs>
          <w:tab w:val="left" w:pos="9015"/>
          <w:tab w:val="right" w:pos="9355"/>
        </w:tabs>
        <w:ind w:firstLine="709"/>
        <w:jc w:val="both"/>
        <w:rPr>
          <w:sz w:val="28"/>
          <w:szCs w:val="28"/>
          <w:lang w:val="kk-KZ"/>
        </w:rPr>
      </w:pP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1 </m:t>
            </m:r>
          </m:sub>
        </m:sSub>
      </m:oMath>
      <w:r w:rsidR="005F5297" w:rsidRPr="00845266">
        <w:rPr>
          <w:sz w:val="28"/>
          <w:szCs w:val="28"/>
        </w:rPr>
        <w:t>– высота толщи пород от почвы водоупора до земной поверхности, м,</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rPr>
              <m:t>h</m:t>
            </m:r>
          </m:e>
          <m:sub>
            <m:r>
              <w:rPr>
                <w:rFonts w:ascii="Cambria Math" w:hAnsi="Cambria Math"/>
                <w:sz w:val="28"/>
                <w:szCs w:val="28"/>
                <w:lang w:val="kk-KZ"/>
              </w:rPr>
              <m:t xml:space="preserve">2 </m:t>
            </m:r>
          </m:sub>
        </m:sSub>
        <m:r>
          <w:rPr>
            <w:rFonts w:ascii="Cambria Math" w:hAnsi="Cambria Math"/>
            <w:sz w:val="28"/>
            <w:szCs w:val="28"/>
            <w:lang w:val="kk-KZ"/>
          </w:rPr>
          <m:t>-</m:t>
        </m:r>
      </m:oMath>
      <w:r w:rsidR="005F5297" w:rsidRPr="00845266">
        <w:rPr>
          <w:sz w:val="28"/>
          <w:szCs w:val="28"/>
        </w:rPr>
        <w:t xml:space="preserve"> высота толщи пород от рассматриваемого сечения в водоносном горизонте до почвы водоупора (до кровли водоносного горизонта), м;</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n</m:t>
            </m:r>
            <m:r>
              <w:rPr>
                <w:rFonts w:ascii="Cambria Math" w:hAnsi="Cambria Math"/>
                <w:sz w:val="28"/>
                <w:szCs w:val="28"/>
                <w:lang w:val="kk-KZ"/>
              </w:rPr>
              <m:t xml:space="preserve"> </m:t>
            </m:r>
          </m:sub>
        </m:sSub>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rPr>
              <m:t>в</m:t>
            </m:r>
            <m:r>
              <w:rPr>
                <w:rFonts w:ascii="Cambria Math" w:hAnsi="Cambria Math"/>
                <w:sz w:val="28"/>
                <w:szCs w:val="28"/>
                <w:lang w:val="kk-KZ"/>
              </w:rPr>
              <m:t xml:space="preserve"> </m:t>
            </m:r>
          </m:sub>
        </m:sSub>
        <m:r>
          <w:rPr>
            <w:rFonts w:ascii="Cambria Math" w:hAnsi="Cambria Math"/>
            <w:sz w:val="28"/>
            <w:szCs w:val="28"/>
            <w:lang w:val="kk-KZ"/>
          </w:rPr>
          <m:t>–</m:t>
        </m:r>
      </m:oMath>
      <w:r w:rsidR="005F5297" w:rsidRPr="00845266">
        <w:rPr>
          <w:sz w:val="28"/>
          <w:szCs w:val="28"/>
          <w:lang w:val="kk-KZ"/>
        </w:rPr>
        <w:t xml:space="preserve"> соответсвенно удельный вес частиц пород водоносного горизонта и удельный вес воды, кН</w:t>
      </w:r>
      <w:r w:rsidR="005F5297" w:rsidRPr="00845266">
        <w:rPr>
          <w:sz w:val="28"/>
          <w:szCs w:val="28"/>
        </w:rPr>
        <w:t xml:space="preserve">/ </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(тс/</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B91DEB" w:rsidP="001730A1">
      <w:pPr>
        <w:tabs>
          <w:tab w:val="left" w:pos="9015"/>
          <w:tab w:val="right" w:pos="9355"/>
        </w:tabs>
        <w:ind w:firstLine="709"/>
        <w:jc w:val="both"/>
        <w:rPr>
          <w:sz w:val="28"/>
          <w:szCs w:val="28"/>
        </w:rPr>
      </w:pPr>
      <m:oMath>
        <m:r>
          <m:rPr>
            <m:sty m:val="p"/>
          </m:rPr>
          <w:rPr>
            <w:rFonts w:ascii="Cambria Math" w:hAnsi="Cambria Math"/>
            <w:sz w:val="28"/>
            <w:szCs w:val="28"/>
            <w:lang w:val="kk-KZ"/>
          </w:rPr>
          <m:t>ε</m:t>
        </m:r>
      </m:oMath>
      <w:r w:rsidR="005F5297" w:rsidRPr="00845266">
        <w:rPr>
          <w:sz w:val="28"/>
          <w:szCs w:val="28"/>
        </w:rPr>
        <w:t xml:space="preserve"> – коэффициент пористости пород водоносного горизонта, принимаемый как отношение объема пор к объему скелета и определяемый по данным гидрогеологических изысканий, </w:t>
      </w:r>
    </w:p>
    <w:p w:rsidR="005F5297" w:rsidRPr="00845266" w:rsidRDefault="005F5297" w:rsidP="001730A1">
      <w:pPr>
        <w:tabs>
          <w:tab w:val="left" w:pos="9015"/>
          <w:tab w:val="right" w:pos="9355"/>
        </w:tabs>
        <w:ind w:firstLine="709"/>
        <w:jc w:val="both"/>
        <w:rPr>
          <w:sz w:val="28"/>
          <w:szCs w:val="28"/>
        </w:rPr>
      </w:pPr>
      <w:r w:rsidRPr="00845266">
        <w:rPr>
          <w:sz w:val="28"/>
          <w:szCs w:val="28"/>
        </w:rPr>
        <w:t xml:space="preserve">Н- высота толщи пород от рассматриваемого сечения до земной поверхности, м: </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в</m:t>
            </m:r>
            <m:r>
              <w:rPr>
                <w:rFonts w:ascii="Cambria Math" w:hAnsi="Cambria Math"/>
                <w:sz w:val="28"/>
                <w:szCs w:val="28"/>
                <w:lang w:val="kk-KZ"/>
              </w:rPr>
              <m:t xml:space="preserve"> </m:t>
            </m:r>
          </m:sub>
        </m:sSub>
      </m:oMath>
      <w:r w:rsidR="005F5297" w:rsidRPr="00845266">
        <w:rPr>
          <w:sz w:val="28"/>
          <w:szCs w:val="28"/>
        </w:rPr>
        <w:t xml:space="preserve">– давление подземных вод с учетом водопонижения, кПа (тс/ </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5F5297" w:rsidRPr="00845266">
        <w:rPr>
          <w:sz w:val="28"/>
          <w:szCs w:val="28"/>
        </w:rPr>
        <w:t>),</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rPr>
        <w:t xml:space="preserve">– коэффициент воздействия на ствол других выработок для протяженных участков ствола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lang w:val="kk-KZ"/>
        </w:rPr>
        <w:t xml:space="preserve"> равен 1</w:t>
      </w:r>
      <w:r w:rsidR="005F5297" w:rsidRPr="00845266">
        <w:rPr>
          <w:sz w:val="28"/>
          <w:szCs w:val="28"/>
        </w:rPr>
        <w:t xml:space="preserve">; для сопряжений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сб </m:t>
            </m:r>
          </m:sub>
        </m:sSub>
      </m:oMath>
      <w:r w:rsidR="005F5297" w:rsidRPr="00845266">
        <w:rPr>
          <w:sz w:val="28"/>
          <w:szCs w:val="28"/>
        </w:rPr>
        <w:t xml:space="preserve"> равен 1,5; </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 - коэффициент воздействия на ствол очистных работ для участков, не испытывающих воздействий,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 равен 1; при воздействие очистных работ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ц </m:t>
            </m:r>
          </m:sub>
        </m:sSub>
      </m:oMath>
      <w:r w:rsidR="005F5297" w:rsidRPr="00845266">
        <w:rPr>
          <w:sz w:val="28"/>
          <w:szCs w:val="28"/>
        </w:rPr>
        <w:t xml:space="preserve">принимается по данным специализированных организаций,  </w:t>
      </w:r>
    </w:p>
    <w:p w:rsidR="005F5297" w:rsidRPr="00845266" w:rsidRDefault="00B91DEB" w:rsidP="001730A1">
      <w:pPr>
        <w:tabs>
          <w:tab w:val="left" w:pos="9015"/>
          <w:tab w:val="right" w:pos="9355"/>
        </w:tabs>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r>
          <w:rPr>
            <w:rFonts w:ascii="Cambria Math" w:hAnsi="Cambria Math"/>
            <w:sz w:val="28"/>
            <w:szCs w:val="28"/>
            <w:lang w:val="kk-KZ"/>
          </w:rPr>
          <m:t>-</m:t>
        </m:r>
      </m:oMath>
      <w:r w:rsidR="005F5297" w:rsidRPr="00845266">
        <w:rPr>
          <w:i/>
          <w:sz w:val="28"/>
          <w:szCs w:val="28"/>
        </w:rPr>
        <w:t xml:space="preserve"> </w:t>
      </w:r>
      <w:r w:rsidR="005F5297" w:rsidRPr="00845266">
        <w:rPr>
          <w:sz w:val="28"/>
          <w:szCs w:val="28"/>
        </w:rPr>
        <w:t xml:space="preserve">коэффициент влияния угла залегания пород ά, град для горизонтально залегающих пород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oMath>
      <w:r w:rsidR="005F5297" w:rsidRPr="00845266">
        <w:rPr>
          <w:sz w:val="28"/>
          <w:szCs w:val="28"/>
        </w:rPr>
        <w:t xml:space="preserve"> равен 1, в остальных случаях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oMath>
      <w:r w:rsidR="005F5297" w:rsidRPr="00845266">
        <w:rPr>
          <w:sz w:val="28"/>
          <w:szCs w:val="28"/>
        </w:rPr>
        <w:t>следует принимать из выражения</w:t>
      </w:r>
    </w:p>
    <w:p w:rsidR="005F5297" w:rsidRPr="00845266" w:rsidRDefault="00B91DEB" w:rsidP="001730A1">
      <w:pPr>
        <w:tabs>
          <w:tab w:val="left" w:pos="9015"/>
          <w:tab w:val="right" w:pos="9355"/>
        </w:tabs>
        <w:ind w:firstLine="709"/>
        <w:jc w:val="center"/>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 xml:space="preserve">α </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m:t>
            </m:r>
          </m:num>
          <m:den>
            <m:r>
              <w:rPr>
                <w:rFonts w:ascii="Cambria Math" w:hAnsi="Cambria Math"/>
                <w:sz w:val="28"/>
                <w:szCs w:val="28"/>
                <w:lang w:val="kk-KZ"/>
              </w:rPr>
              <m:t>1+0.5 sin</m:t>
            </m:r>
            <m:r>
              <m:rPr>
                <m:sty m:val="p"/>
              </m:rPr>
              <w:rPr>
                <w:rFonts w:ascii="Cambria Math" w:hAnsi="Cambria Math"/>
                <w:sz w:val="28"/>
                <w:szCs w:val="28"/>
              </w:rPr>
              <m:t>ά</m:t>
            </m:r>
          </m:den>
        </m:f>
        <m:r>
          <w:rPr>
            <w:rFonts w:ascii="Cambria Math" w:hAnsi="Cambria Math"/>
            <w:sz w:val="28"/>
            <w:szCs w:val="28"/>
          </w:rPr>
          <m:t xml:space="preserve"> </m:t>
        </m:r>
      </m:oMath>
      <w:r w:rsidR="005F5297" w:rsidRPr="00845266">
        <w:rPr>
          <w:sz w:val="28"/>
          <w:szCs w:val="28"/>
        </w:rPr>
        <w:t>,</w:t>
      </w:r>
    </w:p>
    <w:p w:rsidR="0073767A" w:rsidRPr="00845266" w:rsidRDefault="0073767A" w:rsidP="001730A1">
      <w:pPr>
        <w:ind w:firstLine="709"/>
        <w:jc w:val="both"/>
        <w:rPr>
          <w:sz w:val="28"/>
          <w:szCs w:val="28"/>
          <w:lang w:val="kk-KZ"/>
        </w:rPr>
      </w:pPr>
    </w:p>
    <w:p w:rsidR="005F5297" w:rsidRPr="00845266" w:rsidRDefault="00B91DEB" w:rsidP="001730A1">
      <w:pPr>
        <w:ind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oMath>
      <w:r w:rsidR="005F5297" w:rsidRPr="00845266">
        <w:rPr>
          <w:sz w:val="28"/>
          <w:szCs w:val="28"/>
        </w:rPr>
        <w:t xml:space="preserve">– коэффициент влияния времени эксплуатации проектируемой выработки для шахтных стволов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en-US"/>
              </w:rPr>
              <m:t>t</m:t>
            </m:r>
            <m:r>
              <w:rPr>
                <w:rFonts w:ascii="Cambria Math" w:hAnsi="Cambria Math"/>
                <w:sz w:val="28"/>
                <w:szCs w:val="28"/>
                <w:lang w:val="kk-KZ"/>
              </w:rPr>
              <m:t xml:space="preserve"> </m:t>
            </m:r>
          </m:sub>
        </m:sSub>
      </m:oMath>
      <w:r w:rsidR="005F5297" w:rsidRPr="00845266">
        <w:rPr>
          <w:sz w:val="28"/>
          <w:szCs w:val="28"/>
        </w:rPr>
        <w:t xml:space="preserve"> равен 1, для остальных выработок-0,9.</w:t>
      </w:r>
    </w:p>
    <w:p w:rsidR="005F5297" w:rsidRPr="00845266" w:rsidRDefault="005F5297" w:rsidP="001730A1">
      <w:pPr>
        <w:ind w:firstLine="709"/>
        <w:jc w:val="both"/>
        <w:rPr>
          <w:sz w:val="28"/>
          <w:szCs w:val="28"/>
        </w:rPr>
      </w:pPr>
      <w:r w:rsidRPr="00845266">
        <w:rPr>
          <w:sz w:val="28"/>
          <w:szCs w:val="28"/>
        </w:rPr>
        <w:t>*Руководство по проектированию подземных горных выработок и расчету крепи. М.Стройиздат, 1983г.</w:t>
      </w:r>
    </w:p>
    <w:p w:rsidR="005F5297" w:rsidRPr="00845266" w:rsidRDefault="00B91DEB" w:rsidP="001730A1">
      <w:pPr>
        <w:ind w:firstLine="709"/>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 xml:space="preserve">p </m:t>
            </m:r>
          </m:sub>
        </m:sSub>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r>
          <w:rPr>
            <w:rFonts w:ascii="Cambria Math" w:hAnsi="Cambria Math"/>
            <w:sz w:val="28"/>
            <w:szCs w:val="28"/>
            <w:lang w:val="kk-KZ"/>
          </w:rPr>
          <m:t>,γ</m:t>
        </m:r>
      </m:oMath>
      <w:r w:rsidR="005F5297" w:rsidRPr="00845266">
        <w:rPr>
          <w:sz w:val="28"/>
          <w:szCs w:val="28"/>
          <w:lang w:val="kk-KZ"/>
        </w:rPr>
        <w:t>-обозначения те же, что и формулах (1), (2) и (6) (СНиП).</w:t>
      </w:r>
    </w:p>
    <w:p w:rsidR="005F5297" w:rsidRPr="00845266" w:rsidRDefault="005F5297" w:rsidP="001730A1">
      <w:pPr>
        <w:ind w:firstLine="709"/>
        <w:jc w:val="both"/>
        <w:rPr>
          <w:sz w:val="28"/>
          <w:szCs w:val="28"/>
          <w:lang w:val="kk-KZ"/>
        </w:rPr>
      </w:pPr>
      <w:r w:rsidRPr="00845266">
        <w:rPr>
          <w:sz w:val="28"/>
          <w:szCs w:val="28"/>
          <w:lang w:val="kk-KZ"/>
        </w:rPr>
        <w:t xml:space="preserve">Примечание. При размерности </w:t>
      </w: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 xml:space="preserve">c </m:t>
            </m:r>
          </m:sub>
        </m:sSub>
      </m:oMath>
      <w:r w:rsidRPr="00845266">
        <w:rPr>
          <w:sz w:val="28"/>
          <w:szCs w:val="28"/>
          <w:lang w:val="kk-KZ"/>
        </w:rPr>
        <w:t>в кгс</w:t>
      </w:r>
      <w:r w:rsidRPr="00845266">
        <w:rPr>
          <w:sz w:val="28"/>
          <w:szCs w:val="28"/>
        </w:rPr>
        <w:t xml:space="preserve">/ </w:t>
      </w:r>
      <m:oMath>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Pr="00845266">
        <w:rPr>
          <w:sz w:val="28"/>
          <w:szCs w:val="28"/>
        </w:rPr>
        <w:t xml:space="preserve"> в формулу (7) вместо</w:t>
      </w:r>
      <m:oMath>
        <m:sSub>
          <m:sSubPr>
            <m:ctrlPr>
              <w:rPr>
                <w:rFonts w:ascii="Cambria Math" w:hAnsi="Cambria Math"/>
                <w:i/>
                <w:sz w:val="28"/>
                <w:szCs w:val="28"/>
                <w:lang w:val="kk-KZ"/>
              </w:rPr>
            </m:ctrlPr>
          </m:sSubPr>
          <m:e>
            <m:r>
              <w:rPr>
                <w:rFonts w:ascii="Cambria Math" w:hAnsi="Cambria Math"/>
                <w:sz w:val="28"/>
                <w:szCs w:val="28"/>
                <w:lang w:val="kk-KZ"/>
              </w:rPr>
              <m:t xml:space="preserve">  R</m:t>
            </m:r>
          </m:e>
          <m:sub>
            <m:r>
              <w:rPr>
                <w:rFonts w:ascii="Cambria Math" w:hAnsi="Cambria Math"/>
                <w:sz w:val="28"/>
                <w:szCs w:val="28"/>
                <w:lang w:val="kk-KZ"/>
              </w:rPr>
              <m:t xml:space="preserve">c </m:t>
            </m:r>
          </m:sub>
        </m:sSub>
      </m:oMath>
      <w:r w:rsidRPr="00845266">
        <w:rPr>
          <w:sz w:val="28"/>
          <w:szCs w:val="28"/>
        </w:rPr>
        <w:t xml:space="preserve"> следует подставлять </w:t>
      </w:r>
      <m:oMath>
        <m:sSub>
          <m:sSubPr>
            <m:ctrlPr>
              <w:rPr>
                <w:rFonts w:ascii="Cambria Math" w:hAnsi="Cambria Math"/>
                <w:i/>
                <w:sz w:val="28"/>
                <w:szCs w:val="28"/>
                <w:lang w:val="kk-KZ"/>
              </w:rPr>
            </m:ctrlPr>
          </m:sSubPr>
          <m:e>
            <m:r>
              <w:rPr>
                <w:rFonts w:ascii="Cambria Math" w:hAnsi="Cambria Math"/>
                <w:sz w:val="28"/>
                <w:szCs w:val="28"/>
                <w:lang w:val="kk-KZ"/>
              </w:rPr>
              <m:t xml:space="preserve">  0,1×R</m:t>
            </m:r>
          </m:e>
          <m:sub>
            <m:r>
              <w:rPr>
                <w:rFonts w:ascii="Cambria Math" w:hAnsi="Cambria Math"/>
                <w:sz w:val="28"/>
                <w:szCs w:val="28"/>
                <w:lang w:val="kk-KZ"/>
              </w:rPr>
              <m:t xml:space="preserve">c </m:t>
            </m:r>
          </m:sub>
        </m:sSub>
      </m:oMath>
      <w:r w:rsidRPr="00845266">
        <w:rPr>
          <w:sz w:val="28"/>
          <w:szCs w:val="28"/>
          <w:lang w:val="kk-KZ"/>
        </w:rPr>
        <w:t>.</w:t>
      </w:r>
    </w:p>
    <w:p w:rsidR="005F5297" w:rsidRPr="00845266" w:rsidRDefault="005F5297" w:rsidP="001730A1">
      <w:pPr>
        <w:ind w:firstLine="709"/>
        <w:jc w:val="both"/>
        <w:rPr>
          <w:sz w:val="28"/>
          <w:szCs w:val="28"/>
          <w:lang w:val="kk-KZ"/>
        </w:rPr>
      </w:pPr>
    </w:p>
    <w:p w:rsidR="0073767A" w:rsidRPr="00845266" w:rsidRDefault="005F5297" w:rsidP="00640D06">
      <w:pPr>
        <w:ind w:firstLine="709"/>
        <w:jc w:val="both"/>
        <w:rPr>
          <w:sz w:val="28"/>
          <w:szCs w:val="28"/>
          <w:lang w:val="kk-KZ"/>
        </w:rPr>
      </w:pPr>
      <w:r w:rsidRPr="00845266">
        <w:rPr>
          <w:sz w:val="28"/>
          <w:szCs w:val="28"/>
          <w:lang w:val="kk-KZ"/>
        </w:rPr>
        <w:t>Согласно показателей характеристики пород скважины №5-КС</w:t>
      </w:r>
    </w:p>
    <w:p w:rsidR="005F5297" w:rsidRPr="00845266" w:rsidRDefault="005F5297" w:rsidP="0073767A">
      <w:pPr>
        <w:ind w:firstLine="709"/>
        <w:jc w:val="right"/>
        <w:rPr>
          <w:sz w:val="28"/>
          <w:szCs w:val="28"/>
          <w:lang w:val="kk-KZ"/>
        </w:rPr>
      </w:pPr>
      <w:r w:rsidRPr="00845266">
        <w:rPr>
          <w:sz w:val="28"/>
          <w:szCs w:val="28"/>
          <w:lang w:val="kk-KZ"/>
        </w:rPr>
        <w:t>(таблица 2</w:t>
      </w:r>
      <w:r w:rsidR="0045766F" w:rsidRPr="00845266">
        <w:rPr>
          <w:sz w:val="28"/>
          <w:szCs w:val="28"/>
          <w:lang w:val="kk-KZ"/>
        </w:rPr>
        <w:t>.2</w:t>
      </w:r>
      <w:r w:rsidRPr="00845266">
        <w:rPr>
          <w:sz w:val="28"/>
          <w:szCs w:val="28"/>
          <w:lang w:val="kk-KZ"/>
        </w:rPr>
        <w:t>):</w:t>
      </w:r>
    </w:p>
    <w:p w:rsidR="0073767A" w:rsidRPr="00845266" w:rsidRDefault="0073767A" w:rsidP="00640D06">
      <w:pPr>
        <w:ind w:firstLine="709"/>
        <w:jc w:val="both"/>
        <w:rPr>
          <w:sz w:val="28"/>
          <w:szCs w:val="28"/>
          <w:lang w:val="kk-KZ"/>
        </w:rPr>
      </w:pPr>
    </w:p>
    <w:p w:rsidR="005F5297" w:rsidRPr="00B91DEB" w:rsidRDefault="00B91DEB" w:rsidP="00640D06">
      <w:pPr>
        <w:ind w:firstLine="709"/>
        <w:jc w:val="both"/>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lang w:val="en-US"/>
                </w:rPr>
                <m:t>n</m:t>
              </m:r>
            </m:sub>
          </m:sSub>
          <m:r>
            <w:rPr>
              <w:rFonts w:ascii="Cambria Math" w:hAnsi="Cambria Math"/>
              <w:sz w:val="28"/>
              <w:szCs w:val="28"/>
            </w:rPr>
            <m:t>=2,59×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m:oMathPara>
    </w:p>
    <w:p w:rsidR="005F5297" w:rsidRPr="00B91DEB" w:rsidRDefault="00B91DEB" w:rsidP="00640D06">
      <w:pPr>
        <w:ind w:firstLine="709"/>
        <w:jc w:val="both"/>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lang w:val="en-US"/>
                </w:rPr>
                <m:t>в</m:t>
              </m:r>
            </m:sub>
          </m:sSub>
          <m:r>
            <w:rPr>
              <w:rFonts w:ascii="Cambria Math" w:hAnsi="Cambria Math"/>
              <w:sz w:val="28"/>
              <w:szCs w:val="28"/>
            </w:rPr>
            <m:t>=1,0</m:t>
          </m:r>
        </m:oMath>
      </m:oMathPara>
    </w:p>
    <w:p w:rsidR="005F5297" w:rsidRPr="00B91DEB" w:rsidRDefault="00B91DEB" w:rsidP="00640D06">
      <w:pPr>
        <w:ind w:firstLine="709"/>
        <w:jc w:val="both"/>
        <w:rPr>
          <w:sz w:val="28"/>
          <w:szCs w:val="28"/>
        </w:rPr>
      </w:pPr>
      <m:oMathPara>
        <m:oMathParaPr>
          <m:jc m:val="left"/>
        </m:oMathParaPr>
        <m:oMath>
          <m:r>
            <w:rPr>
              <w:rFonts w:ascii="Cambria Math" w:hAnsi="Cambria Math"/>
              <w:sz w:val="28"/>
              <w:szCs w:val="28"/>
            </w:rPr>
            <m:t>ε=3,7%</m:t>
          </m:r>
        </m:oMath>
      </m:oMathPara>
    </w:p>
    <w:p w:rsidR="005F5297" w:rsidRPr="00845266" w:rsidRDefault="00B91DEB" w:rsidP="00640D06">
      <w:pPr>
        <w:ind w:firstLine="709"/>
        <w:jc w:val="both"/>
        <w:rPr>
          <w:sz w:val="28"/>
          <w:szCs w:val="28"/>
        </w:rPr>
      </w:pPr>
      <m:oMath>
        <m:r>
          <w:rPr>
            <w:rFonts w:ascii="Cambria Math" w:hAnsi="Cambria Math"/>
            <w:sz w:val="28"/>
            <w:szCs w:val="28"/>
            <w:lang w:val="en-US"/>
          </w:rPr>
          <m:t>R</m:t>
        </m:r>
        <m:r>
          <w:rPr>
            <w:rFonts w:ascii="Cambria Math" w:hAnsi="Cambria Math"/>
            <w:sz w:val="28"/>
            <w:szCs w:val="28"/>
          </w:rPr>
          <m:t>=70,0 МПа</m:t>
        </m:r>
      </m:oMath>
      <w:r w:rsidR="005F5297" w:rsidRPr="00845266">
        <w:rPr>
          <w:sz w:val="28"/>
          <w:szCs w:val="28"/>
        </w:rPr>
        <w:t xml:space="preserve"> – сопротивление пород сжатию.</w:t>
      </w:r>
    </w:p>
    <w:p w:rsidR="005F5297" w:rsidRPr="00B91DEB" w:rsidRDefault="00B91DEB" w:rsidP="00640D06">
      <w:pPr>
        <w:ind w:firstLine="709"/>
        <w:jc w:val="both"/>
        <w:rPr>
          <w:i/>
          <w:sz w:val="28"/>
          <w:szCs w:val="28"/>
        </w:rPr>
      </w:pPr>
      <m:oMathPara>
        <m:oMathParaPr>
          <m:jc m:val="left"/>
        </m:oMathPara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B</m:t>
              </m:r>
            </m:sub>
          </m:sSub>
          <m:r>
            <w:rPr>
              <w:rFonts w:ascii="Cambria Math" w:hAnsi="Cambria Math"/>
              <w:sz w:val="28"/>
              <w:szCs w:val="28"/>
            </w:rPr>
            <m:t xml:space="preserve">=1.0, то есть 9,8 </m:t>
          </m:r>
          <m:f>
            <m:fPr>
              <m:ctrlPr>
                <w:rPr>
                  <w:rFonts w:ascii="Cambria Math" w:hAnsi="Cambria Math"/>
                  <w:i/>
                  <w:sz w:val="28"/>
                  <w:szCs w:val="28"/>
                </w:rPr>
              </m:ctrlPr>
            </m:fPr>
            <m:num>
              <m:r>
                <w:rPr>
                  <w:rFonts w:ascii="Cambria Math" w:hAnsi="Cambria Math"/>
                  <w:sz w:val="28"/>
                  <w:szCs w:val="28"/>
                </w:rPr>
                <m:t>тс</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r>
            <w:rPr>
              <w:rFonts w:ascii="Cambria Math" w:hAnsi="Cambria Math"/>
              <w:sz w:val="28"/>
              <w:szCs w:val="28"/>
            </w:rPr>
            <m:t>=9,8 кПа.</m:t>
          </m:r>
        </m:oMath>
      </m:oMathPara>
    </w:p>
    <w:p w:rsidR="005F5297" w:rsidRPr="00845266" w:rsidRDefault="005F5297" w:rsidP="00640D06">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Основные расчетные положения:</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p</m:t>
              </m:r>
            </m:sub>
          </m:sSub>
          <m:r>
            <w:rPr>
              <w:rFonts w:ascii="Cambria Math" w:hAnsi="Cambria Math"/>
              <w:sz w:val="28"/>
              <w:szCs w:val="28"/>
            </w:rPr>
            <m:t xml:space="preserve">=k×H=1057 м         при     </m:t>
          </m:r>
          <m:r>
            <w:rPr>
              <w:rFonts w:ascii="Cambria Math" w:hAnsi="Cambria Math"/>
              <w:sz w:val="28"/>
              <w:szCs w:val="28"/>
              <w:lang w:val="en-US"/>
            </w:rPr>
            <m:t>k=1,0.</m:t>
          </m:r>
        </m:oMath>
      </m:oMathPara>
    </w:p>
    <w:p w:rsidR="005F5297" w:rsidRPr="00845266" w:rsidRDefault="005F5297" w:rsidP="001730A1">
      <w:pPr>
        <w:ind w:firstLine="709"/>
        <w:jc w:val="center"/>
        <w:rPr>
          <w:i/>
          <w:sz w:val="28"/>
          <w:szCs w:val="28"/>
          <w:lang w:val="kk-KZ"/>
        </w:rPr>
      </w:pPr>
    </w:p>
    <w:p w:rsidR="005F5297" w:rsidRPr="00845266" w:rsidRDefault="00B91DEB" w:rsidP="001730A1">
      <w:pPr>
        <w:ind w:firstLine="709"/>
        <w:jc w:val="center"/>
        <w:rPr>
          <w:sz w:val="28"/>
          <w:szCs w:val="28"/>
        </w:rPr>
      </w:pP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r>
          <w:rPr>
            <w:rFonts w:ascii="Cambria Math" w:hAnsi="Cambria Math"/>
            <w:sz w:val="28"/>
            <w:szCs w:val="28"/>
            <w:lang w:val="kk-KZ"/>
          </w:rPr>
          <m:t>=</m:t>
        </m:r>
        <m:r>
          <w:rPr>
            <w:rFonts w:ascii="Cambria Math" w:hAnsi="Cambria Math"/>
            <w:sz w:val="28"/>
            <w:szCs w:val="28"/>
            <w:lang w:val="en-US"/>
          </w:rPr>
          <m:t>R</m:t>
        </m:r>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 МПа</m:t>
        </m:r>
      </m:oMath>
      <w:r w:rsidR="005F5297" w:rsidRPr="00845266">
        <w:rPr>
          <w:sz w:val="28"/>
          <w:szCs w:val="28"/>
        </w:rPr>
        <w:t xml:space="preserve"> – расчетное сопротивление пород (массива) сжатию.</w:t>
      </w:r>
    </w:p>
    <w:p w:rsidR="005F5297" w:rsidRPr="00845266" w:rsidRDefault="005F5297" w:rsidP="001730A1">
      <w:pPr>
        <w:ind w:firstLine="709"/>
        <w:jc w:val="both"/>
        <w:rPr>
          <w:i/>
          <w:sz w:val="28"/>
          <w:szCs w:val="28"/>
        </w:rPr>
      </w:pPr>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=0,4</m:t>
        </m:r>
      </m:oMath>
      <w:r w:rsidR="005F5297" w:rsidRPr="00845266">
        <w:rPr>
          <w:sz w:val="28"/>
          <w:szCs w:val="28"/>
        </w:rPr>
        <w:t xml:space="preserve"> по условиям трещиноватости и блочности, с учетами обводненности, вводим коэффициент корректировки 0,7, то есть (СНиП §2.42)</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=0,4×0,7=0,28,</m:t>
          </m:r>
        </m:oMath>
      </m:oMathPara>
    </w:p>
    <w:p w:rsidR="004A49B1" w:rsidRPr="00845266" w:rsidRDefault="004A49B1" w:rsidP="001730A1">
      <w:pPr>
        <w:ind w:firstLine="709"/>
        <w:jc w:val="both"/>
        <w:rPr>
          <w:sz w:val="28"/>
          <w:szCs w:val="28"/>
          <w:lang w:val="kk-KZ"/>
        </w:rPr>
      </w:pPr>
    </w:p>
    <w:p w:rsidR="005F5297" w:rsidRPr="00845266" w:rsidRDefault="005F5297" w:rsidP="001730A1">
      <w:pPr>
        <w:ind w:firstLine="709"/>
        <w:rPr>
          <w:sz w:val="28"/>
          <w:szCs w:val="28"/>
        </w:rPr>
      </w:pPr>
      <w:r w:rsidRPr="00845266">
        <w:rPr>
          <w:sz w:val="28"/>
          <w:szCs w:val="28"/>
        </w:rPr>
        <w:t xml:space="preserve">тогда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r>
          <w:rPr>
            <w:rFonts w:ascii="Cambria Math" w:hAnsi="Cambria Math"/>
            <w:sz w:val="28"/>
            <w:szCs w:val="28"/>
            <w:lang w:val="kk-KZ"/>
          </w:rPr>
          <m:t>=70,0 ×0,28=19,6 МПа.</m:t>
        </m:r>
      </m:oMath>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Определяем величину </w:t>
      </w:r>
      <m:oMath>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Г</m:t>
            </m:r>
          </m:sub>
        </m:sSub>
        <m:r>
          <w:rPr>
            <w:rFonts w:ascii="Cambria Math" w:hAnsi="Cambria Math"/>
            <w:sz w:val="28"/>
            <w:szCs w:val="28"/>
            <w:lang w:val="kk-KZ"/>
          </w:rPr>
          <m:t>:</m:t>
        </m:r>
      </m:oMath>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Г</m:t>
              </m:r>
            </m:sub>
          </m:sSub>
          <m:r>
            <w:rPr>
              <w:rFonts w:ascii="Cambria Math" w:hAnsi="Cambria Math"/>
              <w:sz w:val="28"/>
              <w:szCs w:val="28"/>
              <w:lang w:val="kk-KZ"/>
            </w:rPr>
            <m:t>=</m:t>
          </m:r>
          <m:f>
            <m:fPr>
              <m:ctrlPr>
                <w:rPr>
                  <w:rFonts w:ascii="Cambria Math" w:hAnsi="Cambria Math"/>
                  <w:i/>
                  <w:sz w:val="28"/>
                  <w:szCs w:val="28"/>
                  <w:lang w:val="kk-KZ"/>
                </w:rPr>
              </m:ctrlPr>
            </m:fPr>
            <m:num>
              <m:d>
                <m:dPr>
                  <m:ctrlPr>
                    <w:rPr>
                      <w:rFonts w:ascii="Cambria Math" w:hAnsi="Cambria Math"/>
                      <w:i/>
                      <w:sz w:val="28"/>
                      <w:szCs w:val="28"/>
                      <w:lang w:val="kk-KZ"/>
                    </w:rPr>
                  </m:ctrlPr>
                </m:dPr>
                <m:e>
                  <m:r>
                    <w:rPr>
                      <w:rFonts w:ascii="Cambria Math" w:hAnsi="Cambria Math"/>
                      <w:sz w:val="28"/>
                      <w:szCs w:val="28"/>
                      <w:lang w:val="kk-KZ"/>
                    </w:rPr>
                    <m:t>2,59×1057-1</m:t>
                  </m:r>
                </m:e>
              </m:d>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2,59-1</m:t>
                  </m:r>
                </m:e>
              </m:d>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1+0,037</m:t>
                  </m:r>
                </m:den>
              </m:f>
              <m:r>
                <w:rPr>
                  <w:rFonts w:ascii="Cambria Math" w:hAnsi="Cambria Math"/>
                  <w:sz w:val="28"/>
                  <w:szCs w:val="28"/>
                  <w:lang w:val="kk-KZ"/>
                </w:rPr>
                <m:t>×1040</m:t>
              </m:r>
            </m:num>
            <m:den>
              <m:r>
                <w:rPr>
                  <w:rFonts w:ascii="Cambria Math" w:hAnsi="Cambria Math"/>
                  <w:sz w:val="28"/>
                  <w:szCs w:val="28"/>
                  <w:lang w:val="kk-KZ"/>
                </w:rPr>
                <m:t>2,59×1057</m:t>
              </m:r>
            </m:den>
          </m:f>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rPr>
                <m:t>4336,4</m:t>
              </m:r>
            </m:num>
            <m:den>
              <m:r>
                <w:rPr>
                  <w:rFonts w:ascii="Cambria Math" w:hAnsi="Cambria Math"/>
                  <w:sz w:val="28"/>
                  <w:szCs w:val="28"/>
                  <w:lang w:val="kk-KZ"/>
                </w:rPr>
                <m:t>2737,63</m:t>
              </m:r>
            </m:den>
          </m:f>
          <m:r>
            <w:rPr>
              <w:rFonts w:ascii="Cambria Math" w:hAnsi="Cambria Math"/>
              <w:sz w:val="28"/>
              <w:szCs w:val="28"/>
            </w:rPr>
            <m:t>=1,584</m:t>
          </m:r>
        </m:oMath>
      </m:oMathPara>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4-4</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1,584×1,0×1,0×1,0×1057,0</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×19,6×</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×1,0×19,6</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1674,88</m:t>
              </m:r>
            </m:num>
            <m:den>
              <m:r>
                <w:rPr>
                  <w:rFonts w:ascii="Cambria Math" w:hAnsi="Cambria Math"/>
                  <w:sz w:val="28"/>
                  <w:szCs w:val="28"/>
                </w:rPr>
                <m:t>131,35</m:t>
              </m:r>
            </m:den>
          </m:f>
          <m:r>
            <w:rPr>
              <w:rFonts w:ascii="Cambria Math" w:hAnsi="Cambria Math"/>
              <w:sz w:val="28"/>
              <w:szCs w:val="28"/>
            </w:rPr>
            <m:t>=12,74</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lastRenderedPageBreak/>
        <w:t xml:space="preserve">Согласно СНиП II-94-80 </w:t>
      </w:r>
      <w:r w:rsidRPr="00845266">
        <w:rPr>
          <w:sz w:val="28"/>
          <w:szCs w:val="28"/>
          <w:lang w:val="kk-KZ"/>
        </w:rPr>
        <w:t xml:space="preserve">пласта </w:t>
      </w:r>
      <w:r w:rsidRPr="00845266">
        <w:rPr>
          <w:sz w:val="28"/>
          <w:szCs w:val="28"/>
        </w:rPr>
        <w:t xml:space="preserve">№4 – 4-го слоя массива с расчетным показателем величины критерия устойчивости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4-4</m:t>
            </m:r>
          </m:sub>
        </m:sSub>
        <m:r>
          <w:rPr>
            <w:rFonts w:ascii="Cambria Math" w:hAnsi="Cambria Math"/>
            <w:sz w:val="28"/>
            <w:szCs w:val="28"/>
          </w:rPr>
          <m:t>=12,74</m:t>
        </m:r>
      </m:oMath>
      <w:r w:rsidRPr="00845266">
        <w:rPr>
          <w:sz w:val="28"/>
          <w:szCs w:val="28"/>
        </w:rPr>
        <w:t xml:space="preserve"> относится к </w:t>
      </w:r>
      <w:r w:rsidRPr="00845266">
        <w:rPr>
          <w:sz w:val="28"/>
          <w:szCs w:val="28"/>
          <w:lang w:val="en-US"/>
        </w:rPr>
        <w:t>IV</w:t>
      </w:r>
      <w:r w:rsidRPr="00845266">
        <w:rPr>
          <w:sz w:val="28"/>
          <w:szCs w:val="28"/>
        </w:rPr>
        <w:t xml:space="preserve"> категории, где С&gt;10, то есть к очень неустойчивой категории.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5) Пласт №5 – 4-го слоя</w:t>
      </w:r>
      <w:r w:rsidRPr="00845266">
        <w:rPr>
          <w:sz w:val="28"/>
          <w:szCs w:val="28"/>
        </w:rPr>
        <w:t xml:space="preserve"> (</w:t>
      </w:r>
      <m:oMath>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4-5</m:t>
            </m:r>
          </m:sub>
        </m:sSub>
        <m:r>
          <w:rPr>
            <w:rFonts w:ascii="Cambria Math" w:hAnsi="Cambria Math"/>
            <w:sz w:val="28"/>
            <w:szCs w:val="28"/>
          </w:rPr>
          <m:t>=8,8 м</m:t>
        </m:r>
      </m:oMath>
      <w:r w:rsidRPr="00845266">
        <w:rPr>
          <w:sz w:val="28"/>
          <w:szCs w:val="28"/>
        </w:rPr>
        <w:t xml:space="preserve">)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1057,0÷1065,8 м</m:t>
        </m:r>
      </m:oMath>
      <w:r w:rsidRPr="00845266">
        <w:rPr>
          <w:sz w:val="28"/>
          <w:szCs w:val="28"/>
        </w:rPr>
        <w:t>. В данном интервале серпентиниты аподунитовые, среднетрещиноваты.</w:t>
      </w:r>
    </w:p>
    <w:p w:rsidR="004A49B1" w:rsidRPr="00845266" w:rsidRDefault="004A49B1" w:rsidP="001730A1">
      <w:pPr>
        <w:ind w:firstLine="709"/>
        <w:jc w:val="both"/>
        <w:rPr>
          <w:sz w:val="28"/>
          <w:szCs w:val="28"/>
        </w:rPr>
      </w:pPr>
    </w:p>
    <w:p w:rsidR="005F5297" w:rsidRPr="00B91DEB" w:rsidRDefault="00B91DEB" w:rsidP="001730A1">
      <w:pPr>
        <w:ind w:firstLine="709"/>
        <w:jc w:val="both"/>
        <w:rPr>
          <w:i/>
          <w:sz w:val="28"/>
          <w:szCs w:val="28"/>
          <w:lang w:val="en-US"/>
        </w:rPr>
      </w:pPr>
      <m:oMathPara>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p</m:t>
              </m:r>
            </m:sub>
          </m:sSub>
          <m:r>
            <w:rPr>
              <w:rFonts w:ascii="Cambria Math" w:hAnsi="Cambria Math"/>
              <w:sz w:val="28"/>
              <w:szCs w:val="28"/>
            </w:rPr>
            <m:t xml:space="preserve">=k×H=1065,8 м         при     </m:t>
          </m:r>
          <m:r>
            <w:rPr>
              <w:rFonts w:ascii="Cambria Math" w:hAnsi="Cambria Math"/>
              <w:sz w:val="28"/>
              <w:szCs w:val="28"/>
              <w:lang w:val="en-US"/>
            </w:rPr>
            <m:t>k=1,0.</m:t>
          </m:r>
        </m:oMath>
      </m:oMathPara>
    </w:p>
    <w:p w:rsidR="004A49B1" w:rsidRPr="00845266" w:rsidRDefault="004A49B1" w:rsidP="001730A1">
      <w:pPr>
        <w:ind w:firstLine="709"/>
        <w:jc w:val="both"/>
        <w:rPr>
          <w:i/>
          <w:sz w:val="28"/>
          <w:szCs w:val="28"/>
          <w:lang w:val="en-US"/>
        </w:rPr>
      </w:pPr>
    </w:p>
    <w:p w:rsidR="005F5297" w:rsidRPr="00845266" w:rsidRDefault="00B91DEB" w:rsidP="001730A1">
      <w:pPr>
        <w:ind w:firstLine="709"/>
        <w:jc w:val="center"/>
        <w:rPr>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r>
          <w:rPr>
            <w:rFonts w:ascii="Cambria Math" w:hAnsi="Cambria Math"/>
            <w:sz w:val="28"/>
            <w:szCs w:val="28"/>
            <w:lang w:val="kk-KZ"/>
          </w:rPr>
          <m:t>=</m:t>
        </m:r>
        <m:r>
          <w:rPr>
            <w:rFonts w:ascii="Cambria Math" w:hAnsi="Cambria Math"/>
            <w:sz w:val="28"/>
            <w:szCs w:val="28"/>
            <w:lang w:val="en-US"/>
          </w:rPr>
          <m:t>R</m:t>
        </m:r>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 xml:space="preserve">, МПа. </m:t>
        </m:r>
      </m:oMath>
      <w:r w:rsidR="005F5297" w:rsidRPr="00845266">
        <w:rPr>
          <w:sz w:val="28"/>
          <w:szCs w:val="28"/>
        </w:rPr>
        <w:t xml:space="preserve">      </w:t>
      </w:r>
      <m:oMath>
        <m:r>
          <m:rPr>
            <m:sty m:val="p"/>
          </m:rPr>
          <w:rPr>
            <w:rFonts w:ascii="Cambria Math" w:hAnsi="Cambria Math"/>
            <w:sz w:val="28"/>
            <w:szCs w:val="28"/>
            <w:lang w:val="kk-KZ"/>
          </w:rPr>
          <m:t>R</m:t>
        </m:r>
        <m:r>
          <w:rPr>
            <w:rFonts w:ascii="Cambria Math" w:hAnsi="Cambria Math"/>
            <w:sz w:val="28"/>
            <w:szCs w:val="28"/>
            <w:lang w:val="kk-KZ"/>
          </w:rPr>
          <m:t>=70,0 МПа</m:t>
        </m:r>
      </m:oMath>
      <w:r w:rsidR="005F5297" w:rsidRPr="00845266">
        <w:rPr>
          <w:sz w:val="28"/>
          <w:szCs w:val="28"/>
          <w:lang w:val="kk-KZ"/>
        </w:rPr>
        <w:t xml:space="preserve">      (таблица 2)</w:t>
      </w:r>
    </w:p>
    <w:p w:rsidR="004A49B1" w:rsidRPr="00845266" w:rsidRDefault="004A49B1" w:rsidP="001730A1">
      <w:pPr>
        <w:ind w:firstLine="709"/>
        <w:jc w:val="center"/>
        <w:rPr>
          <w:sz w:val="28"/>
          <w:szCs w:val="28"/>
        </w:rPr>
      </w:pPr>
    </w:p>
    <w:p w:rsidR="005F5297" w:rsidRPr="00845266" w:rsidRDefault="00B91DEB" w:rsidP="001730A1">
      <w:pPr>
        <w:ind w:firstLine="709"/>
        <w:jc w:val="both"/>
        <w:rPr>
          <w:sz w:val="28"/>
          <w:szCs w:val="28"/>
        </w:rPr>
      </w:pPr>
      <m:oMath>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4-5</m:t>
                </m:r>
              </m:sub>
            </m:sSub>
          </m:sub>
        </m:sSub>
      </m:oMath>
      <w:r w:rsidR="005F5297" w:rsidRPr="00845266">
        <w:rPr>
          <w:sz w:val="28"/>
          <w:szCs w:val="28"/>
        </w:rPr>
        <w:t xml:space="preserve"> – для среднетрещиновато пород </w:t>
      </w:r>
      <w:r w:rsidR="005F5297" w:rsidRPr="00845266">
        <w:rPr>
          <w:sz w:val="28"/>
          <w:szCs w:val="28"/>
          <w:lang w:val="en-US"/>
        </w:rPr>
        <w:t>c</w:t>
      </w:r>
      <w:r w:rsidR="005F5297" w:rsidRPr="00845266">
        <w:rPr>
          <w:sz w:val="28"/>
          <w:szCs w:val="28"/>
        </w:rPr>
        <w:t xml:space="preserve">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=7÷14</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005F5297" w:rsidRPr="00845266">
        <w:rPr>
          <w:sz w:val="28"/>
          <w:szCs w:val="28"/>
          <w:lang w:val="kk-KZ"/>
        </w:rPr>
        <w:t xml:space="preserve">, с учетом линейного размера блока </w:t>
      </w:r>
      <m:oMath>
        <m:r>
          <w:rPr>
            <w:rFonts w:ascii="Cambria Math" w:hAnsi="Cambria Math"/>
            <w:sz w:val="28"/>
            <w:szCs w:val="28"/>
          </w:rPr>
          <m:t>h</m:t>
        </m:r>
        <m:r>
          <w:rPr>
            <w:rFonts w:ascii="Cambria Math" w:hAnsi="Cambria Math"/>
            <w:sz w:val="28"/>
            <w:szCs w:val="28"/>
            <w:lang w:val="kk-KZ"/>
          </w:rPr>
          <m:t>=0,3 м</m:t>
        </m:r>
      </m:oMath>
      <w:r w:rsidR="005F5297" w:rsidRPr="00845266">
        <w:rPr>
          <w:sz w:val="28"/>
          <w:szCs w:val="28"/>
          <w:lang w:val="kk-KZ"/>
        </w:rPr>
        <w:t xml:space="preserve"> (таблица 2)</w:t>
      </w:r>
      <w:r w:rsidR="005F5297" w:rsidRPr="00845266">
        <w:rPr>
          <w:sz w:val="28"/>
          <w:szCs w:val="28"/>
        </w:rPr>
        <w:t>. Среднее расстояние между поверхностями ослабления (от 0,5 до 0,1м).</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C</m:t>
              </m:r>
            </m:sub>
          </m:sSub>
          <m:r>
            <w:rPr>
              <w:rFonts w:ascii="Cambria Math" w:hAnsi="Cambria Math"/>
              <w:sz w:val="28"/>
              <w:szCs w:val="28"/>
            </w:rPr>
            <m:t>=0,4</m:t>
          </m:r>
        </m:oMath>
      </m:oMathPara>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4-5</m:t>
                  </m:r>
                </m:sub>
              </m:sSub>
              <m:r>
                <m:rPr>
                  <m:sty m:val="p"/>
                </m:rPr>
                <w:rPr>
                  <w:rFonts w:ascii="Cambria Math" w:hAnsi="Cambria Math"/>
                  <w:sz w:val="28"/>
                  <w:szCs w:val="28"/>
                  <w:lang w:val="kk-KZ"/>
                </w:rPr>
                <m:t xml:space="preserve">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 xml:space="preserve">С </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sSub>
                <m:sSubPr>
                  <m:ctrlPr>
                    <w:rPr>
                      <w:rFonts w:ascii="Cambria Math" w:hAnsi="Cambria Math"/>
                      <w:i/>
                      <w:sz w:val="28"/>
                      <w:szCs w:val="28"/>
                      <w:lang w:val="kk-KZ"/>
                    </w:rPr>
                  </m:ctrlPr>
                </m:sSubPr>
                <m:e>
                  <m:r>
                    <m:rPr>
                      <m:sty m:val="p"/>
                    </m:rPr>
                    <w:rPr>
                      <w:rFonts w:ascii="Cambria Math" w:hAnsi="Cambria Math"/>
                      <w:sz w:val="28"/>
                      <w:szCs w:val="28"/>
                      <w:lang w:val="kk-KZ"/>
                    </w:rPr>
                    <m:t>C</m:t>
                  </m:r>
                </m:e>
                <m:sub>
                  <m:r>
                    <w:rPr>
                      <w:rFonts w:ascii="Cambria Math" w:hAnsi="Cambria Math"/>
                      <w:sz w:val="28"/>
                      <w:szCs w:val="28"/>
                      <w:lang w:val="kk-KZ"/>
                    </w:rPr>
                    <m:t>4-5</m:t>
                  </m:r>
                </m:sub>
              </m:sSub>
            </m:sub>
          </m:sSub>
          <m:r>
            <w:rPr>
              <w:rFonts w:ascii="Cambria Math" w:hAnsi="Cambria Math"/>
              <w:sz w:val="28"/>
              <w:szCs w:val="28"/>
              <w:lang w:val="kk-KZ"/>
            </w:rPr>
            <m:t>=70,0×0,4=28,0 МПа</m:t>
          </m:r>
        </m:oMath>
      </m:oMathPara>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4-5</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1,0×1,0×1,0×1,0×1065,8</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×28,0×</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×1,0×28,0</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1065,8</m:t>
              </m:r>
            </m:num>
            <m:den>
              <m:r>
                <w:rPr>
                  <w:rFonts w:ascii="Cambria Math" w:hAnsi="Cambria Math"/>
                  <w:sz w:val="28"/>
                  <w:szCs w:val="28"/>
                </w:rPr>
                <m:t>177,69</m:t>
              </m:r>
            </m:den>
          </m:f>
          <m:r>
            <w:rPr>
              <w:rFonts w:ascii="Cambria Math" w:hAnsi="Cambria Math"/>
              <w:sz w:val="28"/>
              <w:szCs w:val="28"/>
            </w:rPr>
            <m:t>=5,99</m:t>
          </m:r>
        </m:oMath>
      </m:oMathPara>
    </w:p>
    <w:p w:rsidR="004A49B1" w:rsidRPr="00845266" w:rsidRDefault="004A49B1"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Согласно СНиП II-94-80 </w:t>
      </w:r>
      <w:r w:rsidRPr="00845266">
        <w:rPr>
          <w:sz w:val="28"/>
          <w:szCs w:val="28"/>
        </w:rPr>
        <w:t xml:space="preserve">пласт №5 4-го слоя относится к </w:t>
      </w:r>
      <w:r w:rsidRPr="00845266">
        <w:rPr>
          <w:sz w:val="28"/>
          <w:szCs w:val="28"/>
          <w:lang w:val="en-US"/>
        </w:rPr>
        <w:t>II</w:t>
      </w:r>
      <w:r w:rsidRPr="00845266">
        <w:rPr>
          <w:sz w:val="28"/>
          <w:szCs w:val="28"/>
        </w:rPr>
        <w:t xml:space="preserve"> классу устойчивости, где 3&lt;С&lt;6, то есть массив  №5  среднеустойчивый.</w:t>
      </w:r>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i/>
          <w:sz w:val="28"/>
          <w:szCs w:val="28"/>
        </w:rPr>
        <w:t>Анализ критерий устойчивости 4-го слоя</w:t>
      </w:r>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Мощность инженерно-геологического элемента (ИГЭ)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4</m:t>
            </m:r>
          </m:sub>
        </m:sSub>
        <m:r>
          <w:rPr>
            <w:rFonts w:ascii="Cambria Math" w:hAnsi="Cambria Math"/>
            <w:sz w:val="28"/>
            <w:szCs w:val="28"/>
          </w:rPr>
          <m:t>=82,4.</m:t>
        </m:r>
      </m:oMath>
    </w:p>
    <w:p w:rsidR="005F5297" w:rsidRPr="00845266" w:rsidRDefault="005F5297" w:rsidP="001730A1">
      <w:pPr>
        <w:ind w:firstLine="709"/>
        <w:jc w:val="both"/>
        <w:rPr>
          <w:sz w:val="28"/>
          <w:szCs w:val="28"/>
        </w:rPr>
      </w:pPr>
      <w:r w:rsidRPr="00845266">
        <w:rPr>
          <w:sz w:val="28"/>
          <w:szCs w:val="28"/>
        </w:rPr>
        <w:t>На основе выполненных расчетов критерий устойчивости пластов, на основе данных вертикальной контрольно-стволовой скважины №5, отрезок ствола на глубине 983÷1065,8м пересекает 5 слоев с различными показателями величины критерии устойчивости и расчетного сопротивления пород (массива) сжатию (таблица</w:t>
      </w:r>
      <w:r w:rsidR="000F1C8A" w:rsidRPr="00845266">
        <w:rPr>
          <w:sz w:val="28"/>
          <w:szCs w:val="28"/>
          <w:lang w:val="kk-KZ"/>
        </w:rPr>
        <w:t xml:space="preserve"> 2.13</w:t>
      </w:r>
      <w:r w:rsidRPr="00845266">
        <w:rPr>
          <w:sz w:val="28"/>
          <w:szCs w:val="28"/>
        </w:rPr>
        <w:t>)</w:t>
      </w:r>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Таблица </w:t>
      </w:r>
      <w:r w:rsidR="000F1C8A" w:rsidRPr="00845266">
        <w:rPr>
          <w:sz w:val="28"/>
          <w:szCs w:val="28"/>
          <w:lang w:val="kk-KZ"/>
        </w:rPr>
        <w:t>2.13</w:t>
      </w:r>
      <w:r w:rsidRPr="00845266">
        <w:rPr>
          <w:sz w:val="28"/>
          <w:szCs w:val="28"/>
        </w:rPr>
        <w:t xml:space="preserve"> – Сводная таблица расчетных показателей</w:t>
      </w:r>
      <w:r w:rsidR="0045766F" w:rsidRPr="00845266">
        <w:rPr>
          <w:sz w:val="28"/>
          <w:szCs w:val="28"/>
        </w:rPr>
        <w:t xml:space="preserve"> устойчивости в интервале ствола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С</m:t>
            </m:r>
          </m:sub>
        </m:sSub>
        <m:r>
          <w:rPr>
            <w:rFonts w:ascii="Cambria Math" w:hAnsi="Cambria Math"/>
            <w:sz w:val="28"/>
            <w:szCs w:val="28"/>
          </w:rPr>
          <m:t>=983÷1065,8м</m:t>
        </m:r>
      </m:oMath>
      <w:r w:rsidRPr="00845266">
        <w:rPr>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2025"/>
        <w:gridCol w:w="1242"/>
        <w:gridCol w:w="1053"/>
        <w:gridCol w:w="1025"/>
        <w:gridCol w:w="1070"/>
        <w:gridCol w:w="2139"/>
      </w:tblGrid>
      <w:tr w:rsidR="007952C4" w:rsidRPr="00B00BF4" w:rsidTr="00845266">
        <w:trPr>
          <w:jc w:val="center"/>
        </w:trPr>
        <w:tc>
          <w:tcPr>
            <w:tcW w:w="1017" w:type="dxa"/>
            <w:shd w:val="clear" w:color="auto" w:fill="auto"/>
          </w:tcPr>
          <w:p w:rsidR="005F5297" w:rsidRPr="00845266" w:rsidRDefault="005F5297" w:rsidP="00845266">
            <w:pPr>
              <w:jc w:val="center"/>
            </w:pPr>
            <w:r w:rsidRPr="00845266">
              <w:t>№</w:t>
            </w:r>
          </w:p>
          <w:p w:rsidR="005F5297" w:rsidRPr="00845266" w:rsidRDefault="005F5297" w:rsidP="00845266">
            <w:pPr>
              <w:jc w:val="center"/>
            </w:pPr>
            <w:r w:rsidRPr="00845266">
              <w:t>пластов</w:t>
            </w:r>
          </w:p>
        </w:tc>
        <w:tc>
          <w:tcPr>
            <w:tcW w:w="2239" w:type="dxa"/>
            <w:shd w:val="clear" w:color="auto" w:fill="auto"/>
          </w:tcPr>
          <w:p w:rsidR="005F5297" w:rsidRPr="00845266" w:rsidRDefault="005F5297" w:rsidP="00845266">
            <w:pPr>
              <w:jc w:val="center"/>
            </w:pPr>
            <w:r w:rsidRPr="00845266">
              <w:t>Глубина ствола, м</w:t>
            </w:r>
          </w:p>
        </w:tc>
        <w:tc>
          <w:tcPr>
            <w:tcW w:w="1057" w:type="dxa"/>
            <w:shd w:val="clear" w:color="auto" w:fill="auto"/>
          </w:tcPr>
          <w:p w:rsidR="005F5297" w:rsidRPr="00845266" w:rsidRDefault="00B91DEB" w:rsidP="001730A1">
            <w:pPr>
              <w:jc w:val="center"/>
            </w:pPr>
            <m:oMath>
              <m:r>
                <w:rPr>
                  <w:rFonts w:ascii="Cambria Math" w:hAnsi="Cambria Math"/>
                </w:rPr>
                <m:t>∆h</m:t>
              </m:r>
            </m:oMath>
            <w:r w:rsidR="005F5297" w:rsidRPr="00845266">
              <w:rPr>
                <w:lang w:val="en-US"/>
              </w:rPr>
              <w:t xml:space="preserve">, </w:t>
            </w:r>
            <w:r w:rsidR="005F5297" w:rsidRPr="00845266">
              <w:t>м</w:t>
            </w:r>
          </w:p>
          <w:p w:rsidR="005F5297" w:rsidRPr="00845266" w:rsidRDefault="005F5297" w:rsidP="00845266">
            <w:pPr>
              <w:jc w:val="center"/>
            </w:pPr>
            <w:r w:rsidRPr="00845266">
              <w:t>мощность пласта</w:t>
            </w:r>
          </w:p>
        </w:tc>
        <w:tc>
          <w:tcPr>
            <w:tcW w:w="1258" w:type="dxa"/>
            <w:shd w:val="clear" w:color="auto" w:fill="auto"/>
          </w:tcPr>
          <w:p w:rsidR="005F5297" w:rsidRPr="00845266" w:rsidRDefault="00B91DEB" w:rsidP="001730A1">
            <w:pPr>
              <w:jc w:val="center"/>
            </w:pP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005F5297" w:rsidRPr="00845266">
              <w:t>,</w:t>
            </w:r>
          </w:p>
          <w:p w:rsidR="005F5297" w:rsidRPr="00845266" w:rsidRDefault="005F5297" w:rsidP="00845266">
            <w:pPr>
              <w:jc w:val="center"/>
            </w:pPr>
            <w:r w:rsidRPr="00845266">
              <w:t>МПа</w:t>
            </w:r>
          </w:p>
        </w:tc>
        <w:tc>
          <w:tcPr>
            <w:tcW w:w="1258" w:type="dxa"/>
            <w:shd w:val="clear" w:color="auto" w:fill="auto"/>
          </w:tcPr>
          <w:p w:rsidR="005F5297" w:rsidRPr="00B91DEB" w:rsidRDefault="00B91DEB" w:rsidP="001730A1">
            <w:pPr>
              <w:jc w:val="center"/>
            </w:pPr>
            <m:oMathPara>
              <m:oMath>
                <m:sSub>
                  <m:sSubPr>
                    <m:ctrlPr>
                      <w:rPr>
                        <w:rFonts w:ascii="Cambria Math" w:hAnsi="Cambria Math"/>
                        <w:i/>
                      </w:rPr>
                    </m:ctrlPr>
                  </m:sSubPr>
                  <m:e>
                    <m:r>
                      <w:rPr>
                        <w:rFonts w:ascii="Cambria Math" w:hAnsi="Cambria Math"/>
                      </w:rPr>
                      <m:t>К</m:t>
                    </m:r>
                  </m:e>
                  <m:sub>
                    <m:r>
                      <w:rPr>
                        <w:rFonts w:ascii="Cambria Math" w:hAnsi="Cambria Math"/>
                      </w:rPr>
                      <m:t>C</m:t>
                    </m:r>
                  </m:sub>
                </m:sSub>
              </m:oMath>
            </m:oMathPara>
          </w:p>
        </w:tc>
        <w:tc>
          <w:tcPr>
            <w:tcW w:w="1258" w:type="dxa"/>
            <w:shd w:val="clear" w:color="auto" w:fill="auto"/>
          </w:tcPr>
          <w:p w:rsidR="005F5297" w:rsidRPr="00845266" w:rsidRDefault="005F5297" w:rsidP="00845266">
            <w:pPr>
              <w:jc w:val="center"/>
            </w:pPr>
            <w:r w:rsidRPr="00845266">
              <w:t>С</w:t>
            </w:r>
          </w:p>
        </w:tc>
        <w:tc>
          <w:tcPr>
            <w:tcW w:w="1258" w:type="dxa"/>
            <w:shd w:val="clear" w:color="auto" w:fill="auto"/>
          </w:tcPr>
          <w:p w:rsidR="005F5297" w:rsidRPr="00845266" w:rsidRDefault="005F5297" w:rsidP="00845266">
            <w:pPr>
              <w:jc w:val="center"/>
            </w:pPr>
            <w:r w:rsidRPr="00845266">
              <w:t>Категория устойчивости</w:t>
            </w:r>
          </w:p>
        </w:tc>
      </w:tr>
      <w:tr w:rsidR="007952C4" w:rsidRPr="00B00BF4" w:rsidTr="00845266">
        <w:trPr>
          <w:jc w:val="center"/>
        </w:trPr>
        <w:tc>
          <w:tcPr>
            <w:tcW w:w="1017" w:type="dxa"/>
            <w:shd w:val="clear" w:color="auto" w:fill="auto"/>
          </w:tcPr>
          <w:p w:rsidR="005F5297" w:rsidRPr="00845266" w:rsidRDefault="005F5297" w:rsidP="00845266">
            <w:pPr>
              <w:jc w:val="center"/>
            </w:pPr>
            <w:r w:rsidRPr="00845266">
              <w:t>1</w:t>
            </w:r>
          </w:p>
        </w:tc>
        <w:tc>
          <w:tcPr>
            <w:tcW w:w="2239" w:type="dxa"/>
            <w:shd w:val="clear" w:color="auto" w:fill="auto"/>
          </w:tcPr>
          <w:p w:rsidR="005F5297" w:rsidRPr="00845266" w:rsidRDefault="005F5297" w:rsidP="00845266">
            <w:pPr>
              <w:jc w:val="center"/>
            </w:pPr>
            <w:r w:rsidRPr="00845266">
              <w:t>983÷1024,3</w:t>
            </w:r>
          </w:p>
        </w:tc>
        <w:tc>
          <w:tcPr>
            <w:tcW w:w="1057" w:type="dxa"/>
            <w:shd w:val="clear" w:color="auto" w:fill="auto"/>
          </w:tcPr>
          <w:p w:rsidR="005F5297" w:rsidRPr="00845266" w:rsidRDefault="005F5297" w:rsidP="00845266">
            <w:pPr>
              <w:jc w:val="center"/>
            </w:pPr>
            <w:r w:rsidRPr="00845266">
              <w:t>41,3</w:t>
            </w:r>
          </w:p>
        </w:tc>
        <w:tc>
          <w:tcPr>
            <w:tcW w:w="1258" w:type="dxa"/>
            <w:shd w:val="clear" w:color="auto" w:fill="auto"/>
          </w:tcPr>
          <w:p w:rsidR="005F5297" w:rsidRPr="00845266" w:rsidRDefault="005F5297" w:rsidP="00845266">
            <w:pPr>
              <w:jc w:val="center"/>
            </w:pPr>
            <w:r w:rsidRPr="00845266">
              <w:t>28,0</w:t>
            </w:r>
          </w:p>
        </w:tc>
        <w:tc>
          <w:tcPr>
            <w:tcW w:w="1258" w:type="dxa"/>
            <w:shd w:val="clear" w:color="auto" w:fill="auto"/>
          </w:tcPr>
          <w:p w:rsidR="005F5297" w:rsidRPr="00845266" w:rsidRDefault="005F5297" w:rsidP="00845266">
            <w:pPr>
              <w:jc w:val="center"/>
            </w:pPr>
            <w:r w:rsidRPr="00845266">
              <w:t>0,4</w:t>
            </w:r>
          </w:p>
        </w:tc>
        <w:tc>
          <w:tcPr>
            <w:tcW w:w="1258" w:type="dxa"/>
            <w:shd w:val="clear" w:color="auto" w:fill="auto"/>
          </w:tcPr>
          <w:p w:rsidR="005F5297" w:rsidRPr="00845266" w:rsidRDefault="005F5297" w:rsidP="00845266">
            <w:pPr>
              <w:jc w:val="center"/>
            </w:pPr>
            <w:r w:rsidRPr="00845266">
              <w:t>5,7</w:t>
            </w:r>
          </w:p>
        </w:tc>
        <w:tc>
          <w:tcPr>
            <w:tcW w:w="1258" w:type="dxa"/>
            <w:shd w:val="clear" w:color="auto" w:fill="auto"/>
          </w:tcPr>
          <w:p w:rsidR="005F5297" w:rsidRPr="00845266" w:rsidRDefault="005F5297" w:rsidP="00845266">
            <w:pPr>
              <w:jc w:val="center"/>
            </w:pPr>
            <w:r w:rsidRPr="00845266">
              <w:rPr>
                <w:lang w:val="en-US"/>
              </w:rPr>
              <w:t>II</w:t>
            </w:r>
            <w:r w:rsidRPr="00845266">
              <w:t xml:space="preserve"> среднеустойчивый</w:t>
            </w:r>
          </w:p>
        </w:tc>
      </w:tr>
      <w:tr w:rsidR="007952C4" w:rsidRPr="00B00BF4" w:rsidTr="00845266">
        <w:trPr>
          <w:jc w:val="center"/>
        </w:trPr>
        <w:tc>
          <w:tcPr>
            <w:tcW w:w="1017" w:type="dxa"/>
            <w:shd w:val="clear" w:color="auto" w:fill="auto"/>
          </w:tcPr>
          <w:p w:rsidR="005F5297" w:rsidRPr="00845266" w:rsidRDefault="005F5297" w:rsidP="00845266">
            <w:pPr>
              <w:jc w:val="center"/>
            </w:pPr>
            <w:r w:rsidRPr="00845266">
              <w:t>2</w:t>
            </w:r>
          </w:p>
        </w:tc>
        <w:tc>
          <w:tcPr>
            <w:tcW w:w="2239" w:type="dxa"/>
            <w:shd w:val="clear" w:color="auto" w:fill="auto"/>
          </w:tcPr>
          <w:p w:rsidR="005F5297" w:rsidRPr="00845266" w:rsidRDefault="005F5297" w:rsidP="00845266">
            <w:pPr>
              <w:jc w:val="center"/>
            </w:pPr>
            <w:r w:rsidRPr="00845266">
              <w:t>1024,3÷1028,6</w:t>
            </w:r>
          </w:p>
        </w:tc>
        <w:tc>
          <w:tcPr>
            <w:tcW w:w="1057" w:type="dxa"/>
            <w:shd w:val="clear" w:color="auto" w:fill="auto"/>
          </w:tcPr>
          <w:p w:rsidR="005F5297" w:rsidRPr="00845266" w:rsidRDefault="005F5297" w:rsidP="00845266">
            <w:pPr>
              <w:jc w:val="center"/>
            </w:pPr>
            <w:r w:rsidRPr="00845266">
              <w:t>4,3</w:t>
            </w:r>
          </w:p>
        </w:tc>
        <w:tc>
          <w:tcPr>
            <w:tcW w:w="1258" w:type="dxa"/>
            <w:shd w:val="clear" w:color="auto" w:fill="auto"/>
          </w:tcPr>
          <w:p w:rsidR="005F5297" w:rsidRPr="00845266" w:rsidRDefault="005F5297" w:rsidP="00845266">
            <w:pPr>
              <w:jc w:val="center"/>
            </w:pPr>
            <w:r w:rsidRPr="00845266">
              <w:t>14,0</w:t>
            </w:r>
          </w:p>
        </w:tc>
        <w:tc>
          <w:tcPr>
            <w:tcW w:w="1258" w:type="dxa"/>
            <w:shd w:val="clear" w:color="auto" w:fill="auto"/>
          </w:tcPr>
          <w:p w:rsidR="005F5297" w:rsidRPr="00845266" w:rsidRDefault="005F5297" w:rsidP="00845266">
            <w:pPr>
              <w:jc w:val="center"/>
            </w:pPr>
            <w:r w:rsidRPr="00845266">
              <w:t>0,2</w:t>
            </w:r>
          </w:p>
        </w:tc>
        <w:tc>
          <w:tcPr>
            <w:tcW w:w="1258" w:type="dxa"/>
            <w:shd w:val="clear" w:color="auto" w:fill="auto"/>
          </w:tcPr>
          <w:p w:rsidR="005F5297" w:rsidRPr="00845266" w:rsidRDefault="005F5297" w:rsidP="00845266">
            <w:pPr>
              <w:jc w:val="center"/>
            </w:pPr>
            <w:r w:rsidRPr="00845266">
              <w:t>10,2</w:t>
            </w:r>
          </w:p>
        </w:tc>
        <w:tc>
          <w:tcPr>
            <w:tcW w:w="1258" w:type="dxa"/>
            <w:shd w:val="clear" w:color="auto" w:fill="auto"/>
          </w:tcPr>
          <w:p w:rsidR="005F5297" w:rsidRPr="00845266" w:rsidRDefault="005F5297" w:rsidP="00845266">
            <w:pPr>
              <w:jc w:val="center"/>
            </w:pPr>
            <w:r w:rsidRPr="00845266">
              <w:rPr>
                <w:lang w:val="en-US"/>
              </w:rPr>
              <w:t xml:space="preserve">IV </w:t>
            </w:r>
            <w:r w:rsidRPr="00845266">
              <w:t>очень неустойчивый</w:t>
            </w:r>
          </w:p>
        </w:tc>
      </w:tr>
      <w:tr w:rsidR="007952C4" w:rsidRPr="00B00BF4" w:rsidTr="00845266">
        <w:trPr>
          <w:jc w:val="center"/>
        </w:trPr>
        <w:tc>
          <w:tcPr>
            <w:tcW w:w="1017" w:type="dxa"/>
            <w:shd w:val="clear" w:color="auto" w:fill="auto"/>
          </w:tcPr>
          <w:p w:rsidR="005F5297" w:rsidRPr="00845266" w:rsidRDefault="005F5297" w:rsidP="00845266">
            <w:pPr>
              <w:jc w:val="center"/>
            </w:pPr>
            <w:r w:rsidRPr="00845266">
              <w:t>3</w:t>
            </w:r>
          </w:p>
        </w:tc>
        <w:tc>
          <w:tcPr>
            <w:tcW w:w="2239" w:type="dxa"/>
            <w:shd w:val="clear" w:color="auto" w:fill="auto"/>
          </w:tcPr>
          <w:p w:rsidR="005F5297" w:rsidRPr="00845266" w:rsidRDefault="005F5297" w:rsidP="00845266">
            <w:pPr>
              <w:jc w:val="center"/>
            </w:pPr>
            <w:r w:rsidRPr="00845266">
              <w:t>1028,6÷1040,0</w:t>
            </w:r>
          </w:p>
        </w:tc>
        <w:tc>
          <w:tcPr>
            <w:tcW w:w="1057" w:type="dxa"/>
            <w:shd w:val="clear" w:color="auto" w:fill="auto"/>
          </w:tcPr>
          <w:p w:rsidR="005F5297" w:rsidRPr="00845266" w:rsidRDefault="005F5297" w:rsidP="00845266">
            <w:pPr>
              <w:jc w:val="center"/>
            </w:pPr>
            <w:r w:rsidRPr="00845266">
              <w:t>11,4</w:t>
            </w:r>
          </w:p>
        </w:tc>
        <w:tc>
          <w:tcPr>
            <w:tcW w:w="1258" w:type="dxa"/>
            <w:shd w:val="clear" w:color="auto" w:fill="auto"/>
          </w:tcPr>
          <w:p w:rsidR="005F5297" w:rsidRPr="00845266" w:rsidRDefault="005F5297" w:rsidP="00845266">
            <w:pPr>
              <w:jc w:val="center"/>
            </w:pPr>
            <w:r w:rsidRPr="00845266">
              <w:t>19,6</w:t>
            </w:r>
          </w:p>
        </w:tc>
        <w:tc>
          <w:tcPr>
            <w:tcW w:w="1258" w:type="dxa"/>
            <w:shd w:val="clear" w:color="auto" w:fill="auto"/>
          </w:tcPr>
          <w:p w:rsidR="005F5297" w:rsidRPr="00845266" w:rsidRDefault="005F5297" w:rsidP="00845266">
            <w:pPr>
              <w:jc w:val="center"/>
            </w:pPr>
            <w:r w:rsidRPr="00845266">
              <w:t>0,28</w:t>
            </w:r>
          </w:p>
        </w:tc>
        <w:tc>
          <w:tcPr>
            <w:tcW w:w="1258" w:type="dxa"/>
            <w:shd w:val="clear" w:color="auto" w:fill="auto"/>
          </w:tcPr>
          <w:p w:rsidR="005F5297" w:rsidRPr="00845266" w:rsidRDefault="005F5297" w:rsidP="00845266">
            <w:pPr>
              <w:jc w:val="center"/>
            </w:pPr>
            <w:r w:rsidRPr="00845266">
              <w:t>7,9</w:t>
            </w:r>
          </w:p>
        </w:tc>
        <w:tc>
          <w:tcPr>
            <w:tcW w:w="1258" w:type="dxa"/>
            <w:shd w:val="clear" w:color="auto" w:fill="auto"/>
          </w:tcPr>
          <w:p w:rsidR="005F5297" w:rsidRPr="00845266" w:rsidRDefault="005F5297" w:rsidP="00845266">
            <w:pPr>
              <w:jc w:val="center"/>
            </w:pPr>
            <w:r w:rsidRPr="00845266">
              <w:rPr>
                <w:lang w:val="en-US"/>
              </w:rPr>
              <w:t xml:space="preserve">III </w:t>
            </w:r>
            <w:r w:rsidRPr="00845266">
              <w:t>неустойчивый</w:t>
            </w:r>
          </w:p>
        </w:tc>
      </w:tr>
      <w:tr w:rsidR="007952C4" w:rsidRPr="00B00BF4" w:rsidTr="00845266">
        <w:trPr>
          <w:jc w:val="center"/>
        </w:trPr>
        <w:tc>
          <w:tcPr>
            <w:tcW w:w="1017" w:type="dxa"/>
            <w:shd w:val="clear" w:color="auto" w:fill="auto"/>
          </w:tcPr>
          <w:p w:rsidR="005F5297" w:rsidRPr="00845266" w:rsidRDefault="005F5297" w:rsidP="00845266">
            <w:pPr>
              <w:jc w:val="center"/>
            </w:pPr>
            <w:r w:rsidRPr="00845266">
              <w:lastRenderedPageBreak/>
              <w:t>4</w:t>
            </w:r>
          </w:p>
        </w:tc>
        <w:tc>
          <w:tcPr>
            <w:tcW w:w="2239" w:type="dxa"/>
            <w:shd w:val="clear" w:color="auto" w:fill="auto"/>
          </w:tcPr>
          <w:p w:rsidR="005F5297" w:rsidRPr="00845266" w:rsidRDefault="005F5297" w:rsidP="00845266">
            <w:pPr>
              <w:jc w:val="center"/>
            </w:pPr>
            <w:r w:rsidRPr="00845266">
              <w:t>1040,0÷1057,0</w:t>
            </w:r>
          </w:p>
        </w:tc>
        <w:tc>
          <w:tcPr>
            <w:tcW w:w="1057" w:type="dxa"/>
            <w:shd w:val="clear" w:color="auto" w:fill="auto"/>
          </w:tcPr>
          <w:p w:rsidR="005F5297" w:rsidRPr="00845266" w:rsidRDefault="005F5297" w:rsidP="00845266">
            <w:pPr>
              <w:jc w:val="center"/>
            </w:pPr>
            <w:r w:rsidRPr="00845266">
              <w:t>17,0</w:t>
            </w:r>
          </w:p>
        </w:tc>
        <w:tc>
          <w:tcPr>
            <w:tcW w:w="1258" w:type="dxa"/>
            <w:shd w:val="clear" w:color="auto" w:fill="auto"/>
          </w:tcPr>
          <w:p w:rsidR="005F5297" w:rsidRPr="00845266" w:rsidRDefault="005F5297" w:rsidP="00845266">
            <w:pPr>
              <w:jc w:val="center"/>
            </w:pPr>
            <w:r w:rsidRPr="00845266">
              <w:t>19,6</w:t>
            </w:r>
          </w:p>
        </w:tc>
        <w:tc>
          <w:tcPr>
            <w:tcW w:w="1258" w:type="dxa"/>
            <w:shd w:val="clear" w:color="auto" w:fill="auto"/>
          </w:tcPr>
          <w:p w:rsidR="005F5297" w:rsidRPr="00845266" w:rsidRDefault="005F5297" w:rsidP="00845266">
            <w:pPr>
              <w:jc w:val="center"/>
            </w:pPr>
            <w:r w:rsidRPr="00845266">
              <w:t>0,28</w:t>
            </w:r>
          </w:p>
        </w:tc>
        <w:tc>
          <w:tcPr>
            <w:tcW w:w="1258" w:type="dxa"/>
            <w:shd w:val="clear" w:color="auto" w:fill="auto"/>
          </w:tcPr>
          <w:p w:rsidR="005F5297" w:rsidRPr="00845266" w:rsidRDefault="005F5297" w:rsidP="00845266">
            <w:pPr>
              <w:jc w:val="center"/>
            </w:pPr>
            <w:r w:rsidRPr="00845266">
              <w:t>12,74</w:t>
            </w:r>
          </w:p>
        </w:tc>
        <w:tc>
          <w:tcPr>
            <w:tcW w:w="1258" w:type="dxa"/>
            <w:shd w:val="clear" w:color="auto" w:fill="auto"/>
          </w:tcPr>
          <w:p w:rsidR="005F5297" w:rsidRPr="00845266" w:rsidRDefault="005F5297" w:rsidP="00845266">
            <w:pPr>
              <w:jc w:val="center"/>
            </w:pPr>
            <w:r w:rsidRPr="00845266">
              <w:rPr>
                <w:lang w:val="en-US"/>
              </w:rPr>
              <w:t xml:space="preserve">IV </w:t>
            </w:r>
            <w:r w:rsidRPr="00845266">
              <w:t>очень неустойчивый</w:t>
            </w:r>
          </w:p>
        </w:tc>
      </w:tr>
      <w:tr w:rsidR="007952C4" w:rsidRPr="00B00BF4" w:rsidTr="00845266">
        <w:trPr>
          <w:jc w:val="center"/>
        </w:trPr>
        <w:tc>
          <w:tcPr>
            <w:tcW w:w="1017" w:type="dxa"/>
            <w:shd w:val="clear" w:color="auto" w:fill="auto"/>
          </w:tcPr>
          <w:p w:rsidR="005F5297" w:rsidRPr="00845266" w:rsidRDefault="005F5297" w:rsidP="00845266">
            <w:pPr>
              <w:jc w:val="center"/>
            </w:pPr>
            <w:r w:rsidRPr="00845266">
              <w:t>5</w:t>
            </w:r>
          </w:p>
        </w:tc>
        <w:tc>
          <w:tcPr>
            <w:tcW w:w="2239" w:type="dxa"/>
            <w:shd w:val="clear" w:color="auto" w:fill="auto"/>
          </w:tcPr>
          <w:p w:rsidR="005F5297" w:rsidRPr="00845266" w:rsidRDefault="005F5297" w:rsidP="00845266">
            <w:pPr>
              <w:jc w:val="center"/>
            </w:pPr>
            <w:r w:rsidRPr="00845266">
              <w:t>1057,0÷1065,8</w:t>
            </w:r>
          </w:p>
        </w:tc>
        <w:tc>
          <w:tcPr>
            <w:tcW w:w="1057" w:type="dxa"/>
            <w:shd w:val="clear" w:color="auto" w:fill="auto"/>
          </w:tcPr>
          <w:p w:rsidR="005F5297" w:rsidRPr="00845266" w:rsidRDefault="005F5297" w:rsidP="00845266">
            <w:pPr>
              <w:jc w:val="center"/>
            </w:pPr>
            <w:r w:rsidRPr="00845266">
              <w:t>8,8</w:t>
            </w:r>
          </w:p>
        </w:tc>
        <w:tc>
          <w:tcPr>
            <w:tcW w:w="1258" w:type="dxa"/>
            <w:shd w:val="clear" w:color="auto" w:fill="auto"/>
          </w:tcPr>
          <w:p w:rsidR="005F5297" w:rsidRPr="00845266" w:rsidRDefault="005F5297" w:rsidP="00845266">
            <w:pPr>
              <w:jc w:val="center"/>
            </w:pPr>
            <w:r w:rsidRPr="00845266">
              <w:t>28,0</w:t>
            </w:r>
          </w:p>
        </w:tc>
        <w:tc>
          <w:tcPr>
            <w:tcW w:w="1258" w:type="dxa"/>
            <w:shd w:val="clear" w:color="auto" w:fill="auto"/>
          </w:tcPr>
          <w:p w:rsidR="005F5297" w:rsidRPr="00845266" w:rsidRDefault="005F5297" w:rsidP="00845266">
            <w:pPr>
              <w:jc w:val="center"/>
            </w:pPr>
            <w:r w:rsidRPr="00845266">
              <w:t>0,4</w:t>
            </w:r>
          </w:p>
        </w:tc>
        <w:tc>
          <w:tcPr>
            <w:tcW w:w="1258" w:type="dxa"/>
            <w:shd w:val="clear" w:color="auto" w:fill="auto"/>
          </w:tcPr>
          <w:p w:rsidR="005F5297" w:rsidRPr="00845266" w:rsidRDefault="005F5297" w:rsidP="00845266">
            <w:pPr>
              <w:jc w:val="center"/>
            </w:pPr>
            <w:r w:rsidRPr="00845266">
              <w:t>5,99</w:t>
            </w:r>
          </w:p>
        </w:tc>
        <w:tc>
          <w:tcPr>
            <w:tcW w:w="1258" w:type="dxa"/>
            <w:shd w:val="clear" w:color="auto" w:fill="auto"/>
          </w:tcPr>
          <w:p w:rsidR="005F5297" w:rsidRPr="00845266" w:rsidRDefault="005F5297" w:rsidP="00845266">
            <w:pPr>
              <w:jc w:val="center"/>
            </w:pPr>
            <w:r w:rsidRPr="00845266">
              <w:rPr>
                <w:lang w:val="en-US"/>
              </w:rPr>
              <w:t xml:space="preserve">II </w:t>
            </w:r>
            <w:r w:rsidRPr="00845266">
              <w:t>средне устойчивый</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Расчетное сопротивление пород сжатию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rPr>
        <w:t xml:space="preserve"> по контуру поперечного сечения выработки должно определятся с учетом всех пересекаемых выработкой слоев (пластов) мощностью более 0,1 м, залегающих на расстояниях от контура сечения выработки: в кровле – </w:t>
      </w:r>
      <m:oMath>
        <m:r>
          <m:rPr>
            <m:sty m:val="p"/>
          </m:rPr>
          <w:rPr>
            <w:rFonts w:ascii="Cambria Math" w:hAnsi="Cambria Math"/>
            <w:sz w:val="28"/>
            <w:szCs w:val="28"/>
            <w:lang w:val="kk-KZ"/>
          </w:rPr>
          <m:t>1,5</m:t>
        </m:r>
        <m:r>
          <w:rPr>
            <w:rFonts w:ascii="Cambria Math" w:hAnsi="Cambria Math"/>
            <w:sz w:val="28"/>
            <w:szCs w:val="28"/>
            <w:lang w:val="en-US"/>
          </w:rPr>
          <m:t>b</m:t>
        </m:r>
      </m:oMath>
      <w:r w:rsidRPr="00845266">
        <w:rPr>
          <w:sz w:val="28"/>
          <w:szCs w:val="28"/>
        </w:rPr>
        <w:t xml:space="preserve">, в почве и боках выработки – </w:t>
      </w:r>
      <m:oMath>
        <m:r>
          <m:rPr>
            <m:sty m:val="p"/>
          </m:rPr>
          <w:rPr>
            <w:rFonts w:ascii="Cambria Math" w:hAnsi="Cambria Math"/>
            <w:sz w:val="28"/>
            <w:szCs w:val="28"/>
            <w:lang w:val="kk-KZ"/>
          </w:rPr>
          <m:t>1</m:t>
        </m:r>
        <m:r>
          <w:rPr>
            <w:rFonts w:ascii="Cambria Math" w:hAnsi="Cambria Math"/>
            <w:sz w:val="28"/>
            <w:szCs w:val="28"/>
            <w:lang w:val="en-US"/>
          </w:rPr>
          <m:t>b</m:t>
        </m:r>
      </m:oMath>
      <w:r w:rsidRPr="00845266">
        <w:rPr>
          <w:sz w:val="28"/>
          <w:szCs w:val="28"/>
        </w:rPr>
        <w:t xml:space="preserve">, где </w:t>
      </w:r>
      <m:oMath>
        <m:r>
          <w:rPr>
            <w:rFonts w:ascii="Cambria Math" w:hAnsi="Cambria Math"/>
            <w:sz w:val="28"/>
            <w:szCs w:val="28"/>
            <w:lang w:val="en-US"/>
          </w:rPr>
          <m:t>b</m:t>
        </m:r>
        <m:r>
          <w:rPr>
            <w:rFonts w:ascii="Cambria Math" w:hAnsi="Cambria Math"/>
            <w:sz w:val="28"/>
            <w:szCs w:val="28"/>
          </w:rPr>
          <m:t xml:space="preserve">- </m:t>
        </m:r>
      </m:oMath>
      <w:r w:rsidRPr="00845266">
        <w:rPr>
          <w:sz w:val="28"/>
          <w:szCs w:val="28"/>
        </w:rPr>
        <w:t>ширина выработки.</w:t>
      </w:r>
    </w:p>
    <w:p w:rsidR="005F5297" w:rsidRPr="00845266" w:rsidRDefault="005F5297" w:rsidP="001730A1">
      <w:pPr>
        <w:ind w:firstLine="709"/>
        <w:jc w:val="both"/>
        <w:rPr>
          <w:sz w:val="28"/>
          <w:szCs w:val="28"/>
          <w:lang w:val="kk-KZ"/>
        </w:rPr>
      </w:pPr>
      <w:r w:rsidRPr="00845266">
        <w:rPr>
          <w:sz w:val="28"/>
          <w:szCs w:val="28"/>
        </w:rPr>
        <w:t xml:space="preserve">Для ряда смежных слоев, залегающих по контуру поперечного сечения выработки, с с изменчивостью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в пределах до 30% следует принимать для всей выработки усредненное значение расчетного сопротивления пород, определяемое п формуле:</w:t>
      </w:r>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i/>
          <w:sz w:val="28"/>
          <w:szCs w:val="28"/>
          <w:lang w:val="kk-KZ"/>
        </w:rPr>
      </w:pPr>
      <m:oMathPara>
        <m:oMathParaPr>
          <m:jc m:val="right"/>
        </m:oMathParaPr>
        <m:oMath>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C</m:t>
                  </m:r>
                </m:e>
                <m:sub>
                  <m:r>
                    <w:rPr>
                      <w:rFonts w:ascii="Cambria Math" w:hAnsi="Cambria Math"/>
                      <w:sz w:val="28"/>
                      <w:szCs w:val="28"/>
                      <w:lang w:val="kk-KZ"/>
                    </w:rPr>
                    <m:t>У</m:t>
                  </m:r>
                </m:sub>
              </m:sSub>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1</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m:rPr>
                      <m:sty m:val="p"/>
                    </m:rP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n</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m:rPr>
                      <m:sty m:val="p"/>
                    </m:rPr>
                    <w:rPr>
                      <w:rFonts w:ascii="Cambria Math" w:hAnsi="Cambria Math"/>
                      <w:sz w:val="28"/>
                      <w:szCs w:val="28"/>
                      <w:lang w:val="kk-KZ"/>
                    </w:rPr>
                    <m:t>n</m:t>
                  </m:r>
                </m:sub>
              </m:sSub>
            </m:num>
            <m:den>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n</m:t>
                  </m:r>
                </m:sub>
              </m:sSub>
            </m:den>
          </m:f>
          <m:r>
            <w:rPr>
              <w:rFonts w:ascii="Cambria Math" w:hAnsi="Cambria Math"/>
              <w:sz w:val="28"/>
              <w:szCs w:val="28"/>
              <w:lang w:val="kk-KZ"/>
            </w:rPr>
            <m:t xml:space="preserve">,  </m:t>
          </m:r>
          <m:r>
            <m:rPr>
              <m:sty m:val="p"/>
            </m:rPr>
            <w:rPr>
              <w:rFonts w:ascii="Cambria Math" w:hAnsi="Cambria Math"/>
              <w:sz w:val="28"/>
              <w:szCs w:val="28"/>
              <w:lang w:val="kk-KZ"/>
            </w:rPr>
            <m:t>[4(4)](СНиП)</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1</m:t>
                </m:r>
              </m:sub>
            </m:sSub>
          </m:sub>
        </m:sSub>
        <m:r>
          <w:rPr>
            <w:rFonts w:ascii="Cambria Math" w:hAnsi="Cambria Math"/>
            <w:sz w:val="28"/>
            <w:szCs w:val="28"/>
            <w:lang w:val="kk-KZ"/>
          </w:rPr>
          <m:t xml:space="preserve">,…, </m:t>
        </m:r>
        <m:sSub>
          <m:sSubPr>
            <m:ctrlPr>
              <w:rPr>
                <w:rFonts w:ascii="Cambria Math" w:hAnsi="Cambria Math"/>
                <w:sz w:val="28"/>
                <w:szCs w:val="28"/>
                <w:lang w:val="kk-KZ"/>
              </w:rPr>
            </m:ctrlPr>
          </m:sSubPr>
          <m:e>
            <m:r>
              <w:rPr>
                <w:rFonts w:ascii="Cambria Math" w:hAnsi="Cambria Math"/>
                <w:sz w:val="28"/>
                <w:szCs w:val="28"/>
                <w:lang w:val="en-US"/>
              </w:rPr>
              <m:t>R</m:t>
            </m:r>
          </m:e>
          <m:sub>
            <m:sSub>
              <m:sSubPr>
                <m:ctrlPr>
                  <w:rPr>
                    <w:rFonts w:ascii="Cambria Math" w:hAnsi="Cambria Math"/>
                    <w:sz w:val="28"/>
                    <w:szCs w:val="28"/>
                    <w:lang w:val="kk-KZ"/>
                  </w:rPr>
                </m:ctrlPr>
              </m:sSubPr>
              <m:e>
                <m:r>
                  <w:rPr>
                    <w:rFonts w:ascii="Cambria Math" w:hAnsi="Cambria Math"/>
                    <w:sz w:val="28"/>
                    <w:szCs w:val="28"/>
                    <w:lang w:val="kk-KZ"/>
                  </w:rPr>
                  <m:t>0</m:t>
                </m:r>
              </m:e>
              <m:sub>
                <m:r>
                  <w:rPr>
                    <w:rFonts w:ascii="Cambria Math" w:hAnsi="Cambria Math"/>
                    <w:sz w:val="28"/>
                    <w:szCs w:val="28"/>
                    <w:lang w:val="en-US"/>
                  </w:rPr>
                  <m:t>n</m:t>
                </m:r>
              </m:sub>
            </m:sSub>
          </m:sub>
        </m:sSub>
        <m:r>
          <w:rPr>
            <w:rFonts w:ascii="Cambria Math" w:hAnsi="Cambria Math"/>
            <w:sz w:val="28"/>
            <w:szCs w:val="28"/>
          </w:rPr>
          <m:t>-</m:t>
        </m:r>
      </m:oMath>
      <w:r w:rsidRPr="00845266">
        <w:rPr>
          <w:sz w:val="28"/>
          <w:szCs w:val="28"/>
        </w:rPr>
        <w:t xml:space="preserve"> расчетное сопротивление слоев пород сжатию;</w:t>
      </w:r>
    </w:p>
    <w:p w:rsidR="005F5297" w:rsidRPr="00845266" w:rsidRDefault="00B91DEB" w:rsidP="001730A1">
      <w:pPr>
        <w:ind w:firstLine="1134"/>
        <w:jc w:val="both"/>
        <w:rPr>
          <w:sz w:val="28"/>
          <w:szCs w:val="28"/>
        </w:rPr>
      </w:pPr>
      <m:oMath>
        <m:sSub>
          <m:sSubPr>
            <m:ctrlPr>
              <w:rPr>
                <w:rFonts w:ascii="Cambria Math" w:hAnsi="Cambria Math"/>
                <w:sz w:val="28"/>
                <w:szCs w:val="28"/>
                <w:lang w:val="kk-KZ"/>
              </w:rPr>
            </m:ctrlPr>
          </m:sSubPr>
          <m:e>
            <m:r>
              <w:rPr>
                <w:rFonts w:ascii="Cambria Math" w:hAnsi="Cambria Math"/>
                <w:sz w:val="28"/>
                <w:szCs w:val="28"/>
                <w:lang w:val="en-US"/>
              </w:rPr>
              <m:t>m</m:t>
            </m:r>
          </m:e>
          <m:sub>
            <m:r>
              <w:rPr>
                <w:rFonts w:ascii="Cambria Math" w:hAnsi="Cambria Math"/>
                <w:sz w:val="28"/>
                <w:szCs w:val="28"/>
                <w:lang w:val="kk-KZ"/>
              </w:rPr>
              <m:t>1</m:t>
            </m:r>
          </m:sub>
        </m:sSub>
        <m:r>
          <w:rPr>
            <w:rFonts w:ascii="Cambria Math" w:hAnsi="Cambria Math"/>
            <w:sz w:val="28"/>
            <w:szCs w:val="28"/>
            <w:lang w:val="kk-KZ"/>
          </w:rPr>
          <m:t xml:space="preserve">, …, </m:t>
        </m:r>
        <m:sSub>
          <m:sSubPr>
            <m:ctrlPr>
              <w:rPr>
                <w:rFonts w:ascii="Cambria Math" w:hAnsi="Cambria Math"/>
                <w:sz w:val="28"/>
                <w:szCs w:val="28"/>
                <w:lang w:val="kk-KZ"/>
              </w:rPr>
            </m:ctrlPr>
          </m:sSubPr>
          <m:e>
            <m:r>
              <w:rPr>
                <w:rFonts w:ascii="Cambria Math" w:hAnsi="Cambria Math"/>
                <w:sz w:val="28"/>
                <w:szCs w:val="28"/>
                <w:lang w:val="en-US"/>
              </w:rPr>
              <m:t>m</m:t>
            </m:r>
          </m:e>
          <m:sub>
            <m:r>
              <w:rPr>
                <w:rFonts w:ascii="Cambria Math" w:hAnsi="Cambria Math"/>
                <w:sz w:val="28"/>
                <w:szCs w:val="28"/>
                <w:lang w:val="en-US"/>
              </w:rPr>
              <m:t>n</m:t>
            </m:r>
          </m:sub>
        </m:sSub>
        <m:r>
          <w:rPr>
            <w:rFonts w:ascii="Cambria Math" w:hAnsi="Cambria Math"/>
            <w:sz w:val="28"/>
            <w:szCs w:val="28"/>
            <w:lang w:val="kk-KZ"/>
          </w:rPr>
          <m:t>-</m:t>
        </m:r>
      </m:oMath>
      <w:r w:rsidR="005F5297" w:rsidRPr="00845266">
        <w:rPr>
          <w:sz w:val="28"/>
          <w:szCs w:val="28"/>
        </w:rPr>
        <w:t xml:space="preserve"> мощность слоев.</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При изменчивости расчетного сопротивления пород сжатию в кровле, боках или почве выработки 30%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следует считать по формуле [4(4)] (СНиП) отдельно по элементам выработки (кровле, бокам и почве).</w:t>
      </w:r>
    </w:p>
    <w:p w:rsidR="005F5297" w:rsidRPr="00845266" w:rsidRDefault="005F5297" w:rsidP="001730A1">
      <w:pPr>
        <w:ind w:firstLine="709"/>
        <w:jc w:val="both"/>
        <w:rPr>
          <w:sz w:val="28"/>
          <w:szCs w:val="28"/>
          <w:lang w:val="kk-KZ"/>
        </w:rPr>
      </w:pPr>
      <w:r w:rsidRPr="00845266">
        <w:rPr>
          <w:sz w:val="28"/>
          <w:szCs w:val="28"/>
        </w:rPr>
        <w:t xml:space="preserve">Из таблицы </w:t>
      </w:r>
      <w:r w:rsidR="000F1C8A" w:rsidRPr="00845266">
        <w:rPr>
          <w:sz w:val="28"/>
          <w:szCs w:val="28"/>
          <w:lang w:val="kk-KZ"/>
        </w:rPr>
        <w:t>2.13</w:t>
      </w:r>
      <w:r w:rsidRPr="00845266">
        <w:rPr>
          <w:sz w:val="28"/>
          <w:szCs w:val="28"/>
        </w:rPr>
        <w:t xml:space="preserve"> видно, что расчетные сопротивления слоев пород к сжатию отличаются друг от друга поэтому определяем усредненную значение </w:t>
      </w:r>
      <m:oMath>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C</m:t>
                </m:r>
              </m:e>
              <m:sub>
                <m:r>
                  <w:rPr>
                    <w:rFonts w:ascii="Cambria Math" w:hAnsi="Cambria Math"/>
                    <w:sz w:val="28"/>
                    <w:szCs w:val="28"/>
                    <w:lang w:val="kk-KZ"/>
                  </w:rPr>
                  <m:t>У</m:t>
                </m:r>
              </m:sub>
            </m:sSub>
          </m:sub>
        </m:sSub>
        <m:r>
          <w:rPr>
            <w:rFonts w:ascii="Cambria Math" w:hAnsi="Cambria Math"/>
            <w:sz w:val="28"/>
            <w:szCs w:val="28"/>
            <w:lang w:val="kk-KZ"/>
          </w:rPr>
          <m:t>.</m:t>
        </m:r>
      </m:oMath>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C</m:t>
                  </m:r>
                </m:e>
                <m:sub>
                  <m:r>
                    <w:rPr>
                      <w:rFonts w:ascii="Cambria Math" w:hAnsi="Cambria Math"/>
                      <w:sz w:val="28"/>
                      <w:szCs w:val="28"/>
                      <w:lang w:val="kk-KZ"/>
                    </w:rPr>
                    <m:t>У</m:t>
                  </m:r>
                </m:sub>
              </m:sSub>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1</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m:rPr>
                      <m:sty m:val="p"/>
                    </m:rP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3</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3</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4</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5</m:t>
                      </m:r>
                    </m:sub>
                  </m:sSub>
                </m:sub>
              </m:sSub>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5</m:t>
                  </m:r>
                </m:sub>
              </m:sSub>
            </m:num>
            <m:den>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3</m:t>
                  </m:r>
                </m:sub>
              </m:sSub>
              <m:r>
                <w:rPr>
                  <w:rFonts w:ascii="Cambria Math" w:hAnsi="Cambria Math"/>
                  <w:sz w:val="28"/>
                  <w:szCs w:val="28"/>
                  <w:lang w:val="kk-KZ"/>
                </w:rPr>
                <m:t>+</m:t>
              </m:r>
              <m:sSub>
                <m:sSubPr>
                  <m:ctrlPr>
                    <w:rPr>
                      <w:rFonts w:ascii="Cambria Math" w:hAnsi="Cambria Math"/>
                      <w:sz w:val="28"/>
                      <w:szCs w:val="28"/>
                      <w:lang w:val="kk-KZ"/>
                    </w:rPr>
                  </m:ctrlPr>
                </m:sSubPr>
                <m:e>
                  <m:sSub>
                    <m:sSubPr>
                      <m:ctrlPr>
                        <w:rPr>
                          <w:rFonts w:ascii="Cambria Math" w:hAnsi="Cambria Math"/>
                          <w:sz w:val="28"/>
                          <w:szCs w:val="28"/>
                          <w:lang w:val="kk-KZ"/>
                        </w:rPr>
                      </m:ctrlPr>
                    </m:sSubPr>
                    <m:e>
                      <m:r>
                        <w:rPr>
                          <w:rFonts w:ascii="Cambria Math" w:hAnsi="Cambria Math"/>
                          <w:sz w:val="28"/>
                          <w:szCs w:val="28"/>
                          <w:lang w:val="kk-KZ"/>
                        </w:rPr>
                        <m:t>m</m:t>
                      </m:r>
                    </m:e>
                    <m:sub>
                      <m:r>
                        <w:rPr>
                          <w:rFonts w:ascii="Cambria Math" w:hAnsi="Cambria Math"/>
                          <w:sz w:val="28"/>
                          <w:szCs w:val="28"/>
                          <w:lang w:val="kk-KZ"/>
                        </w:rPr>
                        <m:t>4</m:t>
                      </m:r>
                    </m:sub>
                  </m:sSub>
                  <m:r>
                    <w:rPr>
                      <w:rFonts w:ascii="Cambria Math" w:hAnsi="Cambria Math"/>
                      <w:sz w:val="28"/>
                      <w:szCs w:val="28"/>
                      <w:lang w:val="kk-KZ"/>
                    </w:rPr>
                    <m:t>+m</m:t>
                  </m:r>
                </m:e>
                <m:sub>
                  <m:r>
                    <w:rPr>
                      <w:rFonts w:ascii="Cambria Math" w:hAnsi="Cambria Math"/>
                      <w:sz w:val="28"/>
                      <w:szCs w:val="28"/>
                      <w:lang w:val="kk-KZ"/>
                    </w:rPr>
                    <m:t>5</m:t>
                  </m:r>
                </m:sub>
              </m:sSub>
            </m:den>
          </m:f>
          <m:r>
            <w:rPr>
              <w:rFonts w:ascii="Cambria Math" w:hAnsi="Cambria Math"/>
              <w:sz w:val="28"/>
              <w:szCs w:val="28"/>
              <w:lang w:val="kk-KZ"/>
            </w:rPr>
            <m:t>=</m:t>
          </m:r>
          <m:r>
            <w:rPr>
              <w:rFonts w:ascii="Cambria Math" w:hAnsi="Cambria Math"/>
              <w:sz w:val="28"/>
              <w:szCs w:val="28"/>
              <w:lang w:val="kk-KZ"/>
            </w:rPr>
            <w:br/>
          </m:r>
          <m:r>
            <w:rPr>
              <w:rFonts w:ascii="Cambria Math" w:hAnsi="Cambria Math"/>
              <w:sz w:val="28"/>
              <w:szCs w:val="28"/>
              <w:lang w:val="kk-KZ"/>
            </w:rPr>
            <w:br/>
          </m:r>
        </m:oMath>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28,0∙41,3+14∙4,3+19,6∙11,4+19,6∙17,0+28,0∙8,8</m:t>
              </m:r>
            </m:num>
            <m:den>
              <m:r>
                <w:rPr>
                  <w:rFonts w:ascii="Cambria Math" w:hAnsi="Cambria Math"/>
                  <w:sz w:val="28"/>
                  <w:szCs w:val="28"/>
                </w:rPr>
                <m:t>41,3+4,3+11,4+17,0+8,8</m:t>
              </m:r>
            </m:den>
          </m:f>
          <m:r>
            <w:rPr>
              <w:rFonts w:ascii="Cambria Math" w:hAnsi="Cambria Math"/>
              <w:sz w:val="28"/>
              <w:szCs w:val="28"/>
            </w:rPr>
            <m:t>=24,4 МПа</m:t>
          </m:r>
        </m:oMath>
      </m:oMathPara>
    </w:p>
    <w:p w:rsidR="00640D06" w:rsidRPr="00845266" w:rsidRDefault="00640D06"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Расчетное сопротивление пород сжатию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по длине выработки следует определять исходя из разделения выработки на отдельные участки по длине, с учетом следующих требований:</w:t>
      </w:r>
    </w:p>
    <w:p w:rsidR="005F5297" w:rsidRPr="00845266" w:rsidRDefault="005F5297" w:rsidP="001730A1">
      <w:pPr>
        <w:ind w:firstLine="709"/>
        <w:jc w:val="both"/>
        <w:rPr>
          <w:sz w:val="28"/>
          <w:szCs w:val="28"/>
          <w:lang w:val="kk-KZ"/>
        </w:rPr>
      </w:pPr>
      <w:r w:rsidRPr="00845266">
        <w:rPr>
          <w:sz w:val="28"/>
          <w:szCs w:val="28"/>
          <w:lang w:val="kk-KZ"/>
        </w:rPr>
        <w:t xml:space="preserve">а) к одному участку следует относится все пересекаемые выработкой слои (пласты) мощностью свыше 0,3 м, значение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которые находятся в пределах до 30%; для этого участка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определяется усредненным с учетом мощности этих слоев по формуле [4(4)] (СНиП).</w:t>
      </w:r>
    </w:p>
    <w:p w:rsidR="005F5297" w:rsidRPr="00845266" w:rsidRDefault="005F5297" w:rsidP="001730A1">
      <w:pPr>
        <w:ind w:firstLine="709"/>
        <w:jc w:val="both"/>
        <w:rPr>
          <w:sz w:val="28"/>
          <w:szCs w:val="28"/>
          <w:lang w:val="kk-KZ"/>
        </w:rPr>
      </w:pPr>
      <w:r w:rsidRPr="00845266">
        <w:rPr>
          <w:sz w:val="28"/>
          <w:szCs w:val="28"/>
          <w:lang w:val="kk-KZ"/>
        </w:rPr>
        <w:t xml:space="preserve">б) при объединении смежных участков, значения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которых отличаются более чем на 30%,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объединенного участка следует принимать по наименьшему значению </w:t>
      </w:r>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oMath>
      <w:r w:rsidRPr="00845266">
        <w:rPr>
          <w:sz w:val="28"/>
          <w:szCs w:val="28"/>
          <w:lang w:val="kk-KZ"/>
        </w:rPr>
        <w:t xml:space="preserve"> объединяемых участков.</w:t>
      </w:r>
    </w:p>
    <w:p w:rsidR="005F5297" w:rsidRPr="00845266" w:rsidRDefault="005F5297" w:rsidP="001730A1">
      <w:pPr>
        <w:ind w:firstLine="709"/>
        <w:jc w:val="both"/>
        <w:rPr>
          <w:sz w:val="28"/>
          <w:szCs w:val="28"/>
        </w:rPr>
      </w:pPr>
      <w:r w:rsidRPr="00845266">
        <w:rPr>
          <w:sz w:val="28"/>
          <w:szCs w:val="28"/>
          <w:lang w:val="kk-KZ"/>
        </w:rPr>
        <w:lastRenderedPageBreak/>
        <w:t xml:space="preserve">Если принимать величину </w:t>
      </w:r>
      <m:oMath>
        <m:sSub>
          <m:sSubPr>
            <m:ctrlPr>
              <w:rPr>
                <w:rFonts w:ascii="Cambria Math" w:hAnsi="Cambria Math"/>
                <w:sz w:val="28"/>
                <w:szCs w:val="28"/>
                <w:lang w:val="kk-KZ"/>
              </w:rPr>
            </m:ctrlPr>
          </m:sSubPr>
          <m:e>
            <m:r>
              <w:rPr>
                <w:rFonts w:ascii="Cambria Math" w:hAnsi="Cambria Math"/>
                <w:sz w:val="28"/>
                <w:szCs w:val="28"/>
                <w:lang w:val="en-US"/>
              </w:rPr>
              <m:t>K</m:t>
            </m:r>
          </m:e>
          <m:sub>
            <m:r>
              <m:rPr>
                <m:sty m:val="p"/>
              </m:rPr>
              <w:rPr>
                <w:rFonts w:ascii="Cambria Math" w:hAnsi="Cambria Math"/>
                <w:sz w:val="28"/>
                <w:szCs w:val="28"/>
                <w:lang w:val="kk-KZ"/>
              </w:rPr>
              <m:t>С</m:t>
            </m:r>
          </m:sub>
        </m:sSub>
      </m:oMath>
      <w:r w:rsidRPr="00845266">
        <w:rPr>
          <w:sz w:val="28"/>
          <w:szCs w:val="28"/>
        </w:rPr>
        <w:t xml:space="preserve">, как для пород среднетрещиноватых серпентинитов </w:t>
      </w:r>
      <m:oMath>
        <m:sSub>
          <m:sSubPr>
            <m:ctrlPr>
              <w:rPr>
                <w:rFonts w:ascii="Cambria Math" w:hAnsi="Cambria Math"/>
                <w:sz w:val="28"/>
                <w:szCs w:val="28"/>
                <w:lang w:val="kk-KZ"/>
              </w:rPr>
            </m:ctrlPr>
          </m:sSubPr>
          <m:e>
            <m:r>
              <w:rPr>
                <w:rFonts w:ascii="Cambria Math" w:hAnsi="Cambria Math"/>
                <w:sz w:val="28"/>
                <w:szCs w:val="28"/>
                <w:lang w:val="en-US"/>
              </w:rPr>
              <m:t>M</m:t>
            </m:r>
          </m:e>
          <m:sub>
            <m:r>
              <w:rPr>
                <w:rFonts w:ascii="Cambria Math" w:hAnsi="Cambria Math"/>
                <w:sz w:val="28"/>
                <w:szCs w:val="28"/>
              </w:rPr>
              <m:t>ТР</m:t>
            </m:r>
          </m:sub>
        </m:sSub>
        <m:r>
          <w:rPr>
            <w:rFonts w:ascii="Cambria Math" w:hAnsi="Cambria Math"/>
            <w:sz w:val="28"/>
            <w:szCs w:val="28"/>
            <w:lang w:val="kk-KZ"/>
          </w:rPr>
          <m:t xml:space="preserve">=7÷14 </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Pr="00845266">
        <w:rPr>
          <w:sz w:val="28"/>
          <w:szCs w:val="28"/>
          <w:lang w:val="kk-KZ"/>
        </w:rPr>
        <w:t xml:space="preserve"> и болчности </w:t>
      </w:r>
      <m:oMath>
        <m:r>
          <w:rPr>
            <w:rFonts w:ascii="Cambria Math" w:hAnsi="Cambria Math"/>
            <w:sz w:val="28"/>
            <w:szCs w:val="28"/>
          </w:rPr>
          <m:t>h=</m:t>
        </m:r>
        <m:r>
          <w:rPr>
            <w:rFonts w:ascii="Cambria Math" w:hAnsi="Cambria Math"/>
            <w:sz w:val="28"/>
            <w:szCs w:val="28"/>
          </w:rPr>
          <m:t>0,2 м;</m:t>
        </m:r>
      </m:oMath>
      <w:r w:rsidRPr="00845266">
        <w:rPr>
          <w:sz w:val="28"/>
          <w:szCs w:val="28"/>
        </w:rPr>
        <w:t xml:space="preserve"> </w:t>
      </w:r>
      <m:oMath>
        <m:sSub>
          <m:sSubPr>
            <m:ctrlPr>
              <w:rPr>
                <w:rFonts w:ascii="Cambria Math" w:hAnsi="Cambria Math"/>
                <w:sz w:val="28"/>
                <w:szCs w:val="28"/>
                <w:lang w:val="kk-KZ"/>
              </w:rPr>
            </m:ctrlPr>
          </m:sSubPr>
          <m:e>
            <m:r>
              <w:rPr>
                <w:rFonts w:ascii="Cambria Math" w:hAnsi="Cambria Math"/>
                <w:sz w:val="28"/>
                <w:szCs w:val="28"/>
                <w:lang w:val="en-US"/>
              </w:rPr>
              <m:t>K</m:t>
            </m:r>
          </m:e>
          <m:sub>
            <m:r>
              <m:rPr>
                <m:sty m:val="p"/>
              </m:rPr>
              <w:rPr>
                <w:rFonts w:ascii="Cambria Math" w:hAnsi="Cambria Math"/>
                <w:sz w:val="28"/>
                <w:szCs w:val="28"/>
                <w:lang w:val="kk-KZ"/>
              </w:rPr>
              <m:t>С</m:t>
            </m:r>
          </m:sub>
        </m:sSub>
        <m:r>
          <w:rPr>
            <w:rFonts w:ascii="Cambria Math" w:hAnsi="Cambria Math"/>
            <w:sz w:val="28"/>
            <w:szCs w:val="28"/>
            <w:lang w:val="kk-KZ"/>
          </w:rPr>
          <m:t>=0,4,</m:t>
        </m:r>
      </m:oMath>
      <w:r w:rsidRPr="00845266">
        <w:rPr>
          <w:sz w:val="28"/>
          <w:szCs w:val="28"/>
        </w:rPr>
        <w:t xml:space="preserve"> тогда условно-усредненные критерий устоичивости:</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4</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1,0×1,0×1,0×1,0×1065,8</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×24,4×</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×1,0×24,4</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1065,8</m:t>
              </m:r>
            </m:num>
            <m:den>
              <m:r>
                <w:rPr>
                  <w:rFonts w:ascii="Cambria Math" w:hAnsi="Cambria Math"/>
                  <w:sz w:val="28"/>
                  <w:szCs w:val="28"/>
                </w:rPr>
                <m:t>156,65</m:t>
              </m:r>
            </m:den>
          </m:f>
          <m:r>
            <w:rPr>
              <w:rFonts w:ascii="Cambria Math" w:hAnsi="Cambria Math"/>
              <w:sz w:val="28"/>
              <w:szCs w:val="28"/>
            </w:rPr>
            <m:t>=6,8</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то есть </w:t>
      </w:r>
      <w:r w:rsidRPr="00845266">
        <w:rPr>
          <w:sz w:val="28"/>
          <w:szCs w:val="28"/>
          <w:lang w:val="en-US"/>
        </w:rPr>
        <w:t>III</w:t>
      </w:r>
      <w:r w:rsidRPr="00845266">
        <w:rPr>
          <w:sz w:val="28"/>
          <w:szCs w:val="28"/>
        </w:rPr>
        <w:t xml:space="preserve"> категория устойчивости – неустойчивое 6&lt;С&lt;10.</w:t>
      </w:r>
    </w:p>
    <w:p w:rsidR="005F5297" w:rsidRPr="00845266" w:rsidRDefault="005F5297" w:rsidP="001730A1">
      <w:pPr>
        <w:ind w:firstLine="709"/>
        <w:jc w:val="both"/>
        <w:rPr>
          <w:sz w:val="28"/>
          <w:szCs w:val="28"/>
        </w:rPr>
      </w:pPr>
    </w:p>
    <w:p w:rsidR="000F1C8A" w:rsidRPr="00845266" w:rsidRDefault="0073767A" w:rsidP="0073767A">
      <w:pPr>
        <w:pStyle w:val="a6"/>
        <w:ind w:left="709"/>
        <w:jc w:val="both"/>
        <w:rPr>
          <w:b/>
          <w:sz w:val="28"/>
          <w:szCs w:val="28"/>
        </w:rPr>
      </w:pPr>
      <w:r w:rsidRPr="00845266">
        <w:rPr>
          <w:b/>
          <w:i/>
          <w:sz w:val="28"/>
          <w:szCs w:val="28"/>
        </w:rPr>
        <w:t>Расчет</w:t>
      </w:r>
      <w:r w:rsidR="005F5297" w:rsidRPr="00845266">
        <w:rPr>
          <w:b/>
          <w:i/>
          <w:sz w:val="28"/>
          <w:szCs w:val="28"/>
        </w:rPr>
        <w:t xml:space="preserve"> устойчивости 5-го слоя</w:t>
      </w:r>
    </w:p>
    <w:p w:rsidR="005F5297" w:rsidRPr="00845266" w:rsidRDefault="005F5297" w:rsidP="0073767A">
      <w:pPr>
        <w:pStyle w:val="a6"/>
        <w:ind w:left="1429"/>
        <w:jc w:val="right"/>
        <w:rPr>
          <w:sz w:val="28"/>
          <w:szCs w:val="28"/>
        </w:rPr>
      </w:pPr>
      <w:r w:rsidRPr="00845266">
        <w:rPr>
          <w:sz w:val="28"/>
          <w:szCs w:val="28"/>
        </w:rPr>
        <w:t>(</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=70,3 м</m:t>
        </m:r>
      </m:oMath>
      <w:r w:rsidRPr="00845266">
        <w:rPr>
          <w:sz w:val="28"/>
          <w:szCs w:val="28"/>
        </w:rPr>
        <w:t>)</w:t>
      </w:r>
      <w:r w:rsidR="000F1C8A" w:rsidRPr="00845266">
        <w:rPr>
          <w:sz w:val="28"/>
          <w:szCs w:val="28"/>
          <w:lang w:val="kk-KZ"/>
        </w:rPr>
        <w:t xml:space="preserve"> </w:t>
      </w:r>
      <w:r w:rsidRPr="00845266">
        <w:rPr>
          <w:sz w:val="28"/>
          <w:szCs w:val="28"/>
        </w:rPr>
        <w:t xml:space="preserve">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1065,8÷1136,1 м</m:t>
        </m:r>
        <m:r>
          <w:rPr>
            <w:rFonts w:ascii="Cambria Math" w:hAnsi="Cambria Math"/>
            <w:sz w:val="28"/>
            <w:szCs w:val="28"/>
            <w:lang w:val="kk-KZ"/>
          </w:rPr>
          <m:t>.</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Исходные данные:</w:t>
      </w: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5</m:t>
            </m:r>
          </m:sub>
        </m:sSub>
        <m:r>
          <w:rPr>
            <w:rFonts w:ascii="Cambria Math" w:hAnsi="Cambria Math"/>
            <w:sz w:val="28"/>
            <w:szCs w:val="28"/>
          </w:rPr>
          <m:t>=2,64×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005F5297" w:rsidRPr="00845266">
        <w:rPr>
          <w:sz w:val="28"/>
          <w:szCs w:val="28"/>
        </w:rPr>
        <w:t xml:space="preserve"> Линейный размер блока –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=0,35 м</m:t>
        </m:r>
        <m:r>
          <m:rPr>
            <m:sty m:val="p"/>
          </m:rPr>
          <w:rPr>
            <w:rFonts w:ascii="Cambria Math" w:hAnsi="Cambria Math"/>
            <w:sz w:val="28"/>
            <w:szCs w:val="28"/>
          </w:rPr>
          <m:t>;</m:t>
        </m:r>
      </m:oMath>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5</m:t>
            </m:r>
          </m:sub>
        </m:sSub>
        <m:r>
          <w:rPr>
            <w:rFonts w:ascii="Cambria Math" w:hAnsi="Cambria Math"/>
            <w:sz w:val="28"/>
            <w:szCs w:val="28"/>
          </w:rPr>
          <m:t>=76,7 МПа;</m:t>
        </m:r>
      </m:oMath>
      <w:r w:rsidR="005F5297" w:rsidRPr="00845266">
        <w:rPr>
          <w:sz w:val="28"/>
          <w:szCs w:val="28"/>
        </w:rPr>
        <w:t xml:space="preserve"> Слаботрещиноватые серпентиниты.</w:t>
      </w:r>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Породы массивной текстуры слаботрещиноватые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=2÷6</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m:t>
        </m:r>
      </m:oMath>
    </w:p>
    <w:p w:rsidR="004A49B1" w:rsidRPr="00845266" w:rsidRDefault="004A49B1"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p</m:t>
              </m:r>
            </m:sub>
          </m:sSub>
          <m:r>
            <w:rPr>
              <w:rFonts w:ascii="Cambria Math" w:hAnsi="Cambria Math"/>
              <w:sz w:val="28"/>
              <w:szCs w:val="28"/>
            </w:rPr>
            <m:t>=H×k=1136,1×1,0=1136,1 м</m:t>
          </m:r>
        </m:oMath>
      </m:oMathPara>
    </w:p>
    <w:p w:rsidR="004A49B1" w:rsidRPr="00845266" w:rsidRDefault="004A49B1" w:rsidP="001730A1">
      <w:pPr>
        <w:ind w:firstLine="709"/>
        <w:jc w:val="both"/>
        <w:rPr>
          <w:i/>
          <w:sz w:val="28"/>
          <w:szCs w:val="28"/>
          <w:lang w:val="en-US"/>
        </w:rPr>
      </w:pPr>
    </w:p>
    <w:p w:rsidR="005F5297" w:rsidRPr="00B91DEB" w:rsidRDefault="00B91DEB" w:rsidP="001730A1">
      <w:pPr>
        <w:ind w:firstLine="709"/>
        <w:jc w:val="center"/>
        <w:rPr>
          <w:i/>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r>
            <w:rPr>
              <w:rFonts w:ascii="Cambria Math" w:hAnsi="Cambria Math"/>
              <w:sz w:val="28"/>
              <w:szCs w:val="28"/>
              <w:lang w:val="kk-KZ"/>
            </w:rPr>
            <m:t>=</m:t>
          </m:r>
          <m:r>
            <w:rPr>
              <w:rFonts w:ascii="Cambria Math" w:hAnsi="Cambria Math"/>
              <w:sz w:val="28"/>
              <w:szCs w:val="28"/>
              <w:lang w:val="en-US"/>
            </w:rPr>
            <m:t>R</m:t>
          </m:r>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=76,7</m:t>
          </m:r>
          <m:r>
            <w:rPr>
              <w:rFonts w:ascii="Cambria Math" w:hAnsi="Cambria Math"/>
              <w:sz w:val="28"/>
              <w:szCs w:val="28"/>
            </w:rPr>
            <m:t>×0.4=30,68</m:t>
          </m:r>
          <m:r>
            <w:rPr>
              <w:rFonts w:ascii="Cambria Math" w:hAnsi="Cambria Math"/>
              <w:sz w:val="28"/>
              <w:szCs w:val="28"/>
              <w:lang w:val="kk-KZ"/>
            </w:rPr>
            <m:t xml:space="preserve"> МПа</m:t>
          </m:r>
        </m:oMath>
      </m:oMathPara>
    </w:p>
    <w:p w:rsidR="004A49B1" w:rsidRPr="00845266" w:rsidRDefault="004A49B1" w:rsidP="001730A1">
      <w:pPr>
        <w:ind w:firstLine="709"/>
        <w:jc w:val="center"/>
        <w:rPr>
          <w:i/>
          <w:sz w:val="28"/>
          <w:szCs w:val="28"/>
        </w:rPr>
      </w:pPr>
    </w:p>
    <w:p w:rsidR="005F5297" w:rsidRPr="00845266" w:rsidRDefault="00B91DEB" w:rsidP="001730A1">
      <w:pPr>
        <w:ind w:firstLine="709"/>
        <w:jc w:val="both"/>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 xml:space="preserve">c </m:t>
            </m:r>
          </m:sub>
        </m:sSub>
        <m:r>
          <w:rPr>
            <w:rFonts w:ascii="Cambria Math" w:hAnsi="Cambria Math"/>
            <w:sz w:val="28"/>
            <w:szCs w:val="28"/>
            <w:lang w:val="kk-KZ"/>
          </w:rPr>
          <m:t>=0,4</m:t>
        </m:r>
      </m:oMath>
      <w:r w:rsidR="005F5297" w:rsidRPr="00845266">
        <w:rPr>
          <w:sz w:val="28"/>
          <w:szCs w:val="28"/>
        </w:rPr>
        <w:t xml:space="preserve">, так как среднее расстояние между поверхностями ослабления пород, при блочности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=0,35 м</m:t>
        </m:r>
      </m:oMath>
      <w:r w:rsidR="005F5297" w:rsidRPr="00845266">
        <w:rPr>
          <w:sz w:val="28"/>
          <w:szCs w:val="28"/>
        </w:rPr>
        <w:t xml:space="preserve"> и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=2÷6</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005F5297" w:rsidRPr="00845266">
        <w:rPr>
          <w:sz w:val="28"/>
          <w:szCs w:val="28"/>
          <w:lang w:val="kk-KZ"/>
        </w:rPr>
        <w:t xml:space="preserve"> принимаем 0,4 (таблица </w:t>
      </w:r>
      <w:r w:rsidR="005B7608" w:rsidRPr="00845266">
        <w:rPr>
          <w:sz w:val="28"/>
          <w:szCs w:val="28"/>
          <w:lang w:val="kk-KZ"/>
        </w:rPr>
        <w:t xml:space="preserve">2.12, </w:t>
      </w:r>
      <w:r w:rsidR="005F5297" w:rsidRPr="00845266">
        <w:rPr>
          <w:sz w:val="28"/>
          <w:szCs w:val="28"/>
          <w:lang w:val="kk-KZ"/>
        </w:rPr>
        <w:t>СНиП)</w:t>
      </w:r>
      <w:r w:rsidR="0073767A" w:rsidRPr="00845266">
        <w:rPr>
          <w:sz w:val="28"/>
          <w:szCs w:val="28"/>
          <w:lang w:val="kk-KZ"/>
        </w:rPr>
        <w:t xml:space="preserve"> </w:t>
      </w:r>
      <w:r w:rsidR="0073767A" w:rsidRPr="00B00BF4">
        <w:rPr>
          <w:sz w:val="28"/>
          <w:szCs w:val="28"/>
        </w:rPr>
        <w:t>[</w:t>
      </w:r>
      <w:r w:rsidR="0073767A">
        <w:rPr>
          <w:sz w:val="28"/>
          <w:szCs w:val="28"/>
        </w:rPr>
        <w:t>49</w:t>
      </w:r>
      <w:r w:rsidR="0073767A" w:rsidRPr="00B00BF4">
        <w:rPr>
          <w:sz w:val="28"/>
          <w:szCs w:val="28"/>
        </w:rPr>
        <w:t>]</w:t>
      </w:r>
      <w:r w:rsidR="005F5297" w:rsidRPr="00845266">
        <w:rPr>
          <w:sz w:val="28"/>
          <w:szCs w:val="28"/>
          <w:lang w:val="kk-KZ"/>
        </w:rPr>
        <w:t>.</w:t>
      </w:r>
    </w:p>
    <w:p w:rsidR="004A49B1" w:rsidRPr="00845266" w:rsidRDefault="004A49B1" w:rsidP="001730A1">
      <w:pPr>
        <w:ind w:firstLine="709"/>
        <w:jc w:val="both"/>
        <w:rPr>
          <w:sz w:val="28"/>
          <w:szCs w:val="28"/>
          <w:lang w:val="kk-KZ"/>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5</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1,0×1,0×1,0×1,0×1136,1</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×30,68×</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×1,0×30,68</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1136,1</m:t>
              </m:r>
            </m:num>
            <m:den>
              <m:r>
                <w:rPr>
                  <w:rFonts w:ascii="Cambria Math" w:hAnsi="Cambria Math"/>
                  <w:sz w:val="28"/>
                  <w:szCs w:val="28"/>
                </w:rPr>
                <m:t>192,64</m:t>
              </m:r>
            </m:den>
          </m:f>
          <m:r>
            <w:rPr>
              <w:rFonts w:ascii="Cambria Math" w:hAnsi="Cambria Math"/>
              <w:sz w:val="28"/>
              <w:szCs w:val="28"/>
            </w:rPr>
            <m:t>=5,9</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то есть массив пород 5-го слоя оценивается как среднеустойчивое </w:t>
      </w:r>
      <w:r w:rsidRPr="00845266">
        <w:rPr>
          <w:sz w:val="28"/>
          <w:szCs w:val="28"/>
        </w:rPr>
        <w:t>С&lt;6,0.</w:t>
      </w:r>
      <w:r w:rsidRPr="00845266">
        <w:rPr>
          <w:sz w:val="28"/>
          <w:szCs w:val="28"/>
          <w:lang w:val="kk-KZ"/>
        </w:rPr>
        <w:t xml:space="preserve"> Согласно СНиП II-94-80 массив пород </w:t>
      </w:r>
      <w:r w:rsidRPr="00845266">
        <w:rPr>
          <w:sz w:val="28"/>
          <w:szCs w:val="28"/>
        </w:rPr>
        <w:t xml:space="preserve">5-го слоя относится к </w:t>
      </w:r>
      <w:r w:rsidRPr="00845266">
        <w:rPr>
          <w:sz w:val="28"/>
          <w:szCs w:val="28"/>
          <w:lang w:val="en-US"/>
        </w:rPr>
        <w:t>II</w:t>
      </w:r>
      <w:r w:rsidRPr="00845266">
        <w:rPr>
          <w:sz w:val="28"/>
          <w:szCs w:val="28"/>
        </w:rPr>
        <w:t xml:space="preserve"> классу устойчивости.</w:t>
      </w:r>
    </w:p>
    <w:p w:rsidR="005F5297" w:rsidRPr="00845266" w:rsidRDefault="005F5297" w:rsidP="001730A1">
      <w:pPr>
        <w:ind w:firstLine="709"/>
        <w:jc w:val="both"/>
        <w:rPr>
          <w:sz w:val="28"/>
          <w:szCs w:val="28"/>
        </w:rPr>
      </w:pPr>
    </w:p>
    <w:p w:rsidR="005F5297" w:rsidRPr="00845266" w:rsidRDefault="0073767A" w:rsidP="001730A1">
      <w:pPr>
        <w:ind w:firstLine="709"/>
        <w:jc w:val="both"/>
        <w:rPr>
          <w:sz w:val="28"/>
          <w:szCs w:val="28"/>
        </w:rPr>
      </w:pPr>
      <w:r w:rsidRPr="00845266">
        <w:rPr>
          <w:b/>
          <w:i/>
          <w:sz w:val="28"/>
          <w:szCs w:val="28"/>
        </w:rPr>
        <w:t>Расчет</w:t>
      </w:r>
      <w:r w:rsidR="005F5297" w:rsidRPr="00845266">
        <w:rPr>
          <w:b/>
          <w:i/>
          <w:sz w:val="28"/>
          <w:szCs w:val="28"/>
        </w:rPr>
        <w:t xml:space="preserve"> устойчивости 6-го слоя</w:t>
      </w:r>
      <w:r w:rsidR="005F5297" w:rsidRPr="00845266">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rPr>
              <m:t>6</m:t>
            </m:r>
          </m:sub>
        </m:sSub>
        <m:r>
          <m:rPr>
            <m:sty m:val="p"/>
          </m:rPr>
          <w:rPr>
            <w:rFonts w:ascii="Cambria Math" w:hAnsi="Cambria Math"/>
            <w:sz w:val="28"/>
            <w:szCs w:val="28"/>
          </w:rPr>
          <m:t>=63,1 м</m:t>
        </m:r>
      </m:oMath>
      <w:r w:rsidR="005F5297" w:rsidRPr="00845266">
        <w:rPr>
          <w:sz w:val="28"/>
          <w:szCs w:val="28"/>
        </w:rPr>
        <w:t>)</w:t>
      </w:r>
      <w:r w:rsidRPr="00845266">
        <w:rPr>
          <w:sz w:val="28"/>
          <w:szCs w:val="28"/>
        </w:rPr>
        <w:t xml:space="preserve"> </w:t>
      </w:r>
    </w:p>
    <w:p w:rsidR="005F5297" w:rsidRPr="00845266" w:rsidRDefault="005F5297" w:rsidP="0073767A">
      <w:pPr>
        <w:ind w:firstLine="709"/>
        <w:jc w:val="right"/>
        <w:rPr>
          <w:i/>
          <w:sz w:val="28"/>
          <w:szCs w:val="28"/>
        </w:rPr>
      </w:pPr>
      <w:r w:rsidRPr="00845266">
        <w:rPr>
          <w:sz w:val="28"/>
          <w:szCs w:val="28"/>
        </w:rPr>
        <w:t xml:space="preserve">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1136,1÷1200,0 м.</m:t>
        </m:r>
      </m:oMath>
    </w:p>
    <w:p w:rsidR="000F1C8A" w:rsidRPr="00845266" w:rsidRDefault="000F1C8A"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Исходные данные:</w:t>
      </w:r>
    </w:p>
    <w:p w:rsidR="004A49B1" w:rsidRPr="00845266" w:rsidRDefault="004A49B1"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rPr>
              <m:t>6</m:t>
            </m:r>
          </m:sub>
        </m:sSub>
        <m:r>
          <w:rPr>
            <w:rFonts w:ascii="Cambria Math" w:hAnsi="Cambria Math"/>
            <w:sz w:val="28"/>
            <w:szCs w:val="28"/>
          </w:rPr>
          <m:t>=2,67×</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005F5297" w:rsidRPr="00845266">
        <w:rPr>
          <w:sz w:val="28"/>
          <w:szCs w:val="28"/>
        </w:rPr>
        <w:t xml:space="preserve"> Линейный размер блока –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6</m:t>
            </m:r>
          </m:sub>
        </m:sSub>
        <m:r>
          <w:rPr>
            <w:rFonts w:ascii="Cambria Math" w:hAnsi="Cambria Math"/>
            <w:sz w:val="28"/>
            <w:szCs w:val="28"/>
          </w:rPr>
          <m:t>=0,2 м</m:t>
        </m:r>
        <m:r>
          <m:rPr>
            <m:sty m:val="p"/>
          </m:rPr>
          <w:rPr>
            <w:rFonts w:ascii="Cambria Math" w:hAnsi="Cambria Math"/>
            <w:sz w:val="28"/>
            <w:szCs w:val="28"/>
          </w:rPr>
          <m:t>;</m:t>
        </m:r>
      </m:oMath>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6</m:t>
            </m:r>
          </m:sub>
        </m:sSub>
        <m:r>
          <w:rPr>
            <w:rFonts w:ascii="Cambria Math" w:hAnsi="Cambria Math"/>
            <w:sz w:val="28"/>
            <w:szCs w:val="28"/>
          </w:rPr>
          <m:t>=78,2 МПа;</m:t>
        </m:r>
      </m:oMath>
      <w:r w:rsidR="005F5297" w:rsidRPr="00845266">
        <w:rPr>
          <w:sz w:val="28"/>
          <w:szCs w:val="28"/>
        </w:rPr>
        <w:t xml:space="preserve"> Слаботрещиноватые серпентиниты.</w:t>
      </w:r>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Породы массивной текстуры слаботрещиноватые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=2÷6</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r>
          <w:rPr>
            <w:rFonts w:ascii="Cambria Math" w:hAnsi="Cambria Math"/>
            <w:sz w:val="28"/>
            <w:szCs w:val="28"/>
            <w:lang w:val="kk-KZ"/>
          </w:rPr>
          <m:t>.</m:t>
        </m:r>
      </m:oMath>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p</m:t>
              </m:r>
            </m:sub>
          </m:sSub>
          <m:r>
            <w:rPr>
              <w:rFonts w:ascii="Cambria Math" w:hAnsi="Cambria Math"/>
              <w:sz w:val="28"/>
              <w:szCs w:val="28"/>
            </w:rPr>
            <m:t>=H×k=1200,0×1,0=1200,0 м</m:t>
          </m:r>
        </m:oMath>
      </m:oMathPara>
    </w:p>
    <w:p w:rsidR="005F5297" w:rsidRPr="00B91DEB" w:rsidRDefault="00B91DEB" w:rsidP="001730A1">
      <w:pPr>
        <w:ind w:firstLine="709"/>
        <w:jc w:val="center"/>
        <w:rPr>
          <w:i/>
          <w:sz w:val="28"/>
          <w:szCs w:val="28"/>
        </w:rPr>
      </w:pPr>
      <m:oMathPara>
        <m:oMath>
          <m:sSub>
            <m:sSubPr>
              <m:ctrlPr>
                <w:rPr>
                  <w:rFonts w:ascii="Cambria Math" w:hAnsi="Cambria Math"/>
                  <w:sz w:val="28"/>
                  <w:szCs w:val="28"/>
                  <w:lang w:val="kk-KZ"/>
                </w:rPr>
              </m:ctrlPr>
            </m:sSubPr>
            <m:e>
              <m:r>
                <w:rPr>
                  <w:rFonts w:ascii="Cambria Math" w:hAnsi="Cambria Math"/>
                  <w:sz w:val="28"/>
                  <w:szCs w:val="28"/>
                  <w:lang w:val="en-US"/>
                </w:rPr>
                <m:t>R</m:t>
              </m:r>
            </m:e>
            <m:sub>
              <m:r>
                <m:rPr>
                  <m:sty m:val="p"/>
                </m:rPr>
                <w:rPr>
                  <w:rFonts w:ascii="Cambria Math" w:hAnsi="Cambria Math"/>
                  <w:sz w:val="28"/>
                  <w:szCs w:val="28"/>
                  <w:lang w:val="kk-KZ"/>
                </w:rPr>
                <m:t>С</m:t>
              </m:r>
            </m:sub>
          </m:sSub>
          <m:r>
            <w:rPr>
              <w:rFonts w:ascii="Cambria Math" w:hAnsi="Cambria Math"/>
              <w:sz w:val="28"/>
              <w:szCs w:val="28"/>
              <w:lang w:val="kk-KZ"/>
            </w:rPr>
            <m:t>=</m:t>
          </m:r>
          <m:r>
            <w:rPr>
              <w:rFonts w:ascii="Cambria Math" w:hAnsi="Cambria Math"/>
              <w:sz w:val="28"/>
              <w:szCs w:val="28"/>
              <w:lang w:val="en-US"/>
            </w:rPr>
            <m:t>R</m:t>
          </m:r>
          <m: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=78,2</m:t>
          </m:r>
          <m:r>
            <w:rPr>
              <w:rFonts w:ascii="Cambria Math" w:hAnsi="Cambria Math"/>
              <w:sz w:val="28"/>
              <w:szCs w:val="28"/>
            </w:rPr>
            <m:t>×0,5=39,1</m:t>
          </m:r>
          <m:r>
            <w:rPr>
              <w:rFonts w:ascii="Cambria Math" w:hAnsi="Cambria Math"/>
              <w:sz w:val="28"/>
              <w:szCs w:val="28"/>
              <w:lang w:val="kk-KZ"/>
            </w:rPr>
            <m:t xml:space="preserve"> МПа</m:t>
          </m:r>
        </m:oMath>
      </m:oMathPara>
    </w:p>
    <w:p w:rsidR="005F5297" w:rsidRPr="00845266" w:rsidRDefault="00B91DEB" w:rsidP="001730A1">
      <w:pPr>
        <w:ind w:firstLine="709"/>
        <w:jc w:val="both"/>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 xml:space="preserve">c </m:t>
            </m:r>
          </m:sub>
        </m:sSub>
        <m:r>
          <w:rPr>
            <w:rFonts w:ascii="Cambria Math" w:hAnsi="Cambria Math"/>
            <w:sz w:val="28"/>
            <w:szCs w:val="28"/>
            <w:lang w:val="kk-KZ"/>
          </w:rPr>
          <m:t>=0,5</m:t>
        </m:r>
      </m:oMath>
      <w:r w:rsidR="005F5297" w:rsidRPr="00845266">
        <w:rPr>
          <w:sz w:val="28"/>
          <w:szCs w:val="28"/>
        </w:rPr>
        <w:t xml:space="preserve">, так как среднее расстояние между поверхностями ослабления пород, при блочности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6</m:t>
            </m:r>
          </m:sub>
        </m:sSub>
        <m:r>
          <w:rPr>
            <w:rFonts w:ascii="Cambria Math" w:hAnsi="Cambria Math"/>
            <w:sz w:val="28"/>
            <w:szCs w:val="28"/>
          </w:rPr>
          <m:t>=0,2 м</m:t>
        </m:r>
      </m:oMath>
      <w:r w:rsidR="005F5297" w:rsidRPr="00845266">
        <w:rPr>
          <w:sz w:val="28"/>
          <w:szCs w:val="28"/>
        </w:rPr>
        <w:t xml:space="preserve"> и </w:t>
      </w:r>
      <m:oMath>
        <m:sSub>
          <m:sSubPr>
            <m:ctrlPr>
              <w:rPr>
                <w:rFonts w:ascii="Cambria Math" w:hAnsi="Cambria Math"/>
                <w:sz w:val="28"/>
                <w:szCs w:val="28"/>
                <w:lang w:val="kk-KZ"/>
              </w:rPr>
            </m:ctrlPr>
          </m:sSubPr>
          <m:e>
            <m:r>
              <w:rPr>
                <w:rFonts w:ascii="Cambria Math" w:hAnsi="Cambria Math"/>
                <w:sz w:val="28"/>
                <w:szCs w:val="28"/>
              </w:rPr>
              <m:t>М</m:t>
            </m:r>
          </m:e>
          <m:sub>
            <m:r>
              <m:rPr>
                <m:sty m:val="p"/>
              </m:rPr>
              <w:rPr>
                <w:rFonts w:ascii="Cambria Math" w:hAnsi="Cambria Math"/>
                <w:sz w:val="28"/>
                <w:szCs w:val="28"/>
                <w:lang w:val="kk-KZ"/>
              </w:rPr>
              <m:t xml:space="preserve">тр </m:t>
            </m:r>
          </m:sub>
        </m:sSub>
        <m:r>
          <w:rPr>
            <w:rFonts w:ascii="Cambria Math" w:hAnsi="Cambria Math"/>
            <w:sz w:val="28"/>
            <w:szCs w:val="28"/>
          </w:rPr>
          <m:t>=2÷14</m:t>
        </m:r>
        <m:f>
          <m:fPr>
            <m:ctrlPr>
              <w:rPr>
                <w:rFonts w:ascii="Cambria Math" w:hAnsi="Cambria Math"/>
                <w:i/>
                <w:sz w:val="28"/>
                <w:szCs w:val="28"/>
                <w:lang w:val="kk-KZ"/>
              </w:rPr>
            </m:ctrlPr>
          </m:fPr>
          <m:num>
            <m:r>
              <w:rPr>
                <w:rFonts w:ascii="Cambria Math" w:hAnsi="Cambria Math"/>
                <w:sz w:val="28"/>
                <w:szCs w:val="28"/>
                <w:lang w:val="kk-KZ"/>
              </w:rPr>
              <m:t>ед</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2</m:t>
                </m:r>
              </m:sup>
            </m:sSup>
          </m:den>
        </m:f>
      </m:oMath>
      <w:r w:rsidR="005F5297" w:rsidRPr="00845266">
        <w:rPr>
          <w:sz w:val="28"/>
          <w:szCs w:val="28"/>
          <w:lang w:val="kk-KZ"/>
        </w:rPr>
        <w:t xml:space="preserve"> принимаем 0,5 (таблица </w:t>
      </w:r>
      <w:r w:rsidR="000F1C8A" w:rsidRPr="00845266">
        <w:rPr>
          <w:sz w:val="28"/>
          <w:szCs w:val="28"/>
          <w:lang w:val="kk-KZ"/>
        </w:rPr>
        <w:t xml:space="preserve">2.13, </w:t>
      </w:r>
      <w:r w:rsidR="005F5297" w:rsidRPr="00845266">
        <w:rPr>
          <w:sz w:val="28"/>
          <w:szCs w:val="28"/>
          <w:lang w:val="kk-KZ"/>
        </w:rPr>
        <w:t>СНиП) среднее между 0,4÷0,6.</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6</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lang w:val="kk-KZ"/>
                </w:rPr>
                <m:t xml:space="preserve"> 1,0×1,0×1,0×1,0×1200,0</m:t>
              </m:r>
            </m:num>
            <m:den>
              <m:r>
                <m:rPr>
                  <m:sty m:val="p"/>
                </m:rPr>
                <w:rPr>
                  <w:rFonts w:ascii="Cambria Math" w:hAnsi="Cambria Math"/>
                  <w:sz w:val="28"/>
                  <w:szCs w:val="28"/>
                </w:rPr>
                <m:t>2</m:t>
              </m:r>
              <m:r>
                <w:rPr>
                  <w:rFonts w:ascii="Cambria Math" w:hAnsi="Cambria Math"/>
                  <w:sz w:val="28"/>
                  <w:szCs w:val="28"/>
                </w:rPr>
                <m:t>6,3+</m:t>
              </m:r>
              <m:r>
                <w:rPr>
                  <w:rFonts w:ascii="Cambria Math" w:hAnsi="Cambria Math"/>
                  <w:sz w:val="28"/>
                  <w:szCs w:val="28"/>
                  <w:lang w:val="kk-KZ"/>
                </w:rPr>
                <m:t>1,0</m:t>
              </m:r>
              <m:r>
                <m:rPr>
                  <m:sty m:val="p"/>
                </m:rPr>
                <w:rPr>
                  <w:rFonts w:ascii="Cambria Math" w:hAnsi="Cambria Math"/>
                  <w:sz w:val="28"/>
                  <w:szCs w:val="28"/>
                  <w:lang w:val="kk-KZ"/>
                </w:rPr>
                <m:t>×39,1×</m:t>
              </m:r>
              <m:d>
                <m:dPr>
                  <m:ctrlPr>
                    <w:rPr>
                      <w:rFonts w:ascii="Cambria Math" w:hAnsi="Cambria Math"/>
                      <w:i/>
                      <w:sz w:val="28"/>
                      <w:szCs w:val="28"/>
                      <w:lang w:val="kk-KZ"/>
                    </w:rPr>
                  </m:ctrlPr>
                </m:dPr>
                <m:e>
                  <m:r>
                    <w:rPr>
                      <w:rFonts w:ascii="Cambria Math" w:hAnsi="Cambria Math"/>
                      <w:sz w:val="28"/>
                      <w:szCs w:val="28"/>
                      <w:lang w:val="kk-KZ"/>
                    </w:rPr>
                    <m:t>5,25+0,0056</m:t>
                  </m:r>
                  <m:r>
                    <m:rPr>
                      <m:sty m:val="p"/>
                    </m:rPr>
                    <w:rPr>
                      <w:rFonts w:ascii="Cambria Math" w:hAnsi="Cambria Math"/>
                      <w:sz w:val="28"/>
                      <w:szCs w:val="28"/>
                      <w:lang w:val="kk-KZ"/>
                    </w:rPr>
                    <m:t>×1,0×39,1</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1200,0</m:t>
              </m:r>
            </m:num>
            <m:den>
              <m:r>
                <w:rPr>
                  <w:rFonts w:ascii="Cambria Math" w:hAnsi="Cambria Math"/>
                  <w:sz w:val="28"/>
                  <w:szCs w:val="28"/>
                </w:rPr>
                <m:t>240,14</m:t>
              </m:r>
            </m:den>
          </m:f>
          <m:r>
            <w:rPr>
              <w:rFonts w:ascii="Cambria Math" w:hAnsi="Cambria Math"/>
              <w:sz w:val="28"/>
              <w:szCs w:val="28"/>
            </w:rPr>
            <m:t>=5,0</m:t>
          </m:r>
        </m:oMath>
      </m:oMathPara>
    </w:p>
    <w:p w:rsidR="004A49B1" w:rsidRPr="00845266" w:rsidRDefault="004A49B1"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то есть массив пород 6-го слоя оценивается </w:t>
      </w:r>
      <w:r w:rsidRPr="00845266">
        <w:rPr>
          <w:sz w:val="28"/>
          <w:szCs w:val="28"/>
        </w:rPr>
        <w:t xml:space="preserve">С&lt;6,0 </w:t>
      </w:r>
      <w:r w:rsidRPr="00845266">
        <w:rPr>
          <w:sz w:val="28"/>
          <w:szCs w:val="28"/>
          <w:lang w:val="kk-KZ"/>
        </w:rPr>
        <w:t>как среднеустойчивое</w:t>
      </w:r>
      <w:r w:rsidRPr="00845266">
        <w:rPr>
          <w:sz w:val="28"/>
          <w:szCs w:val="28"/>
        </w:rPr>
        <w:t>.</w:t>
      </w:r>
      <w:r w:rsidRPr="00845266">
        <w:rPr>
          <w:sz w:val="28"/>
          <w:szCs w:val="28"/>
          <w:lang w:val="kk-KZ"/>
        </w:rPr>
        <w:t xml:space="preserve"> Согласно СНиП II-94-80 массив пород </w:t>
      </w:r>
      <w:r w:rsidRPr="00845266">
        <w:rPr>
          <w:sz w:val="28"/>
          <w:szCs w:val="28"/>
        </w:rPr>
        <w:t xml:space="preserve">5-го слоя относится к </w:t>
      </w:r>
      <w:r w:rsidRPr="00845266">
        <w:rPr>
          <w:sz w:val="28"/>
          <w:szCs w:val="28"/>
          <w:lang w:val="en-US"/>
        </w:rPr>
        <w:t>II</w:t>
      </w:r>
      <w:r w:rsidRPr="00845266">
        <w:rPr>
          <w:sz w:val="28"/>
          <w:szCs w:val="28"/>
        </w:rPr>
        <w:t xml:space="preserve"> классу устойчивости.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Сводная таблица</w:t>
      </w:r>
      <w:r w:rsidR="000F1C8A" w:rsidRPr="00845266">
        <w:rPr>
          <w:sz w:val="28"/>
          <w:szCs w:val="28"/>
          <w:lang w:val="kk-KZ"/>
        </w:rPr>
        <w:t xml:space="preserve"> </w:t>
      </w:r>
      <w:r w:rsidRPr="00845266">
        <w:rPr>
          <w:sz w:val="28"/>
          <w:szCs w:val="28"/>
        </w:rPr>
        <w:t>результатов расчета категорий устойчивости пород вертикальной выработки.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C</m:t>
            </m:r>
          </m:sub>
        </m:sSub>
        <m:r>
          <w:rPr>
            <w:rFonts w:ascii="Cambria Math" w:hAnsi="Cambria Math"/>
            <w:sz w:val="28"/>
            <w:szCs w:val="28"/>
          </w:rPr>
          <m:t>=900÷1200 м</m:t>
        </m:r>
      </m:oMath>
      <w:r w:rsidRPr="00845266">
        <w:rPr>
          <w:sz w:val="28"/>
          <w:szCs w:val="28"/>
        </w:rPr>
        <w:t>) согласно СНиП II-94-80</w:t>
      </w:r>
      <w:r w:rsidR="008F594C" w:rsidRPr="00845266">
        <w:rPr>
          <w:sz w:val="28"/>
          <w:szCs w:val="28"/>
        </w:rPr>
        <w:t xml:space="preserve"> </w:t>
      </w:r>
      <w:r w:rsidR="008F594C" w:rsidRPr="00B00BF4">
        <w:rPr>
          <w:sz w:val="28"/>
          <w:szCs w:val="28"/>
        </w:rPr>
        <w:t>[</w:t>
      </w:r>
      <w:r w:rsidR="008F594C">
        <w:rPr>
          <w:sz w:val="28"/>
          <w:szCs w:val="28"/>
        </w:rPr>
        <w:t>49</w:t>
      </w:r>
      <w:r w:rsidR="008F594C" w:rsidRPr="00B00BF4">
        <w:rPr>
          <w:sz w:val="28"/>
          <w:szCs w:val="28"/>
        </w:rPr>
        <w:t>]</w:t>
      </w:r>
      <w:r w:rsidRPr="00845266">
        <w:rPr>
          <w:sz w:val="28"/>
          <w:szCs w:val="28"/>
        </w:rPr>
        <w:t>.</w:t>
      </w:r>
    </w:p>
    <w:p w:rsidR="000F1C8A" w:rsidRPr="00845266" w:rsidRDefault="000F1C8A" w:rsidP="001730A1">
      <w:pPr>
        <w:ind w:firstLine="709"/>
        <w:jc w:val="both"/>
        <w:rPr>
          <w:sz w:val="28"/>
          <w:szCs w:val="28"/>
        </w:rPr>
      </w:pPr>
    </w:p>
    <w:p w:rsidR="000F1C8A" w:rsidRPr="00845266" w:rsidRDefault="000F1C8A" w:rsidP="001730A1">
      <w:pPr>
        <w:ind w:firstLine="709"/>
        <w:jc w:val="both"/>
        <w:rPr>
          <w:sz w:val="28"/>
          <w:szCs w:val="28"/>
        </w:rPr>
      </w:pPr>
      <w:r w:rsidRPr="00845266">
        <w:rPr>
          <w:sz w:val="28"/>
          <w:szCs w:val="28"/>
          <w:lang w:val="kk-KZ"/>
        </w:rPr>
        <w:t>Таблица 2.14 – Р</w:t>
      </w:r>
      <w:r w:rsidRPr="00845266">
        <w:rPr>
          <w:sz w:val="28"/>
          <w:szCs w:val="28"/>
        </w:rPr>
        <w:t>езультат</w:t>
      </w:r>
      <w:r w:rsidRPr="00845266">
        <w:rPr>
          <w:sz w:val="28"/>
          <w:szCs w:val="28"/>
          <w:lang w:val="kk-KZ"/>
        </w:rPr>
        <w:t>ы</w:t>
      </w:r>
      <w:r w:rsidRPr="00845266">
        <w:rPr>
          <w:sz w:val="28"/>
          <w:szCs w:val="28"/>
        </w:rPr>
        <w:t xml:space="preserve"> расчета категорий устойчивости пород вертикальной выработки.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C</m:t>
            </m:r>
          </m:sub>
        </m:sSub>
        <m:r>
          <w:rPr>
            <w:rFonts w:ascii="Cambria Math" w:hAnsi="Cambria Math"/>
            <w:sz w:val="28"/>
            <w:szCs w:val="28"/>
          </w:rPr>
          <m:t>=900÷1200 м</m:t>
        </m:r>
      </m:oMath>
      <w:r w:rsidRPr="00845266">
        <w:rPr>
          <w:sz w:val="28"/>
          <w:szCs w:val="28"/>
        </w:rPr>
        <w:t>) согласно СНиП II-94-80.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1469"/>
        <w:gridCol w:w="662"/>
        <w:gridCol w:w="1093"/>
        <w:gridCol w:w="1584"/>
        <w:gridCol w:w="1579"/>
        <w:gridCol w:w="1019"/>
        <w:gridCol w:w="682"/>
      </w:tblGrid>
      <w:tr w:rsidR="007952C4" w:rsidRPr="00B00BF4" w:rsidTr="00845266">
        <w:tc>
          <w:tcPr>
            <w:tcW w:w="1445" w:type="dxa"/>
            <w:shd w:val="clear" w:color="auto" w:fill="auto"/>
            <w:vAlign w:val="center"/>
          </w:tcPr>
          <w:p w:rsidR="005F5297" w:rsidRPr="00845266" w:rsidRDefault="005F5297" w:rsidP="00845266">
            <w:pPr>
              <w:jc w:val="center"/>
            </w:pPr>
            <w:r w:rsidRPr="00845266">
              <w:t>Пересекаемые слои</w:t>
            </w:r>
          </w:p>
        </w:tc>
        <w:tc>
          <w:tcPr>
            <w:tcW w:w="1429" w:type="dxa"/>
            <w:shd w:val="clear" w:color="auto" w:fill="auto"/>
            <w:vAlign w:val="center"/>
          </w:tcPr>
          <w:p w:rsidR="005F5297" w:rsidRPr="00845266" w:rsidRDefault="005F5297" w:rsidP="00845266">
            <w:pPr>
              <w:jc w:val="center"/>
            </w:pPr>
            <w:r w:rsidRPr="00845266">
              <w:t>Отметки,</w:t>
            </w:r>
          </w:p>
          <w:p w:rsidR="005F5297" w:rsidRPr="00845266" w:rsidRDefault="005F5297" w:rsidP="00845266">
            <w:pPr>
              <w:jc w:val="center"/>
            </w:pPr>
            <w:r w:rsidRPr="00845266">
              <w:rPr>
                <w:i/>
                <w:lang w:val="en-US"/>
              </w:rPr>
              <w:t>H</w:t>
            </w:r>
            <w:r w:rsidRPr="00845266">
              <w:rPr>
                <w:lang w:val="kk-KZ"/>
              </w:rPr>
              <w:t>, м</w:t>
            </w:r>
            <w:r w:rsidRPr="00845266">
              <w:t>.</w:t>
            </w:r>
          </w:p>
        </w:tc>
        <w:tc>
          <w:tcPr>
            <w:tcW w:w="641" w:type="dxa"/>
            <w:shd w:val="clear" w:color="auto" w:fill="auto"/>
            <w:vAlign w:val="center"/>
          </w:tcPr>
          <w:p w:rsidR="005F5297" w:rsidRPr="00845266" w:rsidRDefault="005F5297" w:rsidP="00845266">
            <w:pPr>
              <w:jc w:val="center"/>
              <w:rPr>
                <w:lang w:val="kk-KZ"/>
              </w:rPr>
            </w:pPr>
            <w:r w:rsidRPr="00845266">
              <w:rPr>
                <w:i/>
                <w:lang w:val="en-US"/>
              </w:rPr>
              <w:t>h</w:t>
            </w:r>
            <w:r w:rsidRPr="00845266">
              <w:rPr>
                <w:lang w:val="en-US"/>
              </w:rPr>
              <w:t xml:space="preserve"> </w:t>
            </w:r>
            <w:r w:rsidRPr="00845266">
              <w:rPr>
                <w:lang w:val="kk-KZ"/>
              </w:rPr>
              <w:t>слоя,</w:t>
            </w:r>
          </w:p>
          <w:p w:rsidR="005F5297" w:rsidRPr="00845266" w:rsidRDefault="005F5297" w:rsidP="00845266">
            <w:pPr>
              <w:jc w:val="center"/>
            </w:pPr>
            <w:r w:rsidRPr="00845266">
              <w:t>м</w:t>
            </w:r>
          </w:p>
        </w:tc>
        <w:tc>
          <w:tcPr>
            <w:tcW w:w="1046" w:type="dxa"/>
            <w:shd w:val="clear" w:color="auto" w:fill="auto"/>
            <w:vAlign w:val="center"/>
          </w:tcPr>
          <w:p w:rsidR="005F5297" w:rsidRPr="00845266" w:rsidRDefault="005F5297" w:rsidP="00845266">
            <w:pPr>
              <w:jc w:val="center"/>
            </w:pPr>
            <w:r w:rsidRPr="00845266">
              <w:t>Крепость,</w:t>
            </w:r>
          </w:p>
          <w:p w:rsidR="005F5297" w:rsidRPr="00845266" w:rsidRDefault="005F5297" w:rsidP="00845266">
            <w:pPr>
              <w:jc w:val="center"/>
              <w:rPr>
                <w:i/>
                <w:lang w:val="en-US"/>
              </w:rPr>
            </w:pPr>
            <w:r w:rsidRPr="00845266">
              <w:rPr>
                <w:i/>
                <w:lang w:val="en-US"/>
              </w:rPr>
              <w:t>f</w:t>
            </w:r>
          </w:p>
        </w:tc>
        <w:tc>
          <w:tcPr>
            <w:tcW w:w="1551" w:type="dxa"/>
            <w:shd w:val="clear" w:color="auto" w:fill="auto"/>
            <w:vAlign w:val="center"/>
          </w:tcPr>
          <w:p w:rsidR="005F5297" w:rsidRPr="00845266" w:rsidRDefault="005F5297" w:rsidP="00845266">
            <w:pPr>
              <w:jc w:val="center"/>
            </w:pPr>
            <w:r w:rsidRPr="00845266">
              <w:t>Сопротивление сжатию,</w:t>
            </w:r>
          </w:p>
          <w:p w:rsidR="005F5297" w:rsidRPr="00845266" w:rsidRDefault="005F5297" w:rsidP="00845266">
            <w:pPr>
              <w:jc w:val="center"/>
              <w:rPr>
                <w:i/>
              </w:rPr>
            </w:pPr>
            <w:r w:rsidRPr="00845266">
              <w:rPr>
                <w:i/>
                <w:lang w:val="en-US"/>
              </w:rPr>
              <w:t>R</w:t>
            </w:r>
            <w:r w:rsidRPr="00845266">
              <w:rPr>
                <w:i/>
              </w:rPr>
              <w:t>, МПа</w:t>
            </w:r>
          </w:p>
        </w:tc>
        <w:tc>
          <w:tcPr>
            <w:tcW w:w="1545" w:type="dxa"/>
            <w:shd w:val="clear" w:color="auto" w:fill="auto"/>
            <w:vAlign w:val="center"/>
          </w:tcPr>
          <w:p w:rsidR="005F5297" w:rsidRPr="00845266" w:rsidRDefault="005F5297" w:rsidP="00845266">
            <w:pPr>
              <w:jc w:val="center"/>
            </w:pPr>
            <w:r w:rsidRPr="00845266">
              <w:t>Линейный размер блока, м</w:t>
            </w:r>
          </w:p>
        </w:tc>
        <w:tc>
          <w:tcPr>
            <w:tcW w:w="977" w:type="dxa"/>
            <w:shd w:val="clear" w:color="auto" w:fill="auto"/>
            <w:vAlign w:val="center"/>
          </w:tcPr>
          <w:p w:rsidR="005F5297" w:rsidRPr="00845266" w:rsidRDefault="00B91DEB" w:rsidP="001730A1">
            <w:pPr>
              <w:jc w:val="center"/>
              <w:rPr>
                <w:i/>
              </w:rPr>
            </w:pPr>
            <m:oMath>
              <m:sSub>
                <m:sSubPr>
                  <m:ctrlPr>
                    <w:rPr>
                      <w:rFonts w:ascii="Cambria Math" w:hAnsi="Cambria Math"/>
                      <w:i/>
                      <w:lang w:val="kk-KZ"/>
                    </w:rPr>
                  </m:ctrlPr>
                </m:sSubPr>
                <m:e>
                  <m:r>
                    <w:rPr>
                      <w:rFonts w:ascii="Cambria Math" w:hAnsi="Cambria Math"/>
                      <w:lang w:val="kk-KZ"/>
                    </w:rPr>
                    <m:t>K</m:t>
                  </m:r>
                </m:e>
                <m:sub>
                  <m:r>
                    <w:rPr>
                      <w:rFonts w:ascii="Cambria Math" w:hAnsi="Cambria Math"/>
                      <w:lang w:val="kk-KZ"/>
                    </w:rPr>
                    <m:t xml:space="preserve">c </m:t>
                  </m:r>
                </m:sub>
              </m:sSub>
            </m:oMath>
            <w:r w:rsidR="005F5297" w:rsidRPr="00845266">
              <w:rPr>
                <w:i/>
              </w:rPr>
              <w:t xml:space="preserve">, </w:t>
            </w:r>
            <w:r w:rsidR="005F5297" w:rsidRPr="00845266">
              <w:t>коэф. ослаблен</w:t>
            </w:r>
          </w:p>
        </w:tc>
        <w:tc>
          <w:tcPr>
            <w:tcW w:w="711" w:type="dxa"/>
            <w:shd w:val="clear" w:color="auto" w:fill="auto"/>
            <w:vAlign w:val="center"/>
          </w:tcPr>
          <w:p w:rsidR="005F5297" w:rsidRPr="00845266" w:rsidRDefault="005F5297" w:rsidP="00845266">
            <w:pPr>
              <w:jc w:val="center"/>
            </w:pPr>
            <w:r w:rsidRPr="00845266">
              <w:t>С</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№1</w:t>
            </w:r>
          </w:p>
        </w:tc>
        <w:tc>
          <w:tcPr>
            <w:tcW w:w="1429" w:type="dxa"/>
            <w:shd w:val="clear" w:color="auto" w:fill="auto"/>
            <w:vAlign w:val="center"/>
          </w:tcPr>
          <w:p w:rsidR="005F5297" w:rsidRPr="00845266" w:rsidRDefault="005F5297" w:rsidP="00845266">
            <w:pPr>
              <w:jc w:val="center"/>
            </w:pPr>
            <w:r w:rsidRPr="00845266">
              <w:t>900÷927</w:t>
            </w:r>
          </w:p>
        </w:tc>
        <w:tc>
          <w:tcPr>
            <w:tcW w:w="641" w:type="dxa"/>
            <w:shd w:val="clear" w:color="auto" w:fill="auto"/>
            <w:vAlign w:val="center"/>
          </w:tcPr>
          <w:p w:rsidR="005F5297" w:rsidRPr="00845266" w:rsidRDefault="005F5297" w:rsidP="00845266">
            <w:pPr>
              <w:jc w:val="center"/>
            </w:pPr>
            <w:r w:rsidRPr="00845266">
              <w:t>27,0</w:t>
            </w:r>
          </w:p>
        </w:tc>
        <w:tc>
          <w:tcPr>
            <w:tcW w:w="1046" w:type="dxa"/>
            <w:shd w:val="clear" w:color="auto" w:fill="auto"/>
            <w:vAlign w:val="center"/>
          </w:tcPr>
          <w:p w:rsidR="005F5297" w:rsidRPr="00845266" w:rsidRDefault="005F5297" w:rsidP="00845266">
            <w:pPr>
              <w:jc w:val="center"/>
            </w:pPr>
            <w:r w:rsidRPr="00845266">
              <w:t>7,1</w:t>
            </w:r>
          </w:p>
        </w:tc>
        <w:tc>
          <w:tcPr>
            <w:tcW w:w="1551" w:type="dxa"/>
            <w:shd w:val="clear" w:color="auto" w:fill="auto"/>
            <w:vAlign w:val="center"/>
          </w:tcPr>
          <w:p w:rsidR="005F5297" w:rsidRPr="00845266" w:rsidRDefault="005F5297" w:rsidP="00845266">
            <w:pPr>
              <w:jc w:val="center"/>
            </w:pPr>
            <w:r w:rsidRPr="00845266">
              <w:t>70,8</w:t>
            </w:r>
          </w:p>
        </w:tc>
        <w:tc>
          <w:tcPr>
            <w:tcW w:w="1545" w:type="dxa"/>
            <w:shd w:val="clear" w:color="auto" w:fill="auto"/>
            <w:vAlign w:val="center"/>
          </w:tcPr>
          <w:p w:rsidR="005F5297" w:rsidRPr="00845266" w:rsidRDefault="005F5297" w:rsidP="00845266">
            <w:pPr>
              <w:jc w:val="center"/>
            </w:pPr>
            <w:r w:rsidRPr="00845266">
              <w:t>0,3</w:t>
            </w:r>
          </w:p>
        </w:tc>
        <w:tc>
          <w:tcPr>
            <w:tcW w:w="977" w:type="dxa"/>
            <w:shd w:val="clear" w:color="auto" w:fill="auto"/>
            <w:vAlign w:val="center"/>
          </w:tcPr>
          <w:p w:rsidR="005F5297" w:rsidRPr="00845266" w:rsidRDefault="005F5297" w:rsidP="00845266">
            <w:pPr>
              <w:jc w:val="center"/>
            </w:pPr>
            <w:r w:rsidRPr="00845266">
              <w:t>0,6</w:t>
            </w:r>
          </w:p>
        </w:tc>
        <w:tc>
          <w:tcPr>
            <w:tcW w:w="711" w:type="dxa"/>
            <w:shd w:val="clear" w:color="auto" w:fill="auto"/>
            <w:vAlign w:val="center"/>
          </w:tcPr>
          <w:p w:rsidR="005F5297" w:rsidRPr="00845266" w:rsidRDefault="005F5297" w:rsidP="00845266">
            <w:pPr>
              <w:jc w:val="center"/>
            </w:pPr>
            <w:r w:rsidRPr="00845266">
              <w:t>3,71</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№2</w:t>
            </w:r>
          </w:p>
        </w:tc>
        <w:tc>
          <w:tcPr>
            <w:tcW w:w="1429" w:type="dxa"/>
            <w:shd w:val="clear" w:color="auto" w:fill="auto"/>
            <w:vAlign w:val="center"/>
          </w:tcPr>
          <w:p w:rsidR="005F5297" w:rsidRPr="00845266" w:rsidRDefault="005F5297" w:rsidP="00845266">
            <w:pPr>
              <w:jc w:val="center"/>
            </w:pPr>
            <w:r w:rsidRPr="00845266">
              <w:t>927÷943,2</w:t>
            </w:r>
          </w:p>
        </w:tc>
        <w:tc>
          <w:tcPr>
            <w:tcW w:w="641" w:type="dxa"/>
            <w:shd w:val="clear" w:color="auto" w:fill="auto"/>
            <w:vAlign w:val="center"/>
          </w:tcPr>
          <w:p w:rsidR="005F5297" w:rsidRPr="00845266" w:rsidRDefault="005F5297" w:rsidP="00845266">
            <w:pPr>
              <w:jc w:val="center"/>
            </w:pPr>
            <w:r w:rsidRPr="00845266">
              <w:t>16,2</w:t>
            </w:r>
          </w:p>
        </w:tc>
        <w:tc>
          <w:tcPr>
            <w:tcW w:w="1046" w:type="dxa"/>
            <w:shd w:val="clear" w:color="auto" w:fill="auto"/>
            <w:vAlign w:val="center"/>
          </w:tcPr>
          <w:p w:rsidR="005F5297" w:rsidRPr="00845266" w:rsidRDefault="005F5297" w:rsidP="00845266">
            <w:pPr>
              <w:jc w:val="center"/>
            </w:pPr>
            <w:r w:rsidRPr="00845266">
              <w:t>1,4</w:t>
            </w:r>
          </w:p>
        </w:tc>
        <w:tc>
          <w:tcPr>
            <w:tcW w:w="1551" w:type="dxa"/>
            <w:shd w:val="clear" w:color="auto" w:fill="auto"/>
            <w:vAlign w:val="center"/>
          </w:tcPr>
          <w:p w:rsidR="005F5297" w:rsidRPr="00845266" w:rsidRDefault="005F5297" w:rsidP="00845266">
            <w:pPr>
              <w:jc w:val="center"/>
            </w:pPr>
            <w:r w:rsidRPr="00845266">
              <w:t>14,1</w:t>
            </w:r>
          </w:p>
        </w:tc>
        <w:tc>
          <w:tcPr>
            <w:tcW w:w="1545" w:type="dxa"/>
            <w:shd w:val="clear" w:color="auto" w:fill="auto"/>
            <w:vAlign w:val="center"/>
          </w:tcPr>
          <w:p w:rsidR="005F5297" w:rsidRPr="00845266" w:rsidRDefault="005F5297" w:rsidP="00845266">
            <w:pPr>
              <w:jc w:val="center"/>
            </w:pPr>
            <w:r w:rsidRPr="00845266">
              <w:t>0,05</w:t>
            </w:r>
          </w:p>
        </w:tc>
        <w:tc>
          <w:tcPr>
            <w:tcW w:w="977" w:type="dxa"/>
            <w:shd w:val="clear" w:color="auto" w:fill="auto"/>
            <w:vAlign w:val="center"/>
          </w:tcPr>
          <w:p w:rsidR="005F5297" w:rsidRPr="00845266" w:rsidRDefault="005F5297" w:rsidP="00845266">
            <w:pPr>
              <w:jc w:val="center"/>
            </w:pPr>
            <w:r w:rsidRPr="00845266">
              <w:t>0,2</w:t>
            </w:r>
          </w:p>
        </w:tc>
        <w:tc>
          <w:tcPr>
            <w:tcW w:w="711" w:type="dxa"/>
            <w:shd w:val="clear" w:color="auto" w:fill="auto"/>
            <w:vAlign w:val="center"/>
          </w:tcPr>
          <w:p w:rsidR="005F5297" w:rsidRPr="00845266" w:rsidRDefault="005F5297" w:rsidP="00845266">
            <w:pPr>
              <w:jc w:val="center"/>
            </w:pPr>
            <w:r w:rsidRPr="00845266">
              <w:t>22,92</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№3</w:t>
            </w:r>
          </w:p>
        </w:tc>
        <w:tc>
          <w:tcPr>
            <w:tcW w:w="1429" w:type="dxa"/>
            <w:shd w:val="clear" w:color="auto" w:fill="auto"/>
            <w:vAlign w:val="center"/>
          </w:tcPr>
          <w:p w:rsidR="005F5297" w:rsidRPr="00845266" w:rsidRDefault="005F5297" w:rsidP="00845266">
            <w:pPr>
              <w:jc w:val="center"/>
            </w:pPr>
            <w:r w:rsidRPr="00845266">
              <w:t>943,2÷983</w:t>
            </w:r>
          </w:p>
        </w:tc>
        <w:tc>
          <w:tcPr>
            <w:tcW w:w="641" w:type="dxa"/>
            <w:shd w:val="clear" w:color="auto" w:fill="auto"/>
            <w:vAlign w:val="center"/>
          </w:tcPr>
          <w:p w:rsidR="005F5297" w:rsidRPr="00845266" w:rsidRDefault="005F5297" w:rsidP="00845266">
            <w:pPr>
              <w:jc w:val="center"/>
            </w:pPr>
            <w:r w:rsidRPr="00845266">
              <w:t>39,8</w:t>
            </w:r>
          </w:p>
        </w:tc>
        <w:tc>
          <w:tcPr>
            <w:tcW w:w="1046" w:type="dxa"/>
            <w:shd w:val="clear" w:color="auto" w:fill="auto"/>
            <w:vAlign w:val="center"/>
          </w:tcPr>
          <w:p w:rsidR="005F5297" w:rsidRPr="00845266" w:rsidRDefault="005F5297" w:rsidP="00845266">
            <w:pPr>
              <w:jc w:val="center"/>
            </w:pPr>
            <w:r w:rsidRPr="00845266">
              <w:t>6,2</w:t>
            </w:r>
          </w:p>
        </w:tc>
        <w:tc>
          <w:tcPr>
            <w:tcW w:w="1551" w:type="dxa"/>
            <w:shd w:val="clear" w:color="auto" w:fill="auto"/>
            <w:vAlign w:val="center"/>
          </w:tcPr>
          <w:p w:rsidR="005F5297" w:rsidRPr="00845266" w:rsidRDefault="005F5297" w:rsidP="00845266">
            <w:pPr>
              <w:jc w:val="center"/>
            </w:pPr>
            <w:r w:rsidRPr="00845266">
              <w:t>61,5</w:t>
            </w:r>
          </w:p>
        </w:tc>
        <w:tc>
          <w:tcPr>
            <w:tcW w:w="1545" w:type="dxa"/>
            <w:shd w:val="clear" w:color="auto" w:fill="auto"/>
            <w:vAlign w:val="center"/>
          </w:tcPr>
          <w:p w:rsidR="005F5297" w:rsidRPr="00845266" w:rsidRDefault="005F5297" w:rsidP="00845266">
            <w:pPr>
              <w:jc w:val="center"/>
            </w:pPr>
            <w:r w:rsidRPr="00845266">
              <w:t>0,15</w:t>
            </w:r>
          </w:p>
        </w:tc>
        <w:tc>
          <w:tcPr>
            <w:tcW w:w="977" w:type="dxa"/>
            <w:shd w:val="clear" w:color="auto" w:fill="auto"/>
            <w:vAlign w:val="center"/>
          </w:tcPr>
          <w:p w:rsidR="005F5297" w:rsidRPr="00845266" w:rsidRDefault="005F5297" w:rsidP="00845266">
            <w:pPr>
              <w:jc w:val="center"/>
            </w:pPr>
            <w:r w:rsidRPr="00845266">
              <w:t>0,4</w:t>
            </w:r>
          </w:p>
        </w:tc>
        <w:tc>
          <w:tcPr>
            <w:tcW w:w="711" w:type="dxa"/>
            <w:shd w:val="clear" w:color="auto" w:fill="auto"/>
            <w:vAlign w:val="center"/>
          </w:tcPr>
          <w:p w:rsidR="005F5297" w:rsidRPr="00845266" w:rsidRDefault="005F5297" w:rsidP="00845266">
            <w:pPr>
              <w:jc w:val="center"/>
            </w:pPr>
            <w:r w:rsidRPr="00845266">
              <w:t>6,19</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№4</w:t>
            </w:r>
          </w:p>
        </w:tc>
        <w:tc>
          <w:tcPr>
            <w:tcW w:w="1429" w:type="dxa"/>
            <w:shd w:val="clear" w:color="auto" w:fill="auto"/>
            <w:vAlign w:val="center"/>
          </w:tcPr>
          <w:p w:rsidR="005F5297" w:rsidRPr="00845266" w:rsidRDefault="005F5297" w:rsidP="00845266">
            <w:pPr>
              <w:jc w:val="center"/>
            </w:pPr>
          </w:p>
        </w:tc>
        <w:tc>
          <w:tcPr>
            <w:tcW w:w="641" w:type="dxa"/>
            <w:shd w:val="clear" w:color="auto" w:fill="auto"/>
            <w:vAlign w:val="center"/>
          </w:tcPr>
          <w:p w:rsidR="005F5297" w:rsidRPr="00845266" w:rsidRDefault="005F5297" w:rsidP="00845266">
            <w:pPr>
              <w:jc w:val="center"/>
            </w:pPr>
          </w:p>
        </w:tc>
        <w:tc>
          <w:tcPr>
            <w:tcW w:w="1046" w:type="dxa"/>
            <w:vMerge w:val="restart"/>
            <w:shd w:val="clear" w:color="auto" w:fill="auto"/>
            <w:vAlign w:val="center"/>
          </w:tcPr>
          <w:p w:rsidR="005F5297" w:rsidRPr="00845266" w:rsidRDefault="005F5297" w:rsidP="00845266">
            <w:pPr>
              <w:jc w:val="center"/>
            </w:pPr>
            <w:r w:rsidRPr="00845266">
              <w:t>7,0</w:t>
            </w:r>
          </w:p>
        </w:tc>
        <w:tc>
          <w:tcPr>
            <w:tcW w:w="1551" w:type="dxa"/>
            <w:shd w:val="clear" w:color="auto" w:fill="auto"/>
            <w:vAlign w:val="center"/>
          </w:tcPr>
          <w:p w:rsidR="005F5297" w:rsidRPr="00845266" w:rsidRDefault="005F5297" w:rsidP="00845266">
            <w:pPr>
              <w:jc w:val="center"/>
            </w:pPr>
          </w:p>
        </w:tc>
        <w:tc>
          <w:tcPr>
            <w:tcW w:w="1545" w:type="dxa"/>
            <w:shd w:val="clear" w:color="auto" w:fill="auto"/>
            <w:vAlign w:val="center"/>
          </w:tcPr>
          <w:p w:rsidR="005F5297" w:rsidRPr="00845266" w:rsidRDefault="005F5297" w:rsidP="00845266">
            <w:pPr>
              <w:jc w:val="center"/>
            </w:pPr>
          </w:p>
        </w:tc>
        <w:tc>
          <w:tcPr>
            <w:tcW w:w="977" w:type="dxa"/>
            <w:shd w:val="clear" w:color="auto" w:fill="auto"/>
            <w:vAlign w:val="center"/>
          </w:tcPr>
          <w:p w:rsidR="005F5297" w:rsidRPr="00845266" w:rsidRDefault="005F5297" w:rsidP="00845266">
            <w:pPr>
              <w:jc w:val="center"/>
            </w:pPr>
          </w:p>
        </w:tc>
        <w:tc>
          <w:tcPr>
            <w:tcW w:w="711" w:type="dxa"/>
            <w:shd w:val="clear" w:color="auto" w:fill="auto"/>
            <w:vAlign w:val="center"/>
          </w:tcPr>
          <w:p w:rsidR="005F5297" w:rsidRPr="00845266" w:rsidRDefault="005F5297" w:rsidP="00845266">
            <w:pPr>
              <w:jc w:val="center"/>
            </w:pPr>
          </w:p>
        </w:tc>
      </w:tr>
      <w:tr w:rsidR="007952C4" w:rsidRPr="00B00BF4" w:rsidTr="00845266">
        <w:tc>
          <w:tcPr>
            <w:tcW w:w="1445" w:type="dxa"/>
            <w:shd w:val="clear" w:color="auto" w:fill="auto"/>
            <w:vAlign w:val="center"/>
          </w:tcPr>
          <w:p w:rsidR="005F5297" w:rsidRPr="00845266" w:rsidRDefault="005F5297" w:rsidP="00845266">
            <w:pPr>
              <w:jc w:val="center"/>
            </w:pPr>
            <w:r w:rsidRPr="00845266">
              <w:t>№4 пласт 1</w:t>
            </w:r>
          </w:p>
        </w:tc>
        <w:tc>
          <w:tcPr>
            <w:tcW w:w="1429" w:type="dxa"/>
            <w:shd w:val="clear" w:color="auto" w:fill="auto"/>
            <w:vAlign w:val="center"/>
          </w:tcPr>
          <w:p w:rsidR="005F5297" w:rsidRPr="00845266" w:rsidRDefault="005F5297" w:rsidP="00845266">
            <w:pPr>
              <w:jc w:val="center"/>
            </w:pPr>
            <w:r w:rsidRPr="00845266">
              <w:t>983÷1024,3</w:t>
            </w:r>
          </w:p>
        </w:tc>
        <w:tc>
          <w:tcPr>
            <w:tcW w:w="641" w:type="dxa"/>
            <w:shd w:val="clear" w:color="auto" w:fill="auto"/>
            <w:vAlign w:val="center"/>
          </w:tcPr>
          <w:p w:rsidR="005F5297" w:rsidRPr="00845266" w:rsidRDefault="005F5297" w:rsidP="00845266">
            <w:pPr>
              <w:jc w:val="center"/>
            </w:pPr>
            <w:r w:rsidRPr="00845266">
              <w:t>41,3</w:t>
            </w:r>
          </w:p>
        </w:tc>
        <w:tc>
          <w:tcPr>
            <w:tcW w:w="1046" w:type="dxa"/>
            <w:vMerge/>
            <w:shd w:val="clear" w:color="auto" w:fill="auto"/>
            <w:vAlign w:val="center"/>
          </w:tcPr>
          <w:p w:rsidR="005F5297" w:rsidRPr="00845266" w:rsidRDefault="005F5297" w:rsidP="00845266">
            <w:pPr>
              <w:jc w:val="center"/>
            </w:pPr>
          </w:p>
        </w:tc>
        <w:tc>
          <w:tcPr>
            <w:tcW w:w="1551" w:type="dxa"/>
            <w:shd w:val="clear" w:color="auto" w:fill="auto"/>
            <w:vAlign w:val="center"/>
          </w:tcPr>
          <w:p w:rsidR="005F5297" w:rsidRPr="00845266" w:rsidRDefault="005F5297" w:rsidP="00845266">
            <w:pPr>
              <w:jc w:val="center"/>
            </w:pPr>
            <w:r w:rsidRPr="00845266">
              <w:t>70,0</w:t>
            </w:r>
          </w:p>
        </w:tc>
        <w:tc>
          <w:tcPr>
            <w:tcW w:w="1545" w:type="dxa"/>
            <w:shd w:val="clear" w:color="auto" w:fill="auto"/>
            <w:vAlign w:val="center"/>
          </w:tcPr>
          <w:p w:rsidR="005F5297" w:rsidRPr="00845266" w:rsidRDefault="005F5297" w:rsidP="00845266">
            <w:pPr>
              <w:jc w:val="center"/>
            </w:pPr>
            <w:r w:rsidRPr="00845266">
              <w:t>0,2</w:t>
            </w:r>
          </w:p>
        </w:tc>
        <w:tc>
          <w:tcPr>
            <w:tcW w:w="977" w:type="dxa"/>
            <w:shd w:val="clear" w:color="auto" w:fill="auto"/>
            <w:vAlign w:val="center"/>
          </w:tcPr>
          <w:p w:rsidR="005F5297" w:rsidRPr="00845266" w:rsidRDefault="005F5297" w:rsidP="00845266">
            <w:pPr>
              <w:jc w:val="center"/>
            </w:pPr>
            <w:r w:rsidRPr="00845266">
              <w:t>0,4</w:t>
            </w:r>
          </w:p>
        </w:tc>
        <w:tc>
          <w:tcPr>
            <w:tcW w:w="711" w:type="dxa"/>
            <w:shd w:val="clear" w:color="auto" w:fill="auto"/>
          </w:tcPr>
          <w:p w:rsidR="005F5297" w:rsidRPr="00845266" w:rsidRDefault="005F5297" w:rsidP="00845266">
            <w:pPr>
              <w:jc w:val="center"/>
            </w:pPr>
            <w:r w:rsidRPr="00845266">
              <w:t>5,7</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№4 пласт 2</w:t>
            </w:r>
          </w:p>
        </w:tc>
        <w:tc>
          <w:tcPr>
            <w:tcW w:w="1429" w:type="dxa"/>
            <w:shd w:val="clear" w:color="auto" w:fill="auto"/>
            <w:vAlign w:val="center"/>
          </w:tcPr>
          <w:p w:rsidR="005F5297" w:rsidRPr="00845266" w:rsidRDefault="005F5297" w:rsidP="00845266">
            <w:pPr>
              <w:jc w:val="center"/>
            </w:pPr>
            <w:r w:rsidRPr="00845266">
              <w:t>1024,3÷1028,6</w:t>
            </w:r>
          </w:p>
        </w:tc>
        <w:tc>
          <w:tcPr>
            <w:tcW w:w="641" w:type="dxa"/>
            <w:shd w:val="clear" w:color="auto" w:fill="auto"/>
            <w:vAlign w:val="center"/>
          </w:tcPr>
          <w:p w:rsidR="005F5297" w:rsidRPr="00845266" w:rsidRDefault="005F5297" w:rsidP="00845266">
            <w:pPr>
              <w:jc w:val="center"/>
            </w:pPr>
            <w:r w:rsidRPr="00845266">
              <w:t>4,3</w:t>
            </w:r>
          </w:p>
        </w:tc>
        <w:tc>
          <w:tcPr>
            <w:tcW w:w="1046" w:type="dxa"/>
            <w:vMerge/>
            <w:shd w:val="clear" w:color="auto" w:fill="auto"/>
            <w:vAlign w:val="center"/>
          </w:tcPr>
          <w:p w:rsidR="005F5297" w:rsidRPr="00845266" w:rsidRDefault="005F5297" w:rsidP="00845266">
            <w:pPr>
              <w:jc w:val="center"/>
            </w:pPr>
          </w:p>
        </w:tc>
        <w:tc>
          <w:tcPr>
            <w:tcW w:w="1551" w:type="dxa"/>
            <w:shd w:val="clear" w:color="auto" w:fill="auto"/>
            <w:vAlign w:val="center"/>
          </w:tcPr>
          <w:p w:rsidR="005F5297" w:rsidRPr="00845266" w:rsidRDefault="005F5297" w:rsidP="00845266">
            <w:pPr>
              <w:jc w:val="center"/>
            </w:pPr>
            <w:r w:rsidRPr="00845266">
              <w:t>70,0</w:t>
            </w:r>
          </w:p>
        </w:tc>
        <w:tc>
          <w:tcPr>
            <w:tcW w:w="1545" w:type="dxa"/>
            <w:shd w:val="clear" w:color="auto" w:fill="auto"/>
            <w:vAlign w:val="center"/>
          </w:tcPr>
          <w:p w:rsidR="005F5297" w:rsidRPr="00845266" w:rsidRDefault="005F5297" w:rsidP="00845266">
            <w:pPr>
              <w:jc w:val="center"/>
            </w:pPr>
            <w:r w:rsidRPr="00845266">
              <w:t>раздробленный</w:t>
            </w:r>
          </w:p>
        </w:tc>
        <w:tc>
          <w:tcPr>
            <w:tcW w:w="977" w:type="dxa"/>
            <w:shd w:val="clear" w:color="auto" w:fill="auto"/>
            <w:vAlign w:val="center"/>
          </w:tcPr>
          <w:p w:rsidR="005F5297" w:rsidRPr="00845266" w:rsidRDefault="005F5297" w:rsidP="00845266">
            <w:pPr>
              <w:jc w:val="center"/>
            </w:pPr>
            <w:r w:rsidRPr="00845266">
              <w:t>0,2</w:t>
            </w:r>
          </w:p>
        </w:tc>
        <w:tc>
          <w:tcPr>
            <w:tcW w:w="711" w:type="dxa"/>
            <w:shd w:val="clear" w:color="auto" w:fill="auto"/>
          </w:tcPr>
          <w:p w:rsidR="005F5297" w:rsidRPr="00845266" w:rsidRDefault="005F5297" w:rsidP="00845266">
            <w:pPr>
              <w:jc w:val="center"/>
            </w:pPr>
            <w:r w:rsidRPr="00845266">
              <w:t>10,2</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№4 пласт 3</w:t>
            </w:r>
          </w:p>
        </w:tc>
        <w:tc>
          <w:tcPr>
            <w:tcW w:w="1429" w:type="dxa"/>
            <w:shd w:val="clear" w:color="auto" w:fill="auto"/>
            <w:vAlign w:val="center"/>
          </w:tcPr>
          <w:p w:rsidR="005F5297" w:rsidRPr="00845266" w:rsidRDefault="005F5297" w:rsidP="00845266">
            <w:pPr>
              <w:jc w:val="center"/>
            </w:pPr>
            <w:r w:rsidRPr="00845266">
              <w:t>1028,6÷1040</w:t>
            </w:r>
          </w:p>
        </w:tc>
        <w:tc>
          <w:tcPr>
            <w:tcW w:w="641" w:type="dxa"/>
            <w:shd w:val="clear" w:color="auto" w:fill="auto"/>
            <w:vAlign w:val="center"/>
          </w:tcPr>
          <w:p w:rsidR="005F5297" w:rsidRPr="00845266" w:rsidRDefault="005F5297" w:rsidP="00845266">
            <w:pPr>
              <w:jc w:val="center"/>
            </w:pPr>
            <w:r w:rsidRPr="00845266">
              <w:t>12,0</w:t>
            </w:r>
          </w:p>
        </w:tc>
        <w:tc>
          <w:tcPr>
            <w:tcW w:w="1046" w:type="dxa"/>
            <w:vMerge/>
            <w:shd w:val="clear" w:color="auto" w:fill="auto"/>
            <w:vAlign w:val="center"/>
          </w:tcPr>
          <w:p w:rsidR="005F5297" w:rsidRPr="00845266" w:rsidRDefault="005F5297" w:rsidP="00845266">
            <w:pPr>
              <w:jc w:val="center"/>
            </w:pPr>
          </w:p>
        </w:tc>
        <w:tc>
          <w:tcPr>
            <w:tcW w:w="1551" w:type="dxa"/>
            <w:shd w:val="clear" w:color="auto" w:fill="auto"/>
            <w:vAlign w:val="center"/>
          </w:tcPr>
          <w:p w:rsidR="005F5297" w:rsidRPr="00845266" w:rsidRDefault="005F5297" w:rsidP="00845266">
            <w:pPr>
              <w:jc w:val="center"/>
            </w:pPr>
            <w:r w:rsidRPr="00845266">
              <w:t>70,0</w:t>
            </w:r>
          </w:p>
        </w:tc>
        <w:tc>
          <w:tcPr>
            <w:tcW w:w="1545" w:type="dxa"/>
            <w:shd w:val="clear" w:color="auto" w:fill="auto"/>
            <w:vAlign w:val="center"/>
          </w:tcPr>
          <w:p w:rsidR="005F5297" w:rsidRPr="00845266" w:rsidRDefault="005F5297" w:rsidP="00845266">
            <w:pPr>
              <w:jc w:val="center"/>
            </w:pPr>
            <w:r w:rsidRPr="00845266">
              <w:t>0,2</w:t>
            </w:r>
          </w:p>
        </w:tc>
        <w:tc>
          <w:tcPr>
            <w:tcW w:w="977" w:type="dxa"/>
            <w:shd w:val="clear" w:color="auto" w:fill="auto"/>
            <w:vAlign w:val="center"/>
          </w:tcPr>
          <w:p w:rsidR="005F5297" w:rsidRPr="00845266" w:rsidRDefault="005F5297" w:rsidP="00845266">
            <w:pPr>
              <w:jc w:val="center"/>
            </w:pPr>
            <w:r w:rsidRPr="00845266">
              <w:t>0,4</w:t>
            </w:r>
          </w:p>
        </w:tc>
        <w:tc>
          <w:tcPr>
            <w:tcW w:w="711" w:type="dxa"/>
            <w:shd w:val="clear" w:color="auto" w:fill="auto"/>
          </w:tcPr>
          <w:p w:rsidR="005F5297" w:rsidRPr="00845266" w:rsidRDefault="005F5297" w:rsidP="00845266">
            <w:pPr>
              <w:jc w:val="center"/>
            </w:pPr>
            <w:r w:rsidRPr="00845266">
              <w:t>7,9</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№4 пласт 4</w:t>
            </w:r>
          </w:p>
        </w:tc>
        <w:tc>
          <w:tcPr>
            <w:tcW w:w="1429" w:type="dxa"/>
            <w:shd w:val="clear" w:color="auto" w:fill="auto"/>
            <w:vAlign w:val="center"/>
          </w:tcPr>
          <w:p w:rsidR="005F5297" w:rsidRPr="00845266" w:rsidRDefault="005F5297" w:rsidP="00845266">
            <w:pPr>
              <w:jc w:val="center"/>
            </w:pPr>
            <w:r w:rsidRPr="00845266">
              <w:t>1040÷1057</w:t>
            </w:r>
          </w:p>
        </w:tc>
        <w:tc>
          <w:tcPr>
            <w:tcW w:w="641" w:type="dxa"/>
            <w:shd w:val="clear" w:color="auto" w:fill="auto"/>
            <w:vAlign w:val="center"/>
          </w:tcPr>
          <w:p w:rsidR="005F5297" w:rsidRPr="00845266" w:rsidRDefault="005F5297" w:rsidP="00845266">
            <w:pPr>
              <w:jc w:val="center"/>
            </w:pPr>
            <w:r w:rsidRPr="00845266">
              <w:t>17,0</w:t>
            </w:r>
          </w:p>
        </w:tc>
        <w:tc>
          <w:tcPr>
            <w:tcW w:w="1046" w:type="dxa"/>
            <w:vMerge/>
            <w:shd w:val="clear" w:color="auto" w:fill="auto"/>
            <w:vAlign w:val="center"/>
          </w:tcPr>
          <w:p w:rsidR="005F5297" w:rsidRPr="00845266" w:rsidRDefault="005F5297" w:rsidP="00845266">
            <w:pPr>
              <w:jc w:val="center"/>
            </w:pPr>
          </w:p>
        </w:tc>
        <w:tc>
          <w:tcPr>
            <w:tcW w:w="1551" w:type="dxa"/>
            <w:shd w:val="clear" w:color="auto" w:fill="auto"/>
            <w:vAlign w:val="center"/>
          </w:tcPr>
          <w:p w:rsidR="005F5297" w:rsidRPr="00845266" w:rsidRDefault="005F5297" w:rsidP="00845266">
            <w:pPr>
              <w:jc w:val="center"/>
            </w:pPr>
            <w:r w:rsidRPr="00845266">
              <w:t>70,0</w:t>
            </w:r>
          </w:p>
        </w:tc>
        <w:tc>
          <w:tcPr>
            <w:tcW w:w="1545" w:type="dxa"/>
            <w:shd w:val="clear" w:color="auto" w:fill="auto"/>
            <w:vAlign w:val="center"/>
          </w:tcPr>
          <w:p w:rsidR="005F5297" w:rsidRPr="00845266" w:rsidRDefault="005F5297" w:rsidP="00845266">
            <w:pPr>
              <w:jc w:val="center"/>
            </w:pPr>
            <w:r w:rsidRPr="00845266">
              <w:t>обводненный</w:t>
            </w:r>
          </w:p>
        </w:tc>
        <w:tc>
          <w:tcPr>
            <w:tcW w:w="977" w:type="dxa"/>
            <w:shd w:val="clear" w:color="auto" w:fill="auto"/>
            <w:vAlign w:val="center"/>
          </w:tcPr>
          <w:p w:rsidR="005F5297" w:rsidRPr="00845266" w:rsidRDefault="005F5297" w:rsidP="00845266">
            <w:pPr>
              <w:jc w:val="center"/>
            </w:pPr>
            <w:r w:rsidRPr="00845266">
              <w:t>0,28</w:t>
            </w:r>
          </w:p>
        </w:tc>
        <w:tc>
          <w:tcPr>
            <w:tcW w:w="711" w:type="dxa"/>
            <w:shd w:val="clear" w:color="auto" w:fill="auto"/>
          </w:tcPr>
          <w:p w:rsidR="005F5297" w:rsidRPr="00845266" w:rsidRDefault="005F5297" w:rsidP="00845266">
            <w:pPr>
              <w:jc w:val="center"/>
            </w:pPr>
            <w:r w:rsidRPr="00845266">
              <w:t>12,74</w:t>
            </w:r>
          </w:p>
        </w:tc>
      </w:tr>
      <w:tr w:rsidR="007952C4" w:rsidRPr="00B00BF4" w:rsidTr="00845266">
        <w:tc>
          <w:tcPr>
            <w:tcW w:w="1445" w:type="dxa"/>
            <w:shd w:val="clear" w:color="auto" w:fill="auto"/>
            <w:vAlign w:val="center"/>
          </w:tcPr>
          <w:p w:rsidR="005F5297" w:rsidRPr="00845266" w:rsidRDefault="005F5297" w:rsidP="00845266">
            <w:pPr>
              <w:jc w:val="center"/>
              <w:rPr>
                <w:lang w:val="en-US"/>
              </w:rPr>
            </w:pPr>
            <w:r w:rsidRPr="00845266">
              <w:t>№4 пласт 5</w:t>
            </w:r>
          </w:p>
        </w:tc>
        <w:tc>
          <w:tcPr>
            <w:tcW w:w="1429" w:type="dxa"/>
            <w:shd w:val="clear" w:color="auto" w:fill="auto"/>
            <w:vAlign w:val="center"/>
          </w:tcPr>
          <w:p w:rsidR="005F5297" w:rsidRPr="00845266" w:rsidRDefault="005F5297" w:rsidP="00845266">
            <w:pPr>
              <w:jc w:val="center"/>
            </w:pPr>
            <w:r w:rsidRPr="00845266">
              <w:t>1057÷1065,8</w:t>
            </w:r>
          </w:p>
        </w:tc>
        <w:tc>
          <w:tcPr>
            <w:tcW w:w="641" w:type="dxa"/>
            <w:shd w:val="clear" w:color="auto" w:fill="auto"/>
            <w:vAlign w:val="center"/>
          </w:tcPr>
          <w:p w:rsidR="005F5297" w:rsidRPr="00845266" w:rsidRDefault="005F5297" w:rsidP="00845266">
            <w:pPr>
              <w:jc w:val="center"/>
            </w:pPr>
            <w:r w:rsidRPr="00845266">
              <w:t>8,8</w:t>
            </w:r>
          </w:p>
        </w:tc>
        <w:tc>
          <w:tcPr>
            <w:tcW w:w="1046" w:type="dxa"/>
            <w:vMerge/>
            <w:shd w:val="clear" w:color="auto" w:fill="auto"/>
            <w:vAlign w:val="center"/>
          </w:tcPr>
          <w:p w:rsidR="005F5297" w:rsidRPr="00845266" w:rsidRDefault="005F5297" w:rsidP="00845266">
            <w:pPr>
              <w:jc w:val="center"/>
              <w:rPr>
                <w:lang w:val="en-US"/>
              </w:rPr>
            </w:pPr>
          </w:p>
        </w:tc>
        <w:tc>
          <w:tcPr>
            <w:tcW w:w="1551" w:type="dxa"/>
            <w:shd w:val="clear" w:color="auto" w:fill="auto"/>
            <w:vAlign w:val="center"/>
          </w:tcPr>
          <w:p w:rsidR="005F5297" w:rsidRPr="00845266" w:rsidRDefault="005F5297" w:rsidP="00845266">
            <w:pPr>
              <w:jc w:val="center"/>
            </w:pPr>
            <w:r w:rsidRPr="00845266">
              <w:t>70,0</w:t>
            </w:r>
          </w:p>
        </w:tc>
        <w:tc>
          <w:tcPr>
            <w:tcW w:w="1545" w:type="dxa"/>
            <w:shd w:val="clear" w:color="auto" w:fill="auto"/>
            <w:vAlign w:val="center"/>
          </w:tcPr>
          <w:p w:rsidR="005F5297" w:rsidRPr="00845266" w:rsidRDefault="005F5297" w:rsidP="00845266">
            <w:pPr>
              <w:jc w:val="center"/>
            </w:pPr>
            <w:r w:rsidRPr="00845266">
              <w:t>0,2</w:t>
            </w:r>
          </w:p>
        </w:tc>
        <w:tc>
          <w:tcPr>
            <w:tcW w:w="977" w:type="dxa"/>
            <w:shd w:val="clear" w:color="auto" w:fill="auto"/>
            <w:vAlign w:val="center"/>
          </w:tcPr>
          <w:p w:rsidR="005F5297" w:rsidRPr="00845266" w:rsidRDefault="005F5297" w:rsidP="00845266">
            <w:pPr>
              <w:jc w:val="center"/>
            </w:pPr>
            <w:r w:rsidRPr="00845266">
              <w:t>0,4</w:t>
            </w:r>
          </w:p>
        </w:tc>
        <w:tc>
          <w:tcPr>
            <w:tcW w:w="711" w:type="dxa"/>
            <w:shd w:val="clear" w:color="auto" w:fill="auto"/>
          </w:tcPr>
          <w:p w:rsidR="005F5297" w:rsidRPr="00845266" w:rsidRDefault="005F5297" w:rsidP="00845266">
            <w:pPr>
              <w:jc w:val="center"/>
            </w:pPr>
            <w:r w:rsidRPr="00845266">
              <w:t>5,99</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№5</w:t>
            </w:r>
          </w:p>
        </w:tc>
        <w:tc>
          <w:tcPr>
            <w:tcW w:w="1429" w:type="dxa"/>
            <w:shd w:val="clear" w:color="auto" w:fill="auto"/>
            <w:vAlign w:val="center"/>
          </w:tcPr>
          <w:p w:rsidR="005F5297" w:rsidRPr="00845266" w:rsidRDefault="005F5297" w:rsidP="00845266">
            <w:pPr>
              <w:jc w:val="center"/>
            </w:pPr>
            <w:r w:rsidRPr="00845266">
              <w:t>1065,8÷1136,1</w:t>
            </w:r>
          </w:p>
        </w:tc>
        <w:tc>
          <w:tcPr>
            <w:tcW w:w="641" w:type="dxa"/>
            <w:shd w:val="clear" w:color="auto" w:fill="auto"/>
            <w:vAlign w:val="center"/>
          </w:tcPr>
          <w:p w:rsidR="005F5297" w:rsidRPr="00845266" w:rsidRDefault="005F5297" w:rsidP="00845266">
            <w:pPr>
              <w:jc w:val="center"/>
            </w:pPr>
            <w:r w:rsidRPr="00845266">
              <w:t>70,3</w:t>
            </w:r>
          </w:p>
        </w:tc>
        <w:tc>
          <w:tcPr>
            <w:tcW w:w="1046" w:type="dxa"/>
            <w:shd w:val="clear" w:color="auto" w:fill="auto"/>
            <w:vAlign w:val="center"/>
          </w:tcPr>
          <w:p w:rsidR="005F5297" w:rsidRPr="00845266" w:rsidRDefault="005F5297" w:rsidP="00845266">
            <w:pPr>
              <w:jc w:val="center"/>
              <w:rPr>
                <w:lang w:val="en-US"/>
              </w:rPr>
            </w:pPr>
            <w:r w:rsidRPr="00845266">
              <w:t>7,7</w:t>
            </w:r>
          </w:p>
        </w:tc>
        <w:tc>
          <w:tcPr>
            <w:tcW w:w="1551" w:type="dxa"/>
            <w:shd w:val="clear" w:color="auto" w:fill="auto"/>
            <w:vAlign w:val="center"/>
          </w:tcPr>
          <w:p w:rsidR="005F5297" w:rsidRPr="00845266" w:rsidRDefault="005F5297" w:rsidP="00845266">
            <w:pPr>
              <w:jc w:val="center"/>
            </w:pPr>
            <w:r w:rsidRPr="00845266">
              <w:t>76,7</w:t>
            </w:r>
          </w:p>
        </w:tc>
        <w:tc>
          <w:tcPr>
            <w:tcW w:w="1545" w:type="dxa"/>
            <w:shd w:val="clear" w:color="auto" w:fill="auto"/>
            <w:vAlign w:val="center"/>
          </w:tcPr>
          <w:p w:rsidR="005F5297" w:rsidRPr="00845266" w:rsidRDefault="005F5297" w:rsidP="00845266">
            <w:pPr>
              <w:jc w:val="center"/>
            </w:pPr>
            <w:r w:rsidRPr="00845266">
              <w:t>0,35</w:t>
            </w:r>
          </w:p>
        </w:tc>
        <w:tc>
          <w:tcPr>
            <w:tcW w:w="977" w:type="dxa"/>
            <w:shd w:val="clear" w:color="auto" w:fill="auto"/>
            <w:vAlign w:val="center"/>
          </w:tcPr>
          <w:p w:rsidR="005F5297" w:rsidRPr="00845266" w:rsidRDefault="005F5297" w:rsidP="00845266">
            <w:pPr>
              <w:jc w:val="center"/>
            </w:pPr>
            <w:r w:rsidRPr="00845266">
              <w:t>0,4</w:t>
            </w:r>
          </w:p>
        </w:tc>
        <w:tc>
          <w:tcPr>
            <w:tcW w:w="711" w:type="dxa"/>
            <w:shd w:val="clear" w:color="auto" w:fill="auto"/>
            <w:vAlign w:val="center"/>
          </w:tcPr>
          <w:p w:rsidR="005F5297" w:rsidRPr="00845266" w:rsidRDefault="005F5297" w:rsidP="00845266">
            <w:pPr>
              <w:jc w:val="center"/>
            </w:pPr>
            <w:r w:rsidRPr="00845266">
              <w:t>5,9</w:t>
            </w:r>
          </w:p>
        </w:tc>
      </w:tr>
      <w:tr w:rsidR="007952C4" w:rsidRPr="00B00BF4" w:rsidTr="00845266">
        <w:tc>
          <w:tcPr>
            <w:tcW w:w="1445" w:type="dxa"/>
            <w:shd w:val="clear" w:color="auto" w:fill="auto"/>
            <w:vAlign w:val="center"/>
          </w:tcPr>
          <w:p w:rsidR="005F5297" w:rsidRPr="00845266" w:rsidRDefault="005F5297" w:rsidP="00845266">
            <w:pPr>
              <w:jc w:val="center"/>
            </w:pPr>
            <w:r w:rsidRPr="00845266">
              <w:t>№6</w:t>
            </w:r>
          </w:p>
        </w:tc>
        <w:tc>
          <w:tcPr>
            <w:tcW w:w="1429" w:type="dxa"/>
            <w:shd w:val="clear" w:color="auto" w:fill="auto"/>
            <w:vAlign w:val="center"/>
          </w:tcPr>
          <w:p w:rsidR="005F5297" w:rsidRPr="00845266" w:rsidRDefault="005F5297" w:rsidP="00845266">
            <w:pPr>
              <w:jc w:val="center"/>
            </w:pPr>
            <w:r w:rsidRPr="00845266">
              <w:t>1136,1÷1200</w:t>
            </w:r>
          </w:p>
        </w:tc>
        <w:tc>
          <w:tcPr>
            <w:tcW w:w="641" w:type="dxa"/>
            <w:shd w:val="clear" w:color="auto" w:fill="auto"/>
            <w:vAlign w:val="center"/>
          </w:tcPr>
          <w:p w:rsidR="005F5297" w:rsidRPr="00845266" w:rsidRDefault="005F5297" w:rsidP="00845266">
            <w:pPr>
              <w:jc w:val="center"/>
            </w:pPr>
            <w:r w:rsidRPr="00845266">
              <w:t>63,1</w:t>
            </w:r>
          </w:p>
        </w:tc>
        <w:tc>
          <w:tcPr>
            <w:tcW w:w="1046" w:type="dxa"/>
            <w:shd w:val="clear" w:color="auto" w:fill="auto"/>
            <w:vAlign w:val="center"/>
          </w:tcPr>
          <w:p w:rsidR="005F5297" w:rsidRPr="00845266" w:rsidRDefault="005F5297" w:rsidP="00845266">
            <w:pPr>
              <w:jc w:val="center"/>
              <w:rPr>
                <w:lang w:val="en-US"/>
              </w:rPr>
            </w:pPr>
            <w:r w:rsidRPr="00845266">
              <w:t>7,8</w:t>
            </w:r>
          </w:p>
        </w:tc>
        <w:tc>
          <w:tcPr>
            <w:tcW w:w="1551" w:type="dxa"/>
            <w:shd w:val="clear" w:color="auto" w:fill="auto"/>
            <w:vAlign w:val="center"/>
          </w:tcPr>
          <w:p w:rsidR="005F5297" w:rsidRPr="00845266" w:rsidRDefault="005F5297" w:rsidP="00845266">
            <w:pPr>
              <w:jc w:val="center"/>
            </w:pPr>
            <w:r w:rsidRPr="00845266">
              <w:t>78,2</w:t>
            </w:r>
          </w:p>
        </w:tc>
        <w:tc>
          <w:tcPr>
            <w:tcW w:w="1545" w:type="dxa"/>
            <w:shd w:val="clear" w:color="auto" w:fill="auto"/>
            <w:vAlign w:val="center"/>
          </w:tcPr>
          <w:p w:rsidR="005F5297" w:rsidRPr="00845266" w:rsidRDefault="005F5297" w:rsidP="00845266">
            <w:pPr>
              <w:jc w:val="center"/>
            </w:pPr>
            <w:r w:rsidRPr="00845266">
              <w:t>0,2</w:t>
            </w:r>
          </w:p>
        </w:tc>
        <w:tc>
          <w:tcPr>
            <w:tcW w:w="977" w:type="dxa"/>
            <w:shd w:val="clear" w:color="auto" w:fill="auto"/>
            <w:vAlign w:val="center"/>
          </w:tcPr>
          <w:p w:rsidR="005F5297" w:rsidRPr="00845266" w:rsidRDefault="005F5297" w:rsidP="00845266">
            <w:pPr>
              <w:jc w:val="center"/>
            </w:pPr>
            <w:r w:rsidRPr="00845266">
              <w:t>0,5</w:t>
            </w:r>
          </w:p>
        </w:tc>
        <w:tc>
          <w:tcPr>
            <w:tcW w:w="711" w:type="dxa"/>
            <w:shd w:val="clear" w:color="auto" w:fill="auto"/>
            <w:vAlign w:val="center"/>
          </w:tcPr>
          <w:p w:rsidR="005F5297" w:rsidRPr="00845266" w:rsidRDefault="005F5297" w:rsidP="00845266">
            <w:pPr>
              <w:jc w:val="center"/>
            </w:pPr>
            <w:r w:rsidRPr="00845266">
              <w:t>5,0</w:t>
            </w:r>
          </w:p>
        </w:tc>
      </w:tr>
    </w:tbl>
    <w:p w:rsidR="005F5297" w:rsidRPr="00845266" w:rsidRDefault="005F5297" w:rsidP="001730A1">
      <w:pPr>
        <w:jc w:val="both"/>
        <w:rPr>
          <w:sz w:val="28"/>
          <w:szCs w:val="28"/>
          <w:lang w:val="kk-KZ"/>
        </w:rPr>
      </w:pPr>
      <w:r w:rsidRPr="00845266">
        <w:rPr>
          <w:sz w:val="28"/>
          <w:szCs w:val="28"/>
        </w:rPr>
        <w:t xml:space="preserve">*Усредненное значение расчетного сопротивления 4-го слоя (анизотропного) </w:t>
      </w:r>
      <m:oMath>
        <m:sSub>
          <m:sSubPr>
            <m:ctrlPr>
              <w:rPr>
                <w:rFonts w:ascii="Cambria Math" w:hAnsi="Cambria Math"/>
                <w:sz w:val="28"/>
                <w:szCs w:val="28"/>
                <w:lang w:val="kk-KZ"/>
              </w:rPr>
            </m:ctrlPr>
          </m:sSubPr>
          <m:e>
            <m:r>
              <w:rPr>
                <w:rFonts w:ascii="Cambria Math" w:hAnsi="Cambria Math"/>
                <w:sz w:val="28"/>
                <w:szCs w:val="28"/>
                <w:lang w:val="kk-KZ"/>
              </w:rPr>
              <m:t>R</m:t>
            </m:r>
          </m:e>
          <m:sub>
            <m:sSub>
              <m:sSubPr>
                <m:ctrlPr>
                  <w:rPr>
                    <w:rFonts w:ascii="Cambria Math" w:hAnsi="Cambria Math"/>
                    <w:sz w:val="28"/>
                    <w:szCs w:val="28"/>
                    <w:lang w:val="kk-KZ"/>
                  </w:rPr>
                </m:ctrlPr>
              </m:sSubPr>
              <m:e>
                <m:r>
                  <w:rPr>
                    <w:rFonts w:ascii="Cambria Math" w:hAnsi="Cambria Math"/>
                    <w:sz w:val="28"/>
                    <w:szCs w:val="28"/>
                    <w:lang w:val="kk-KZ"/>
                  </w:rPr>
                  <m:t>C</m:t>
                </m:r>
              </m:e>
              <m:sub>
                <m:r>
                  <w:rPr>
                    <w:rFonts w:ascii="Cambria Math" w:hAnsi="Cambria Math"/>
                    <w:sz w:val="28"/>
                    <w:szCs w:val="28"/>
                    <w:lang w:val="kk-KZ"/>
                  </w:rPr>
                  <m:t>У</m:t>
                </m:r>
              </m:sub>
            </m:sSub>
          </m:sub>
        </m:sSub>
        <m:r>
          <w:rPr>
            <w:rFonts w:ascii="Cambria Math" w:hAnsi="Cambria Math"/>
            <w:sz w:val="28"/>
            <w:szCs w:val="28"/>
            <w:lang w:val="kk-KZ"/>
          </w:rPr>
          <m:t xml:space="preserve">=24,4 МПа, </m:t>
        </m:r>
        <m:sSub>
          <m:sSubPr>
            <m:ctrlPr>
              <w:rPr>
                <w:rFonts w:ascii="Cambria Math" w:hAnsi="Cambria Math"/>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4</m:t>
            </m:r>
          </m:sub>
        </m:sSub>
        <m:r>
          <w:rPr>
            <w:rFonts w:ascii="Cambria Math" w:hAnsi="Cambria Math"/>
            <w:sz w:val="28"/>
            <w:szCs w:val="28"/>
            <w:lang w:val="kk-KZ"/>
          </w:rPr>
          <m:t>=6,8.</m:t>
        </m:r>
      </m:oMath>
    </w:p>
    <w:p w:rsidR="005F5297" w:rsidRPr="00845266" w:rsidRDefault="005F5297" w:rsidP="001730A1">
      <w:pPr>
        <w:jc w:val="both"/>
        <w:rPr>
          <w:sz w:val="28"/>
          <w:szCs w:val="28"/>
          <w:lang w:val="kk-KZ"/>
        </w:rPr>
      </w:pPr>
    </w:p>
    <w:p w:rsidR="005F5297" w:rsidRPr="00845266" w:rsidRDefault="005F5297" w:rsidP="001730A1">
      <w:pPr>
        <w:jc w:val="both"/>
        <w:rPr>
          <w:i/>
          <w:sz w:val="28"/>
          <w:szCs w:val="28"/>
        </w:rPr>
        <w:sectPr w:rsidR="005F5297" w:rsidRPr="00845266">
          <w:pgSz w:w="11906" w:h="16838"/>
          <w:pgMar w:top="1134" w:right="850" w:bottom="1134" w:left="1701" w:header="708" w:footer="708" w:gutter="0"/>
          <w:cols w:space="708"/>
          <w:docGrid w:linePitch="360"/>
        </w:sectPr>
      </w:pPr>
    </w:p>
    <w:p w:rsidR="005F5297" w:rsidRPr="00845266" w:rsidRDefault="00B91DEB" w:rsidP="001730A1">
      <w:pPr>
        <w:jc w:val="center"/>
        <w:rPr>
          <w:sz w:val="28"/>
          <w:szCs w:val="28"/>
        </w:rPr>
      </w:pPr>
      <w:r w:rsidRPr="001958B1">
        <w:rPr>
          <w:noProof/>
        </w:rPr>
        <w:lastRenderedPageBreak/>
        <w:drawing>
          <wp:inline distT="0" distB="0" distL="0" distR="0">
            <wp:extent cx="8976995" cy="5231765"/>
            <wp:effectExtent l="0" t="0" r="0" b="0"/>
            <wp:docPr id="10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976995" cy="5231765"/>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2.</w:t>
      </w:r>
      <w:r w:rsidR="002D3FC7" w:rsidRPr="00845266">
        <w:rPr>
          <w:sz w:val="28"/>
          <w:szCs w:val="28"/>
          <w:lang w:val="kk-KZ"/>
        </w:rPr>
        <w:t>7</w:t>
      </w:r>
      <w:r w:rsidRPr="00845266">
        <w:rPr>
          <w:sz w:val="28"/>
          <w:szCs w:val="28"/>
        </w:rPr>
        <w:t xml:space="preserve"> – График критерий устойчивости массива</w:t>
      </w:r>
    </w:p>
    <w:p w:rsidR="005F5297" w:rsidRPr="00845266" w:rsidRDefault="005F5297" w:rsidP="001730A1">
      <w:pPr>
        <w:rPr>
          <w:sz w:val="28"/>
          <w:szCs w:val="28"/>
        </w:rPr>
      </w:pPr>
    </w:p>
    <w:p w:rsidR="005F5297" w:rsidRPr="00845266" w:rsidRDefault="005F5297" w:rsidP="001730A1">
      <w:pPr>
        <w:jc w:val="both"/>
        <w:rPr>
          <w:i/>
          <w:sz w:val="28"/>
          <w:szCs w:val="28"/>
        </w:rPr>
        <w:sectPr w:rsidR="005F5297" w:rsidRPr="00845266" w:rsidSect="005F5297">
          <w:pgSz w:w="16838" w:h="11906" w:orient="landscape"/>
          <w:pgMar w:top="851" w:right="1134" w:bottom="1701" w:left="1134" w:header="709" w:footer="709" w:gutter="0"/>
          <w:cols w:space="708"/>
          <w:docGrid w:linePitch="360"/>
        </w:sectPr>
      </w:pPr>
    </w:p>
    <w:p w:rsidR="005F5297" w:rsidRPr="00845266" w:rsidRDefault="005F5297" w:rsidP="001730A1">
      <w:pPr>
        <w:ind w:firstLine="709"/>
        <w:jc w:val="both"/>
        <w:rPr>
          <w:sz w:val="28"/>
          <w:szCs w:val="28"/>
        </w:rPr>
      </w:pPr>
      <w:r w:rsidRPr="00845266">
        <w:rPr>
          <w:b/>
          <w:sz w:val="28"/>
          <w:szCs w:val="28"/>
        </w:rPr>
        <w:lastRenderedPageBreak/>
        <w:t xml:space="preserve">2.3 Определение расчетной нагрузки на крепь протяженной части ствола по методике СНиП </w:t>
      </w:r>
      <w:r w:rsidRPr="00845266">
        <w:rPr>
          <w:b/>
          <w:sz w:val="28"/>
          <w:szCs w:val="28"/>
          <w:lang w:val="en-US"/>
        </w:rPr>
        <w:t>II</w:t>
      </w:r>
      <w:r w:rsidRPr="00845266">
        <w:rPr>
          <w:b/>
          <w:sz w:val="28"/>
          <w:szCs w:val="28"/>
        </w:rPr>
        <w:t>94-80</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Расчетная горизонтальная радиальная нагрузка от горного давления на крепь протяженной части вертикального ствола вне зоны влияния очистных работ определяется по формуле [СНиП]</w:t>
      </w:r>
      <w:r w:rsidR="002D3FC7" w:rsidRPr="00845266">
        <w:rPr>
          <w:sz w:val="28"/>
          <w:szCs w:val="28"/>
        </w:rPr>
        <w:t xml:space="preserve"> [</w:t>
      </w:r>
      <w:r w:rsidR="008F594C" w:rsidRPr="00845266">
        <w:rPr>
          <w:sz w:val="28"/>
          <w:szCs w:val="28"/>
        </w:rPr>
        <w:t>49, 50</w:t>
      </w:r>
      <w:r w:rsidR="002D3FC7" w:rsidRPr="00845266">
        <w:rPr>
          <w:sz w:val="28"/>
          <w:szCs w:val="28"/>
        </w:rPr>
        <w:t>]</w:t>
      </w:r>
      <w:r w:rsidRPr="00845266">
        <w:rPr>
          <w:sz w:val="28"/>
          <w:szCs w:val="28"/>
        </w:rPr>
        <w:t>:</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                      (2.9)</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 xml:space="preserve">- </m:t>
        </m:r>
      </m:oMath>
      <w:r w:rsidRPr="00845266">
        <w:rPr>
          <w:sz w:val="28"/>
          <w:szCs w:val="28"/>
        </w:rPr>
        <w:t xml:space="preserve"> коэффициент перегрузки, 1,3;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Н</m:t>
            </m:r>
          </m:sub>
        </m:sSub>
        <m:r>
          <w:rPr>
            <w:rFonts w:ascii="Cambria Math" w:hAnsi="Cambria Math"/>
            <w:sz w:val="28"/>
            <w:szCs w:val="28"/>
          </w:rPr>
          <m:t>-</m:t>
        </m:r>
      </m:oMath>
      <w:r w:rsidRPr="00845266">
        <w:rPr>
          <w:sz w:val="28"/>
          <w:szCs w:val="28"/>
        </w:rPr>
        <w:t xml:space="preserve"> коэффициент неравномерности нагрузок, принимаемый по таблице 1.9;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m:t>
        </m:r>
      </m:oMath>
      <w:r w:rsidRPr="00845266">
        <w:rPr>
          <w:sz w:val="28"/>
          <w:szCs w:val="28"/>
        </w:rPr>
        <w:t xml:space="preserve"> коэффициент условий работы, учитывающий тип крепи: при монолитной бетонной крепи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sz w:val="28"/>
          <w:szCs w:val="28"/>
        </w:rPr>
        <w:t xml:space="preserve"> сборной –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=0,75,</m:t>
        </m:r>
      </m:oMath>
      <w:r w:rsidRPr="00845266">
        <w:rPr>
          <w:sz w:val="28"/>
          <w:szCs w:val="28"/>
        </w:rPr>
        <w:t xml:space="preserve"> набрызгбетонной –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=0,5</m:t>
        </m:r>
      </m:oMath>
      <w:r w:rsidRPr="00845266">
        <w:rPr>
          <w:sz w:val="28"/>
          <w:szCs w:val="28"/>
        </w:rPr>
        <w:t xml:space="preserve">; </w:t>
      </w: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m:t>
        </m:r>
      </m:oMath>
      <w:r w:rsidRPr="00845266">
        <w:rPr>
          <w:sz w:val="28"/>
          <w:szCs w:val="28"/>
        </w:rPr>
        <w:t xml:space="preserve"> нормативная горизонтальная нагрузка (кПа) на крепь от горного давления, определяемая в зависимости от критерия устойчивости пород </w:t>
      </w:r>
      <m:oMath>
        <m:r>
          <w:rPr>
            <w:rFonts w:ascii="Cambria Math" w:hAnsi="Cambria Math"/>
            <w:sz w:val="28"/>
            <w:szCs w:val="28"/>
          </w:rPr>
          <m:t>C</m:t>
        </m:r>
      </m:oMath>
      <w:r w:rsidRPr="00845266">
        <w:rPr>
          <w:sz w:val="28"/>
          <w:szCs w:val="28"/>
        </w:rPr>
        <w:t xml:space="preserve"> (см.табл.1.6) по формулам:</w:t>
      </w:r>
    </w:p>
    <w:p w:rsidR="005F5297" w:rsidRPr="00B91DEB" w:rsidRDefault="00B91DEB" w:rsidP="001730A1">
      <w:pPr>
        <w:ind w:firstLine="709"/>
        <w:jc w:val="both"/>
        <w:rPr>
          <w:i/>
          <w:sz w:val="28"/>
          <w:szCs w:val="28"/>
        </w:rPr>
      </w:pPr>
      <m:oMathPara>
        <m:oMathParaPr>
          <m:jc m:val="right"/>
        </m:oMathPara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 xml:space="preserve">   </m:t>
          </m:r>
          <m:r>
            <w:rPr>
              <w:rFonts w:ascii="Cambria Math" w:hAnsi="Cambria Math"/>
              <w:sz w:val="28"/>
              <w:szCs w:val="28"/>
              <w:lang w:val="kk-KZ"/>
            </w:rPr>
            <m:t>при C≤6</m:t>
          </m:r>
          <m:r>
            <w:rPr>
              <w:rFonts w:ascii="Cambria Math" w:hAnsi="Cambria Math"/>
              <w:sz w:val="28"/>
              <w:szCs w:val="28"/>
            </w:rPr>
            <m:t>;                       (2.10)</m:t>
          </m:r>
        </m:oMath>
      </m:oMathPara>
    </w:p>
    <w:p w:rsidR="004A49B1" w:rsidRPr="00845266" w:rsidRDefault="004A49B1" w:rsidP="001730A1">
      <w:pPr>
        <w:ind w:firstLine="709"/>
        <w:jc w:val="both"/>
        <w:rPr>
          <w:i/>
          <w:sz w:val="28"/>
          <w:szCs w:val="28"/>
        </w:rPr>
      </w:pPr>
    </w:p>
    <w:p w:rsidR="005F5297" w:rsidRPr="00B91DEB" w:rsidRDefault="00B91DEB" w:rsidP="001730A1">
      <w:pPr>
        <w:ind w:firstLine="709"/>
        <w:jc w:val="both"/>
        <w:rPr>
          <w:i/>
          <w:sz w:val="28"/>
          <w:szCs w:val="28"/>
        </w:rPr>
      </w:pPr>
      <m:oMathPara>
        <m:oMathParaPr>
          <m:jc m:val="right"/>
        </m:oMathPara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(3</m:t>
              </m:r>
              <m:r>
                <w:rPr>
                  <w:rFonts w:ascii="Cambria Math" w:hAnsi="Cambria Math"/>
                  <w:sz w:val="28"/>
                  <w:szCs w:val="28"/>
                  <w:lang w:val="en-US"/>
                </w:rPr>
                <m:t>C-</m:t>
              </m:r>
              <m:r>
                <w:rPr>
                  <w:rFonts w:ascii="Cambria Math" w:hAnsi="Cambria Math"/>
                  <w:sz w:val="28"/>
                  <w:szCs w:val="28"/>
                </w:rPr>
                <m:t>7)+∆</m:t>
              </m:r>
            </m:e>
          </m:d>
          <m:r>
            <w:rPr>
              <w:rFonts w:ascii="Cambria Math" w:hAnsi="Cambria Math"/>
              <w:sz w:val="28"/>
              <w:szCs w:val="28"/>
            </w:rPr>
            <m:t xml:space="preserve">   </m:t>
          </m:r>
          <m:r>
            <w:rPr>
              <w:rFonts w:ascii="Cambria Math" w:hAnsi="Cambria Math"/>
              <w:sz w:val="28"/>
              <w:szCs w:val="28"/>
              <w:lang w:val="kk-KZ"/>
            </w:rPr>
            <m:t>при 10≥C&gt;6</m:t>
          </m:r>
          <m:r>
            <w:rPr>
              <w:rFonts w:ascii="Cambria Math" w:hAnsi="Cambria Math"/>
              <w:sz w:val="28"/>
              <w:szCs w:val="28"/>
            </w:rPr>
            <m:t>;                     (2.11)</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 xml:space="preserve">C- </m:t>
        </m:r>
      </m:oMath>
      <w:r w:rsidRPr="00845266">
        <w:rPr>
          <w:sz w:val="28"/>
          <w:szCs w:val="28"/>
        </w:rPr>
        <w:t xml:space="preserve">критерий устойчивости для пород </w:t>
      </w:r>
      <w:r w:rsidRPr="00845266">
        <w:rPr>
          <w:sz w:val="28"/>
          <w:szCs w:val="28"/>
          <w:lang w:val="en-US"/>
        </w:rPr>
        <w:t>I</w:t>
      </w:r>
      <w:r w:rsidRPr="00845266">
        <w:rPr>
          <w:sz w:val="28"/>
          <w:szCs w:val="28"/>
        </w:rPr>
        <w:t xml:space="preserve">, </w:t>
      </w:r>
      <w:r w:rsidRPr="00845266">
        <w:rPr>
          <w:sz w:val="28"/>
          <w:szCs w:val="28"/>
          <w:lang w:val="en-US"/>
        </w:rPr>
        <w:t>II</w:t>
      </w:r>
      <w:r w:rsidRPr="00845266">
        <w:rPr>
          <w:sz w:val="28"/>
          <w:szCs w:val="28"/>
        </w:rPr>
        <w:t xml:space="preserve">, </w:t>
      </w:r>
      <w:r w:rsidRPr="00845266">
        <w:rPr>
          <w:sz w:val="28"/>
          <w:szCs w:val="28"/>
          <w:lang w:val="en-US"/>
        </w:rPr>
        <w:t>III</w:t>
      </w:r>
      <w:r w:rsidRPr="00845266">
        <w:rPr>
          <w:sz w:val="28"/>
          <w:szCs w:val="28"/>
        </w:rPr>
        <w:t xml:space="preserve"> категорий устойчивости, определяемый по формуле (1.14); </w:t>
      </w:r>
      <m:oMath>
        <m:r>
          <w:rPr>
            <w:rFonts w:ascii="Cambria Math" w:hAnsi="Cambria Math"/>
            <w:sz w:val="28"/>
            <w:szCs w:val="28"/>
          </w:rPr>
          <m:t xml:space="preserve">∆- </m:t>
        </m:r>
      </m:oMath>
      <w:r w:rsidRPr="00845266">
        <w:rPr>
          <w:sz w:val="28"/>
          <w:szCs w:val="28"/>
        </w:rPr>
        <w:t xml:space="preserve">параметр, учитывающий технологию проходческих работ: при совмещенной технологической схеме проходки ствола </w:t>
      </w:r>
      <m:oMath>
        <m:r>
          <w:rPr>
            <w:rFonts w:ascii="Cambria Math" w:hAnsi="Cambria Math"/>
            <w:sz w:val="28"/>
            <w:szCs w:val="28"/>
          </w:rPr>
          <m:t>∆=2</m:t>
        </m:r>
      </m:oMath>
      <w:r w:rsidRPr="00845266">
        <w:rPr>
          <w:sz w:val="28"/>
          <w:szCs w:val="28"/>
        </w:rPr>
        <w:t xml:space="preserve"> при </w:t>
      </w:r>
      <m:oMath>
        <m:r>
          <w:rPr>
            <w:rFonts w:ascii="Cambria Math" w:hAnsi="Cambria Math"/>
            <w:sz w:val="28"/>
            <w:szCs w:val="28"/>
            <w:lang w:val="kk-KZ"/>
          </w:rPr>
          <m:t>C≤6</m:t>
        </m:r>
      </m:oMath>
      <w:r w:rsidRPr="00845266">
        <w:rPr>
          <w:sz w:val="28"/>
          <w:szCs w:val="28"/>
          <w:lang w:val="kk-KZ"/>
        </w:rPr>
        <w:t xml:space="preserve"> и </w:t>
      </w:r>
      <m:oMath>
        <m:r>
          <w:rPr>
            <w:rFonts w:ascii="Cambria Math" w:hAnsi="Cambria Math"/>
            <w:sz w:val="28"/>
            <w:szCs w:val="28"/>
          </w:rPr>
          <m:t>∆=3</m:t>
        </m:r>
      </m:oMath>
      <w:r w:rsidRPr="00845266">
        <w:rPr>
          <w:sz w:val="28"/>
          <w:szCs w:val="28"/>
        </w:rPr>
        <w:t xml:space="preserve"> при </w:t>
      </w:r>
      <m:oMath>
        <m:r>
          <w:rPr>
            <w:rFonts w:ascii="Cambria Math" w:hAnsi="Cambria Math"/>
            <w:sz w:val="28"/>
            <w:szCs w:val="28"/>
            <w:lang w:val="kk-KZ"/>
          </w:rPr>
          <m:t>10≥C&gt;6;</m:t>
        </m:r>
      </m:oMath>
      <w:r w:rsidRPr="00845266">
        <w:rPr>
          <w:sz w:val="28"/>
          <w:szCs w:val="28"/>
          <w:lang w:val="kk-KZ"/>
        </w:rPr>
        <w:t xml:space="preserve"> при других схемах проходки </w:t>
      </w:r>
      <m:oMath>
        <m:r>
          <w:rPr>
            <w:rFonts w:ascii="Cambria Math" w:hAnsi="Cambria Math"/>
            <w:sz w:val="28"/>
            <w:szCs w:val="28"/>
          </w:rPr>
          <m:t>∆</m:t>
        </m:r>
      </m:oMath>
      <w:r w:rsidRPr="00845266">
        <w:rPr>
          <w:sz w:val="28"/>
          <w:szCs w:val="28"/>
        </w:rPr>
        <w:t xml:space="preserve"> принимаем равным нулю.</w:t>
      </w:r>
    </w:p>
    <w:p w:rsidR="005F5297" w:rsidRPr="00845266" w:rsidRDefault="005F5297" w:rsidP="001730A1">
      <w:pPr>
        <w:ind w:firstLine="709"/>
        <w:jc w:val="both"/>
        <w:rPr>
          <w:sz w:val="28"/>
          <w:szCs w:val="28"/>
        </w:rPr>
      </w:pPr>
      <w:r w:rsidRPr="00845266">
        <w:rPr>
          <w:sz w:val="28"/>
          <w:szCs w:val="28"/>
        </w:rPr>
        <w:t xml:space="preserve">Расчет нормативной нагрузки </w:t>
      </w: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oMath>
      <w:r w:rsidRPr="00845266">
        <w:rPr>
          <w:sz w:val="28"/>
          <w:szCs w:val="28"/>
        </w:rPr>
        <w:t xml:space="preserve"> для </w:t>
      </w:r>
      <w:r w:rsidRPr="00845266">
        <w:rPr>
          <w:sz w:val="28"/>
          <w:szCs w:val="28"/>
          <w:lang w:val="en-US"/>
        </w:rPr>
        <w:t>IV</w:t>
      </w:r>
      <w:r w:rsidRPr="00845266">
        <w:rPr>
          <w:sz w:val="28"/>
          <w:szCs w:val="28"/>
        </w:rPr>
        <w:t xml:space="preserve"> категории устойчивости рекомендуется производить по методике, изложенной в СНиП [</w:t>
      </w:r>
      <w:r w:rsidR="008F594C" w:rsidRPr="00845266">
        <w:rPr>
          <w:sz w:val="28"/>
          <w:szCs w:val="28"/>
        </w:rPr>
        <w:t>49, 50</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Таблица </w:t>
      </w:r>
      <w:r w:rsidR="000F1C8A" w:rsidRPr="00845266">
        <w:rPr>
          <w:sz w:val="28"/>
          <w:szCs w:val="28"/>
          <w:lang w:val="kk-KZ"/>
        </w:rPr>
        <w:t>2.15</w:t>
      </w:r>
      <w:r w:rsidRPr="00845266">
        <w:rPr>
          <w:sz w:val="28"/>
          <w:szCs w:val="28"/>
        </w:rPr>
        <w:t xml:space="preserve"> – Коэффициент неравномерности нагрузок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5F5297" w:rsidRPr="00B00BF4" w:rsidTr="00845266">
        <w:tc>
          <w:tcPr>
            <w:tcW w:w="3115" w:type="dxa"/>
            <w:vMerge w:val="restart"/>
            <w:shd w:val="clear" w:color="auto" w:fill="auto"/>
            <w:vAlign w:val="center"/>
          </w:tcPr>
          <w:p w:rsidR="005F5297" w:rsidRPr="00845266" w:rsidRDefault="005F5297" w:rsidP="00845266">
            <w:pPr>
              <w:jc w:val="center"/>
            </w:pPr>
            <w:r w:rsidRPr="00845266">
              <w:t>Угол залегания пород, град</w:t>
            </w:r>
          </w:p>
        </w:tc>
        <w:tc>
          <w:tcPr>
            <w:tcW w:w="6230" w:type="dxa"/>
            <w:gridSpan w:val="2"/>
            <w:shd w:val="clear" w:color="auto" w:fill="auto"/>
            <w:vAlign w:val="center"/>
          </w:tcPr>
          <w:p w:rsidR="005F5297" w:rsidRPr="00845266" w:rsidRDefault="005F5297" w:rsidP="00845266">
            <w:pPr>
              <w:jc w:val="center"/>
            </w:pPr>
            <w:r w:rsidRPr="00845266">
              <w:t xml:space="preserve">Коэффициент </w:t>
            </w:r>
            <m:oMath>
              <m:sSub>
                <m:sSubPr>
                  <m:ctrlPr>
                    <w:rPr>
                      <w:rFonts w:ascii="Cambria Math" w:hAnsi="Cambria Math"/>
                      <w:i/>
                    </w:rPr>
                  </m:ctrlPr>
                </m:sSubPr>
                <m:e>
                  <m:r>
                    <w:rPr>
                      <w:rFonts w:ascii="Cambria Math" w:hAnsi="Cambria Math"/>
                    </w:rPr>
                    <m:t>K</m:t>
                  </m:r>
                </m:e>
                <m:sub>
                  <m:r>
                    <w:rPr>
                      <w:rFonts w:ascii="Cambria Math" w:hAnsi="Cambria Math"/>
                    </w:rPr>
                    <m:t>Н</m:t>
                  </m:r>
                </m:sub>
              </m:sSub>
            </m:oMath>
          </w:p>
        </w:tc>
      </w:tr>
      <w:tr w:rsidR="005F5297" w:rsidRPr="00B00BF4" w:rsidTr="00845266">
        <w:tc>
          <w:tcPr>
            <w:tcW w:w="3115" w:type="dxa"/>
            <w:vMerge/>
            <w:shd w:val="clear" w:color="auto" w:fill="auto"/>
            <w:vAlign w:val="center"/>
          </w:tcPr>
          <w:p w:rsidR="005F5297" w:rsidRPr="00845266" w:rsidRDefault="005F5297" w:rsidP="00845266">
            <w:pPr>
              <w:jc w:val="center"/>
            </w:pPr>
          </w:p>
        </w:tc>
        <w:tc>
          <w:tcPr>
            <w:tcW w:w="3115" w:type="dxa"/>
            <w:shd w:val="clear" w:color="auto" w:fill="auto"/>
            <w:vAlign w:val="center"/>
          </w:tcPr>
          <w:p w:rsidR="005F5297" w:rsidRPr="00845266" w:rsidRDefault="005F5297" w:rsidP="00845266">
            <w:pPr>
              <w:jc w:val="center"/>
            </w:pPr>
            <w:r w:rsidRPr="00845266">
              <w:t>При последовательной и параллельной схеме проходки</w:t>
            </w:r>
          </w:p>
        </w:tc>
        <w:tc>
          <w:tcPr>
            <w:tcW w:w="3115" w:type="dxa"/>
            <w:shd w:val="clear" w:color="auto" w:fill="auto"/>
            <w:vAlign w:val="center"/>
          </w:tcPr>
          <w:p w:rsidR="005F5297" w:rsidRPr="00845266" w:rsidRDefault="005F5297" w:rsidP="00845266">
            <w:pPr>
              <w:jc w:val="center"/>
            </w:pPr>
            <w:r w:rsidRPr="00845266">
              <w:t>При совмещенной схеме проходки</w:t>
            </w:r>
          </w:p>
        </w:tc>
      </w:tr>
      <w:tr w:rsidR="005F5297" w:rsidRPr="00B00BF4" w:rsidTr="00845266">
        <w:tc>
          <w:tcPr>
            <w:tcW w:w="3115" w:type="dxa"/>
            <w:shd w:val="clear" w:color="auto" w:fill="auto"/>
            <w:vAlign w:val="center"/>
          </w:tcPr>
          <w:p w:rsidR="005F5297" w:rsidRPr="00845266" w:rsidRDefault="005F5297" w:rsidP="00845266">
            <w:pPr>
              <w:jc w:val="center"/>
            </w:pPr>
            <w:r w:rsidRPr="00845266">
              <w:t>До 10</w:t>
            </w:r>
          </w:p>
        </w:tc>
        <w:tc>
          <w:tcPr>
            <w:tcW w:w="3115" w:type="dxa"/>
            <w:shd w:val="clear" w:color="auto" w:fill="auto"/>
            <w:vAlign w:val="center"/>
          </w:tcPr>
          <w:p w:rsidR="005F5297" w:rsidRPr="00845266" w:rsidRDefault="005F5297" w:rsidP="00845266">
            <w:pPr>
              <w:jc w:val="center"/>
            </w:pPr>
            <w:r w:rsidRPr="00845266">
              <w:t>2,00</w:t>
            </w:r>
          </w:p>
        </w:tc>
        <w:tc>
          <w:tcPr>
            <w:tcW w:w="3115" w:type="dxa"/>
            <w:shd w:val="clear" w:color="auto" w:fill="auto"/>
            <w:vAlign w:val="center"/>
          </w:tcPr>
          <w:p w:rsidR="005F5297" w:rsidRPr="00845266" w:rsidRDefault="005F5297" w:rsidP="00845266">
            <w:pPr>
              <w:jc w:val="center"/>
            </w:pPr>
            <w:r w:rsidRPr="00845266">
              <w:t>1,75</w:t>
            </w:r>
          </w:p>
        </w:tc>
      </w:tr>
      <w:tr w:rsidR="005F5297" w:rsidRPr="00B00BF4" w:rsidTr="00845266">
        <w:tc>
          <w:tcPr>
            <w:tcW w:w="3115" w:type="dxa"/>
            <w:shd w:val="clear" w:color="auto" w:fill="auto"/>
            <w:vAlign w:val="center"/>
          </w:tcPr>
          <w:p w:rsidR="005F5297" w:rsidRPr="00845266" w:rsidRDefault="005F5297" w:rsidP="00845266">
            <w:pPr>
              <w:jc w:val="center"/>
            </w:pPr>
            <w:r w:rsidRPr="00845266">
              <w:t>10 – 35</w:t>
            </w:r>
          </w:p>
        </w:tc>
        <w:tc>
          <w:tcPr>
            <w:tcW w:w="3115" w:type="dxa"/>
            <w:shd w:val="clear" w:color="auto" w:fill="auto"/>
            <w:vAlign w:val="center"/>
          </w:tcPr>
          <w:p w:rsidR="005F5297" w:rsidRPr="00845266" w:rsidRDefault="005F5297" w:rsidP="00845266">
            <w:pPr>
              <w:jc w:val="center"/>
            </w:pPr>
            <w:r w:rsidRPr="00845266">
              <w:t>2,50</w:t>
            </w:r>
          </w:p>
        </w:tc>
        <w:tc>
          <w:tcPr>
            <w:tcW w:w="3115" w:type="dxa"/>
            <w:shd w:val="clear" w:color="auto" w:fill="auto"/>
            <w:vAlign w:val="center"/>
          </w:tcPr>
          <w:p w:rsidR="005F5297" w:rsidRPr="00845266" w:rsidRDefault="005F5297" w:rsidP="00845266">
            <w:pPr>
              <w:jc w:val="center"/>
            </w:pPr>
            <w:r w:rsidRPr="00845266">
              <w:t>2,00</w:t>
            </w:r>
          </w:p>
        </w:tc>
      </w:tr>
      <w:tr w:rsidR="005F5297" w:rsidRPr="00B00BF4" w:rsidTr="00845266">
        <w:tc>
          <w:tcPr>
            <w:tcW w:w="3115" w:type="dxa"/>
            <w:shd w:val="clear" w:color="auto" w:fill="auto"/>
            <w:vAlign w:val="center"/>
          </w:tcPr>
          <w:p w:rsidR="005F5297" w:rsidRPr="00845266" w:rsidRDefault="005F5297" w:rsidP="00845266">
            <w:pPr>
              <w:jc w:val="center"/>
            </w:pPr>
            <w:r w:rsidRPr="00845266">
              <w:t>Более 35</w:t>
            </w:r>
          </w:p>
        </w:tc>
        <w:tc>
          <w:tcPr>
            <w:tcW w:w="3115" w:type="dxa"/>
            <w:shd w:val="clear" w:color="auto" w:fill="auto"/>
            <w:vAlign w:val="center"/>
          </w:tcPr>
          <w:p w:rsidR="005F5297" w:rsidRPr="00845266" w:rsidRDefault="005F5297" w:rsidP="00845266">
            <w:pPr>
              <w:jc w:val="center"/>
            </w:pPr>
            <w:r w:rsidRPr="00845266">
              <w:t>2,75</w:t>
            </w:r>
          </w:p>
        </w:tc>
        <w:tc>
          <w:tcPr>
            <w:tcW w:w="3115" w:type="dxa"/>
            <w:shd w:val="clear" w:color="auto" w:fill="auto"/>
            <w:vAlign w:val="center"/>
          </w:tcPr>
          <w:p w:rsidR="005F5297" w:rsidRPr="00845266" w:rsidRDefault="005F5297" w:rsidP="00845266">
            <w:pPr>
              <w:jc w:val="center"/>
            </w:pPr>
            <w:r w:rsidRPr="00845266">
              <w:t>2,25</w:t>
            </w:r>
          </w:p>
        </w:tc>
      </w:tr>
    </w:tbl>
    <w:p w:rsidR="005F5297" w:rsidRPr="00845266" w:rsidRDefault="005F5297" w:rsidP="009B5D2C">
      <w:pPr>
        <w:jc w:val="center"/>
        <w:rPr>
          <w:sz w:val="28"/>
          <w:szCs w:val="28"/>
        </w:rPr>
      </w:pPr>
      <w:r w:rsidRPr="00845266">
        <w:rPr>
          <w:sz w:val="28"/>
          <w:szCs w:val="28"/>
        </w:rPr>
        <w:br w:type="page"/>
      </w:r>
    </w:p>
    <w:p w:rsidR="005F5297" w:rsidRPr="00845266" w:rsidRDefault="005F5297" w:rsidP="001730A1">
      <w:pPr>
        <w:ind w:firstLine="709"/>
        <w:jc w:val="both"/>
        <w:rPr>
          <w:i/>
          <w:sz w:val="28"/>
          <w:szCs w:val="28"/>
        </w:rPr>
      </w:pPr>
      <w:r w:rsidRPr="00845266">
        <w:rPr>
          <w:i/>
          <w:sz w:val="28"/>
          <w:szCs w:val="28"/>
        </w:rPr>
        <w:t>Характеристика и условия сооружения ствола</w:t>
      </w:r>
    </w:p>
    <w:p w:rsidR="004A49B1" w:rsidRPr="00845266" w:rsidRDefault="004A49B1" w:rsidP="001730A1">
      <w:pPr>
        <w:ind w:firstLine="709"/>
        <w:jc w:val="both"/>
        <w:rPr>
          <w:i/>
          <w:sz w:val="28"/>
          <w:szCs w:val="28"/>
        </w:rPr>
      </w:pPr>
    </w:p>
    <w:p w:rsidR="005F5297" w:rsidRPr="00845266" w:rsidRDefault="005F5297" w:rsidP="001730A1">
      <w:pPr>
        <w:ind w:firstLine="709"/>
        <w:jc w:val="both"/>
        <w:rPr>
          <w:sz w:val="28"/>
          <w:szCs w:val="28"/>
          <w:lang w:val="kk-KZ"/>
        </w:rPr>
      </w:pPr>
      <w:r w:rsidRPr="00845266">
        <w:rPr>
          <w:sz w:val="28"/>
          <w:szCs w:val="28"/>
        </w:rPr>
        <w:t xml:space="preserve">Диаметр в свету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kk-KZ"/>
              </w:rPr>
              <m:t>СВ</m:t>
            </m:r>
          </m:sub>
        </m:sSub>
        <m:r>
          <w:rPr>
            <w:rFonts w:ascii="Cambria Math" w:hAnsi="Cambria Math"/>
            <w:sz w:val="28"/>
            <w:szCs w:val="28"/>
          </w:rPr>
          <m:t>=8,0 м</m:t>
        </m:r>
      </m:oMath>
      <w:r w:rsidRPr="00845266">
        <w:rPr>
          <w:sz w:val="28"/>
          <w:szCs w:val="28"/>
        </w:rPr>
        <w:t xml:space="preserve">, </w:t>
      </w:r>
      <w:r w:rsidR="008F594C" w:rsidRPr="00845266">
        <w:rPr>
          <w:sz w:val="28"/>
          <w:szCs w:val="28"/>
        </w:rPr>
        <w:t xml:space="preserve">исследуемый интервал </w:t>
      </w:r>
      <w:r w:rsidRPr="00845266">
        <w:rPr>
          <w:sz w:val="28"/>
          <w:szCs w:val="28"/>
        </w:rPr>
        <w:t xml:space="preserve">глубина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lang w:val="kk-KZ"/>
              </w:rPr>
              <m:t>ствол</m:t>
            </m:r>
          </m:sub>
        </m:sSub>
        <m:r>
          <w:rPr>
            <w:rFonts w:ascii="Cambria Math" w:hAnsi="Cambria Math"/>
            <w:sz w:val="28"/>
            <w:szCs w:val="28"/>
          </w:rPr>
          <m:t>=900÷1200м,</m:t>
        </m:r>
      </m:oMath>
      <w:r w:rsidRPr="00845266">
        <w:rPr>
          <w:sz w:val="28"/>
          <w:szCs w:val="28"/>
          <w:lang w:val="kk-KZ"/>
        </w:rPr>
        <w:t xml:space="preserve"> определяем отдельно для каждого геологического слоя пород отдельно (по интервалу таблица </w:t>
      </w:r>
      <w:r w:rsidR="008F594C" w:rsidRPr="00845266">
        <w:rPr>
          <w:sz w:val="28"/>
          <w:szCs w:val="28"/>
          <w:lang w:val="kk-KZ"/>
        </w:rPr>
        <w:t>1</w:t>
      </w:r>
      <w:r w:rsidRPr="00845266">
        <w:rPr>
          <w:sz w:val="28"/>
          <w:szCs w:val="28"/>
          <w:lang w:val="kk-KZ"/>
        </w:rPr>
        <w:t>.</w:t>
      </w:r>
      <w:r w:rsidR="008F594C" w:rsidRPr="00845266">
        <w:rPr>
          <w:sz w:val="28"/>
          <w:szCs w:val="28"/>
          <w:lang w:val="kk-KZ"/>
        </w:rPr>
        <w:t>1</w:t>
      </w:r>
      <w:r w:rsidRPr="00845266">
        <w:rPr>
          <w:sz w:val="28"/>
          <w:szCs w:val="28"/>
          <w:lang w:val="kk-KZ"/>
        </w:rPr>
        <w:t>). Схема проходки – совмещенная.</w:t>
      </w:r>
    </w:p>
    <w:p w:rsidR="004A49B1" w:rsidRPr="00845266" w:rsidRDefault="004A49B1" w:rsidP="001730A1">
      <w:pPr>
        <w:ind w:firstLine="709"/>
        <w:jc w:val="both"/>
        <w:rPr>
          <w:sz w:val="28"/>
          <w:szCs w:val="28"/>
          <w:lang w:val="kk-KZ"/>
        </w:rPr>
      </w:pPr>
    </w:p>
    <w:p w:rsidR="00BE0454" w:rsidRPr="00845266" w:rsidRDefault="00BE0454" w:rsidP="001730A1">
      <w:pPr>
        <w:ind w:firstLine="709"/>
        <w:jc w:val="both"/>
        <w:rPr>
          <w:b/>
          <w:i/>
          <w:sz w:val="28"/>
          <w:szCs w:val="28"/>
        </w:rPr>
      </w:pPr>
      <w:r w:rsidRPr="00845266">
        <w:rPr>
          <w:b/>
          <w:i/>
          <w:sz w:val="28"/>
          <w:szCs w:val="28"/>
        </w:rPr>
        <w:t>Определение расчетной нагрузки на крепь по слоям:</w:t>
      </w:r>
    </w:p>
    <w:p w:rsidR="00BE0454" w:rsidRPr="00845266" w:rsidRDefault="00BE0454" w:rsidP="001730A1">
      <w:pPr>
        <w:ind w:firstLine="709"/>
        <w:jc w:val="both"/>
        <w:rPr>
          <w:i/>
          <w:sz w:val="28"/>
          <w:szCs w:val="28"/>
        </w:rPr>
      </w:pPr>
    </w:p>
    <w:p w:rsidR="005F5297" w:rsidRPr="00845266" w:rsidRDefault="00BE0454" w:rsidP="001730A1">
      <w:pPr>
        <w:ind w:firstLine="709"/>
        <w:jc w:val="both"/>
        <w:rPr>
          <w:sz w:val="28"/>
          <w:szCs w:val="28"/>
        </w:rPr>
      </w:pPr>
      <w:r w:rsidRPr="00845266">
        <w:rPr>
          <w:i/>
          <w:sz w:val="28"/>
          <w:szCs w:val="28"/>
        </w:rPr>
        <w:t>Слой</w:t>
      </w:r>
      <w:r w:rsidR="005F5297" w:rsidRPr="00845266">
        <w:rPr>
          <w:i/>
          <w:sz w:val="28"/>
          <w:szCs w:val="28"/>
        </w:rPr>
        <w:t xml:space="preserve"> №1</w:t>
      </w:r>
      <w:r w:rsidR="002E366E" w:rsidRPr="00845266">
        <w:rPr>
          <w:i/>
          <w:sz w:val="28"/>
          <w:szCs w:val="28"/>
          <w:lang w:val="kk-KZ"/>
        </w:rPr>
        <w:t>.</w:t>
      </w:r>
      <w:r w:rsidR="005F5297" w:rsidRPr="00845266">
        <w:rPr>
          <w:sz w:val="28"/>
          <w:szCs w:val="28"/>
        </w:rPr>
        <w:t xml:space="preserve"> </w:t>
      </w:r>
      <w:r w:rsidRPr="00845266">
        <w:rPr>
          <w:sz w:val="28"/>
          <w:szCs w:val="28"/>
          <w:lang w:val="kk-KZ"/>
        </w:rPr>
        <w:t>Интервал</w:t>
      </w:r>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lang w:val="kk-KZ"/>
              </w:rPr>
              <m:t>с</m:t>
            </m:r>
          </m:sub>
        </m:sSub>
        <m:r>
          <w:rPr>
            <w:rFonts w:ascii="Cambria Math" w:hAnsi="Cambria Math"/>
            <w:sz w:val="28"/>
            <w:szCs w:val="28"/>
          </w:rPr>
          <m:t>=</m:t>
        </m:r>
        <m:r>
          <m:rPr>
            <m:sty m:val="p"/>
          </m:rPr>
          <w:rPr>
            <w:rFonts w:ascii="Cambria Math" w:hAnsi="Cambria Math"/>
            <w:sz w:val="28"/>
            <w:szCs w:val="28"/>
          </w:rPr>
          <m:t>900÷927м</m:t>
        </m:r>
      </m:oMath>
      <w:r w:rsidR="005F5297" w:rsidRPr="00845266">
        <w:rPr>
          <w:sz w:val="28"/>
          <w:szCs w:val="28"/>
        </w:rPr>
        <w:t xml:space="preserve">, </w:t>
      </w:r>
      <m:oMath>
        <m:r>
          <w:rPr>
            <w:rFonts w:ascii="Cambria Math" w:hAnsi="Cambria Math"/>
            <w:sz w:val="28"/>
            <w:szCs w:val="28"/>
          </w:rPr>
          <m:t>∆h=</m:t>
        </m:r>
        <m:r>
          <w:rPr>
            <w:rFonts w:ascii="Cambria Math" w:hAnsi="Cambria Math"/>
            <w:sz w:val="28"/>
            <w:szCs w:val="28"/>
          </w:rPr>
          <m:t>27 м.</m:t>
        </m:r>
      </m:oMath>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 xml:space="preserve">=1,3; </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Н</m:t>
            </m:r>
          </m:sub>
        </m:sSub>
        <m:r>
          <w:rPr>
            <w:rFonts w:ascii="Cambria Math" w:hAnsi="Cambria Math"/>
            <w:sz w:val="28"/>
            <w:szCs w:val="28"/>
          </w:rPr>
          <m:t>=1,75,</m:t>
        </m:r>
      </m:oMath>
      <w:r w:rsidRPr="00845266">
        <w:rPr>
          <w:sz w:val="28"/>
          <w:szCs w:val="28"/>
        </w:rPr>
        <w:t xml:space="preserve"> принимаем по таблиц</w:t>
      </w:r>
      <w:r w:rsidR="009B5D2C" w:rsidRPr="00845266">
        <w:rPr>
          <w:sz w:val="28"/>
          <w:szCs w:val="28"/>
        </w:rPr>
        <w:t>е</w:t>
      </w:r>
      <w:r w:rsidR="00305B75" w:rsidRPr="00845266">
        <w:rPr>
          <w:sz w:val="28"/>
          <w:szCs w:val="28"/>
        </w:rPr>
        <w:t xml:space="preserve"> 2.15</w:t>
      </w:r>
      <w:r w:rsidRPr="00845266">
        <w:rPr>
          <w:sz w:val="28"/>
          <w:szCs w:val="28"/>
        </w:rPr>
        <w:t>.</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005F5297" w:rsidRPr="00845266">
        <w:rPr>
          <w:sz w:val="28"/>
          <w:szCs w:val="28"/>
        </w:rPr>
        <w:t xml:space="preserve"> монолитный бетонная крепь.</w:t>
      </w:r>
    </w:p>
    <w:p w:rsidR="004A49B1" w:rsidRPr="00845266" w:rsidRDefault="004A49B1" w:rsidP="001730A1">
      <w:pPr>
        <w:ind w:firstLine="709"/>
        <w:jc w:val="both"/>
        <w:rPr>
          <w:sz w:val="28"/>
          <w:szCs w:val="28"/>
        </w:rPr>
      </w:pPr>
    </w:p>
    <w:p w:rsidR="005F5297" w:rsidRPr="00845266" w:rsidRDefault="00B91DEB" w:rsidP="001730A1">
      <w:pPr>
        <w:ind w:firstLine="709"/>
        <w:jc w:val="center"/>
        <w:rPr>
          <w:i/>
          <w:sz w:val="28"/>
          <w:szCs w:val="28"/>
          <w:lang w:val="kk-KZ"/>
        </w:rPr>
      </w:p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 xml:space="preserve">   </m:t>
        </m:r>
        <m:r>
          <w:rPr>
            <w:rFonts w:ascii="Cambria Math" w:hAnsi="Cambria Math"/>
            <w:sz w:val="28"/>
            <w:szCs w:val="28"/>
            <w:lang w:val="kk-KZ"/>
          </w:rPr>
          <m:t>при C≤6</m:t>
        </m:r>
      </m:oMath>
      <w:r w:rsidR="005F5297" w:rsidRPr="00845266">
        <w:rPr>
          <w:i/>
          <w:sz w:val="28"/>
          <w:szCs w:val="28"/>
          <w:lang w:val="kk-KZ"/>
        </w:rPr>
        <w:t>,</w:t>
      </w:r>
    </w:p>
    <w:p w:rsidR="004A49B1" w:rsidRPr="00845266" w:rsidRDefault="004A49B1" w:rsidP="001730A1">
      <w:pPr>
        <w:ind w:firstLine="709"/>
        <w:jc w:val="center"/>
        <w:rPr>
          <w:i/>
          <w:sz w:val="28"/>
          <w:szCs w:val="28"/>
          <w:lang w:val="kk-KZ"/>
        </w:rPr>
      </w:pPr>
    </w:p>
    <w:p w:rsidR="005F5297" w:rsidRPr="00845266" w:rsidRDefault="005F5297" w:rsidP="001730A1">
      <w:pPr>
        <w:ind w:firstLine="709"/>
        <w:jc w:val="both"/>
        <w:rPr>
          <w:sz w:val="28"/>
          <w:szCs w:val="28"/>
        </w:rPr>
      </w:pPr>
      <w:r w:rsidRPr="00845266">
        <w:rPr>
          <w:sz w:val="28"/>
          <w:szCs w:val="28"/>
        </w:rPr>
        <w:t xml:space="preserve">то есть </w:t>
      </w:r>
      <m:oMath>
        <m:r>
          <w:rPr>
            <w:rFonts w:ascii="Cambria Math" w:hAnsi="Cambria Math"/>
            <w:sz w:val="28"/>
            <w:szCs w:val="28"/>
          </w:rPr>
          <m:t>∆=2</m:t>
        </m:r>
      </m:oMath>
      <w:r w:rsidRPr="00845266">
        <w:rPr>
          <w:sz w:val="28"/>
          <w:szCs w:val="28"/>
        </w:rPr>
        <w:t xml:space="preserve">. </w:t>
      </w:r>
      <m:oMath>
        <m:r>
          <w:rPr>
            <w:rFonts w:ascii="Cambria Math" w:hAnsi="Cambria Math"/>
            <w:sz w:val="28"/>
            <w:szCs w:val="28"/>
            <w:lang w:val="kk-KZ"/>
          </w:rPr>
          <m:t>C=3,71</m:t>
        </m:r>
      </m:oMath>
      <w:r w:rsidRPr="00845266">
        <w:rPr>
          <w:sz w:val="28"/>
          <w:szCs w:val="28"/>
        </w:rPr>
        <w:t xml:space="preserve"> (согласно расчетам, таблица</w:t>
      </w:r>
      <w:r w:rsidR="00305B75" w:rsidRPr="00845266">
        <w:rPr>
          <w:sz w:val="28"/>
          <w:szCs w:val="28"/>
        </w:rPr>
        <w:t xml:space="preserve"> 2.14</w:t>
      </w:r>
      <w:r w:rsidRPr="00845266">
        <w:rPr>
          <w:sz w:val="28"/>
          <w:szCs w:val="28"/>
        </w:rPr>
        <w:t>)</w:t>
      </w:r>
    </w:p>
    <w:p w:rsidR="004A49B1" w:rsidRPr="00845266" w:rsidRDefault="004A49B1" w:rsidP="001730A1">
      <w:pPr>
        <w:ind w:firstLine="709"/>
        <w:jc w:val="both"/>
        <w:rPr>
          <w:sz w:val="28"/>
          <w:szCs w:val="28"/>
        </w:rPr>
      </w:pPr>
    </w:p>
    <w:p w:rsidR="005F5297" w:rsidRPr="00B91DEB" w:rsidRDefault="00B91DEB" w:rsidP="001730A1">
      <w:pPr>
        <w:ind w:firstLine="709"/>
        <w:jc w:val="center"/>
        <w:rPr>
          <w:sz w:val="28"/>
          <w:szCs w:val="28"/>
        </w:rPr>
      </w:pPr>
      <m:oMathPara>
        <m:oMathParaPr>
          <m:jc m:val="center"/>
        </m:oMathPara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∙3,71</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7,42-1</m:t>
                  </m:r>
                </m:e>
              </m:d>
              <m:r>
                <w:rPr>
                  <w:rFonts w:ascii="Cambria Math" w:hAnsi="Cambria Math"/>
                  <w:sz w:val="28"/>
                  <w:szCs w:val="28"/>
                </w:rPr>
                <m:t>+2</m:t>
              </m:r>
            </m:e>
          </m:d>
          <m:r>
            <w:rPr>
              <w:rFonts w:ascii="Cambria Math" w:hAnsi="Cambria Math"/>
              <w:sz w:val="28"/>
              <w:szCs w:val="28"/>
            </w:rPr>
            <m:t>=10∙8,42=84,2 кПа</m:t>
          </m:r>
        </m:oMath>
      </m:oMathPara>
    </w:p>
    <w:p w:rsidR="004A49B1" w:rsidRPr="00845266" w:rsidRDefault="004A49B1" w:rsidP="001730A1">
      <w:pPr>
        <w:ind w:firstLine="709"/>
        <w:jc w:val="center"/>
        <w:rPr>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=4,0 м</m:t>
        </m:r>
      </m:oMath>
      <w:r w:rsidR="005F5297" w:rsidRPr="00845266">
        <w:rPr>
          <w:sz w:val="28"/>
          <w:szCs w:val="28"/>
        </w:rPr>
        <w:t xml:space="preserve"> радиус ствола в свету.</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Г</m:t>
              </m:r>
            </m:sub>
          </m:sSub>
          <m:r>
            <w:rPr>
              <w:rFonts w:ascii="Cambria Math" w:hAnsi="Cambria Math"/>
              <w:sz w:val="28"/>
              <w:szCs w:val="28"/>
            </w:rPr>
            <m:t>=1,3∙1,75∙0,8∙84,2∙</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4,0-3</m:t>
                  </m:r>
                </m:e>
              </m:d>
            </m:e>
          </m:d>
          <m:r>
            <w:rPr>
              <w:rFonts w:ascii="Cambria Math" w:hAnsi="Cambria Math"/>
              <w:sz w:val="28"/>
              <w:szCs w:val="28"/>
            </w:rPr>
            <m:t>=168,56 кПа</m:t>
          </m:r>
        </m:oMath>
      </m:oMathPara>
    </w:p>
    <w:p w:rsidR="005F5297" w:rsidRPr="00845266" w:rsidRDefault="005F5297" w:rsidP="001730A1">
      <w:pPr>
        <w:jc w:val="both"/>
        <w:rPr>
          <w:sz w:val="28"/>
          <w:szCs w:val="28"/>
          <w:lang w:val="kk-KZ"/>
        </w:rPr>
      </w:pPr>
    </w:p>
    <w:p w:rsidR="00BE0454" w:rsidRPr="00845266" w:rsidRDefault="005F5297" w:rsidP="001730A1">
      <w:pPr>
        <w:ind w:firstLine="709"/>
        <w:jc w:val="both"/>
        <w:rPr>
          <w:sz w:val="28"/>
          <w:szCs w:val="28"/>
        </w:rPr>
      </w:pPr>
      <w:r w:rsidRPr="00845266">
        <w:rPr>
          <w:i/>
          <w:sz w:val="28"/>
          <w:szCs w:val="28"/>
          <w:lang w:val="kk-KZ"/>
        </w:rPr>
        <w:t>Слой №2.</w:t>
      </w:r>
      <w:r w:rsidRPr="00845266">
        <w:rPr>
          <w:i/>
          <w:sz w:val="28"/>
          <w:szCs w:val="28"/>
        </w:rPr>
        <w:t xml:space="preserve"> </w:t>
      </w:r>
      <w:r w:rsidR="00BE0454" w:rsidRPr="00845266">
        <w:rPr>
          <w:sz w:val="28"/>
          <w:szCs w:val="28"/>
          <w:lang w:val="kk-KZ"/>
        </w:rPr>
        <w:t>Интервал</w:t>
      </w:r>
      <w:r w:rsidRPr="00845266">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lang w:val="kk-KZ"/>
              </w:rPr>
              <m:t>с</m:t>
            </m:r>
          </m:sub>
        </m:sSub>
        <m:r>
          <w:rPr>
            <w:rFonts w:ascii="Cambria Math" w:hAnsi="Cambria Math"/>
            <w:sz w:val="28"/>
            <w:szCs w:val="28"/>
          </w:rPr>
          <m:t>=</m:t>
        </m:r>
        <m:r>
          <m:rPr>
            <m:sty m:val="p"/>
          </m:rPr>
          <w:rPr>
            <w:rFonts w:ascii="Cambria Math" w:hAnsi="Cambria Math"/>
            <w:sz w:val="28"/>
            <w:szCs w:val="28"/>
          </w:rPr>
          <m:t>927÷943</m:t>
        </m:r>
        <m:r>
          <m:rPr>
            <m:sty m:val="p"/>
          </m:rPr>
          <w:rPr>
            <w:rFonts w:ascii="Cambria Math" w:hAnsi="Cambria Math"/>
            <w:sz w:val="28"/>
            <w:szCs w:val="28"/>
            <w:lang w:val="kk-KZ"/>
          </w:rPr>
          <m:t>,2м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16,2м,</m:t>
        </m:r>
      </m:oMath>
      <w:r w:rsidRPr="00845266">
        <w:rPr>
          <w:sz w:val="28"/>
          <w:szCs w:val="28"/>
          <w:lang w:val="kk-KZ"/>
        </w:rPr>
        <w:t xml:space="preserve"> </w:t>
      </w:r>
      <m:oMath>
        <m:r>
          <w:rPr>
            <w:rFonts w:ascii="Cambria Math" w:hAnsi="Cambria Math"/>
            <w:sz w:val="28"/>
            <w:szCs w:val="28"/>
            <w:lang w:val="kk-KZ"/>
          </w:rPr>
          <m:t>C</m:t>
        </m:r>
        <m:r>
          <w:rPr>
            <w:rFonts w:ascii="Cambria Math" w:hAnsi="Cambria Math"/>
            <w:sz w:val="28"/>
            <w:szCs w:val="28"/>
          </w:rPr>
          <m:t>=22,92</m:t>
        </m:r>
      </m:oMath>
    </w:p>
    <w:p w:rsidR="00BE0454" w:rsidRPr="00845266" w:rsidRDefault="00BE0454" w:rsidP="00BE0454">
      <w:pPr>
        <w:jc w:val="both"/>
        <w:rPr>
          <w:sz w:val="28"/>
          <w:szCs w:val="28"/>
        </w:rPr>
      </w:pPr>
    </w:p>
    <w:p w:rsidR="005F5297" w:rsidRPr="00845266" w:rsidRDefault="005F5297" w:rsidP="00BE0454">
      <w:pPr>
        <w:jc w:val="both"/>
        <w:rPr>
          <w:sz w:val="28"/>
          <w:szCs w:val="28"/>
          <w:lang w:val="kk-KZ"/>
        </w:rPr>
      </w:pPr>
      <w:r w:rsidRPr="00845266">
        <w:rPr>
          <w:sz w:val="28"/>
          <w:szCs w:val="28"/>
        </w:rPr>
        <w:t>(таблица</w:t>
      </w:r>
      <w:r w:rsidR="00305B75" w:rsidRPr="00845266">
        <w:rPr>
          <w:sz w:val="28"/>
          <w:szCs w:val="28"/>
        </w:rPr>
        <w:t xml:space="preserve"> 2.14</w:t>
      </w:r>
      <w:r w:rsidRPr="00845266">
        <w:rPr>
          <w:sz w:val="28"/>
          <w:szCs w:val="28"/>
        </w:rPr>
        <w:t xml:space="preserve">). Следовательно, породы на данном участке относятся к </w:t>
      </w:r>
      <w:r w:rsidRPr="00845266">
        <w:rPr>
          <w:sz w:val="28"/>
          <w:szCs w:val="28"/>
          <w:lang w:val="en-US"/>
        </w:rPr>
        <w:t>IV</w:t>
      </w:r>
      <w:r w:rsidRPr="00845266">
        <w:rPr>
          <w:sz w:val="28"/>
          <w:szCs w:val="28"/>
        </w:rPr>
        <w:t xml:space="preserve"> категории устойчивости и нормативные давления определяется согласно приложени</w:t>
      </w:r>
      <w:r w:rsidR="009B5D2C" w:rsidRPr="00845266">
        <w:rPr>
          <w:sz w:val="28"/>
          <w:szCs w:val="28"/>
        </w:rPr>
        <w:t>и</w:t>
      </w:r>
      <w:r w:rsidRPr="00845266">
        <w:rPr>
          <w:sz w:val="28"/>
          <w:szCs w:val="28"/>
        </w:rPr>
        <w:t xml:space="preserve"> 8 (СНиП II-94-80)</w:t>
      </w:r>
      <w:r w:rsidR="00BE0454" w:rsidRPr="00845266">
        <w:rPr>
          <w:sz w:val="28"/>
          <w:szCs w:val="28"/>
        </w:rPr>
        <w:t xml:space="preserve"> [49, 50]</w:t>
      </w:r>
      <w:r w:rsidRPr="00845266">
        <w:rPr>
          <w:sz w:val="28"/>
          <w:szCs w:val="28"/>
          <w:lang w:val="kk-KZ"/>
        </w:rPr>
        <w:t>.</w:t>
      </w:r>
    </w:p>
    <w:p w:rsidR="005F5297" w:rsidRPr="00845266" w:rsidRDefault="005F5297" w:rsidP="001730A1">
      <w:pPr>
        <w:ind w:firstLine="709"/>
        <w:jc w:val="both"/>
        <w:rPr>
          <w:sz w:val="28"/>
          <w:szCs w:val="28"/>
        </w:rPr>
      </w:pPr>
      <w:r w:rsidRPr="00845266">
        <w:rPr>
          <w:sz w:val="28"/>
          <w:szCs w:val="28"/>
        </w:rPr>
        <w:t xml:space="preserve">Для пород </w:t>
      </w:r>
      <w:r w:rsidRPr="00845266">
        <w:rPr>
          <w:sz w:val="28"/>
          <w:szCs w:val="28"/>
          <w:lang w:val="en-US"/>
        </w:rPr>
        <w:t>IV</w:t>
      </w:r>
      <w:r w:rsidRPr="00845266">
        <w:rPr>
          <w:sz w:val="28"/>
          <w:szCs w:val="28"/>
        </w:rPr>
        <w:t xml:space="preserve"> категории устойчивости непременным является учет реологических параметров горных пород. Механизм взаимодействия системы «крепь-порода» может быть при этом охарактеризован с помощью обобщенного коэффициента (именуемого критериальным)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m:t>
        </m:r>
      </m:oMath>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 кПа,</m:t>
        </m:r>
      </m:oMath>
      <w:r w:rsidRPr="00845266">
        <w:rPr>
          <w:sz w:val="28"/>
          <w:szCs w:val="28"/>
        </w:rPr>
        <w:t xml:space="preserve"> на крепь протяженного участка ствола в породах </w:t>
      </w:r>
      <w:r w:rsidRPr="00845266">
        <w:rPr>
          <w:sz w:val="28"/>
          <w:szCs w:val="28"/>
          <w:lang w:val="en-US"/>
        </w:rPr>
        <w:t>IV</w:t>
      </w:r>
      <w:r w:rsidRPr="00845266">
        <w:rPr>
          <w:sz w:val="28"/>
          <w:szCs w:val="28"/>
        </w:rPr>
        <w:t xml:space="preserve"> категории устойчивости определяется по формуле:</w:t>
      </w:r>
    </w:p>
    <w:p w:rsidR="004A49B1" w:rsidRPr="00845266" w:rsidRDefault="004A49B1" w:rsidP="001730A1">
      <w:pPr>
        <w:ind w:firstLine="709"/>
        <w:jc w:val="both"/>
        <w:rPr>
          <w:sz w:val="28"/>
          <w:szCs w:val="28"/>
        </w:rPr>
      </w:pPr>
    </w:p>
    <w:p w:rsidR="005F5297" w:rsidRPr="00B91DEB" w:rsidRDefault="00B91DEB" w:rsidP="001730A1">
      <w:pPr>
        <w:ind w:firstLine="709"/>
        <w:jc w:val="both"/>
        <w:rPr>
          <w:i/>
          <w:sz w:val="28"/>
          <w:szCs w:val="28"/>
        </w:rPr>
      </w:pPr>
      <m:oMathPara>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∙(1+μ)∙λ∙ρ∙</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den>
          </m:f>
          <m:r>
            <w:rPr>
              <w:rFonts w:ascii="Cambria Math" w:hAnsi="Cambria Math"/>
              <w:sz w:val="28"/>
              <w:szCs w:val="28"/>
            </w:rPr>
            <m:t>, кПа</m:t>
          </m:r>
        </m:oMath>
      </m:oMathPara>
    </w:p>
    <w:p w:rsidR="004A49B1" w:rsidRPr="00845266" w:rsidRDefault="004A49B1"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где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m:t>
        </m:r>
      </m:oMath>
      <w:r w:rsidRPr="00845266">
        <w:rPr>
          <w:sz w:val="28"/>
          <w:szCs w:val="28"/>
        </w:rPr>
        <w:t xml:space="preserve"> </w:t>
      </w:r>
      <w:r w:rsidR="009B5D2C" w:rsidRPr="00845266">
        <w:rPr>
          <w:sz w:val="28"/>
          <w:szCs w:val="28"/>
        </w:rPr>
        <w:t>обобщенный коэффициент,</w:t>
      </w:r>
      <w:r w:rsidRPr="00845266">
        <w:rPr>
          <w:sz w:val="28"/>
          <w:szCs w:val="28"/>
        </w:rPr>
        <w:t xml:space="preserve"> имеющий в зависимости от схемы проходки выработки, значения;</w:t>
      </w:r>
    </w:p>
    <w:p w:rsidR="002E366E" w:rsidRPr="00845266" w:rsidRDefault="002E366E" w:rsidP="001730A1">
      <w:pPr>
        <w:ind w:firstLine="709"/>
        <w:jc w:val="both"/>
        <w:rPr>
          <w:sz w:val="28"/>
          <w:szCs w:val="28"/>
        </w:rPr>
      </w:pPr>
    </w:p>
    <w:p w:rsidR="005F5297" w:rsidRPr="00845266" w:rsidRDefault="00B91DEB" w:rsidP="001730A1">
      <w:pPr>
        <w:ind w:firstLine="709"/>
        <w:jc w:val="both"/>
        <w:rPr>
          <w:sz w:val="28"/>
          <w:szCs w:val="28"/>
        </w:rPr>
      </w:pP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005F5297" w:rsidRPr="00845266">
        <w:rPr>
          <w:sz w:val="28"/>
          <w:szCs w:val="28"/>
        </w:rPr>
        <w:t xml:space="preserve"> при совмещенной схеме проходки.</w:t>
      </w:r>
    </w:p>
    <w:p w:rsidR="002E366E" w:rsidRPr="00845266" w:rsidRDefault="002E366E"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=943,2∙1=943,2 м-</m:t>
        </m:r>
      </m:oMath>
      <w:r w:rsidR="005F5297" w:rsidRPr="00845266">
        <w:rPr>
          <w:sz w:val="28"/>
          <w:szCs w:val="28"/>
        </w:rPr>
        <w:t xml:space="preserve"> расчетная глубина рассматриваемого участка ствола.</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oMath>
      <w:r w:rsidR="005F5297" w:rsidRPr="00845266">
        <w:rPr>
          <w:sz w:val="28"/>
          <w:szCs w:val="28"/>
        </w:rPr>
        <w:t xml:space="preserve"> параметры, характеризующий линейную ползучесть пород, определяемый из выражения:</w:t>
      </w:r>
    </w:p>
    <w:p w:rsidR="005F5297" w:rsidRPr="00B91DEB" w:rsidRDefault="00B91DEB" w:rsidP="001730A1">
      <w:pPr>
        <w:ind w:firstLine="709"/>
        <w:jc w:val="both"/>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den>
          </m:f>
          <m:r>
            <w:rPr>
              <w:rFonts w:ascii="Cambria Math" w:hAnsi="Cambria Math"/>
              <w:sz w:val="28"/>
              <w:szCs w:val="28"/>
            </w:rPr>
            <m:t xml:space="preserve">                                                    (2)</m:t>
          </m:r>
        </m:oMath>
      </m:oMathPara>
    </w:p>
    <w:p w:rsidR="005F5297" w:rsidRPr="00845266" w:rsidRDefault="005F5297" w:rsidP="001730A1">
      <w:pPr>
        <w:ind w:firstLine="709"/>
        <w:jc w:val="both"/>
        <w:rPr>
          <w:sz w:val="28"/>
          <w:szCs w:val="28"/>
        </w:rPr>
      </w:pPr>
      <w:r w:rsidRPr="00845266">
        <w:rPr>
          <w:sz w:val="28"/>
          <w:szCs w:val="28"/>
        </w:rPr>
        <w:t xml:space="preserve">где </w:t>
      </w:r>
      <m:oMath>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r>
          <w:rPr>
            <w:rFonts w:ascii="Cambria Math" w:hAnsi="Cambria Math"/>
            <w:sz w:val="28"/>
            <w:szCs w:val="28"/>
          </w:rPr>
          <m:t>-</m:t>
        </m:r>
      </m:oMath>
      <w:r w:rsidRPr="00845266">
        <w:rPr>
          <w:sz w:val="28"/>
          <w:szCs w:val="28"/>
        </w:rPr>
        <w:t xml:space="preserve"> реологический показатель ползучести породы, устанавливаемый экспериментально по методике ИГТМ АН УССР</w:t>
      </w:r>
      <w:r w:rsidRPr="00845266">
        <w:rPr>
          <w:sz w:val="28"/>
          <w:szCs w:val="28"/>
          <w:vertAlign w:val="superscript"/>
        </w:rPr>
        <w:t>1</w:t>
      </w:r>
      <w:r w:rsidRPr="00845266">
        <w:rPr>
          <w:sz w:val="28"/>
          <w:szCs w:val="28"/>
        </w:rPr>
        <w:t xml:space="preserve">, а при отсутствии экспериментальных данных – принимаем по таблице 6, приложение 2 Руководства; алевролиты средней прочности </w:t>
      </w:r>
      <m:oMath>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r>
          <w:rPr>
            <w:rFonts w:ascii="Cambria Math" w:hAnsi="Cambria Math"/>
            <w:sz w:val="28"/>
            <w:szCs w:val="28"/>
          </w:rPr>
          <m:t>=0,25÷0,4,</m:t>
        </m:r>
      </m:oMath>
      <w:r w:rsidRPr="00845266">
        <w:rPr>
          <w:sz w:val="28"/>
          <w:szCs w:val="28"/>
        </w:rPr>
        <w:t xml:space="preserve"> в среднем 0,35.</w:t>
      </w:r>
    </w:p>
    <w:p w:rsidR="004A49B1" w:rsidRPr="00845266" w:rsidRDefault="004A49B1" w:rsidP="001730A1">
      <w:pPr>
        <w:ind w:firstLine="709"/>
        <w:jc w:val="both"/>
        <w:rPr>
          <w:sz w:val="28"/>
          <w:szCs w:val="28"/>
        </w:rPr>
      </w:pP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1-0,35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0,65</m:t>
              </m:r>
            </m:den>
          </m:f>
          <m:r>
            <w:rPr>
              <w:rFonts w:ascii="Cambria Math" w:hAnsi="Cambria Math"/>
              <w:sz w:val="28"/>
              <w:szCs w:val="28"/>
            </w:rPr>
            <m:t>=1,54.</m:t>
          </m:r>
        </m:oMath>
      </m:oMathPara>
    </w:p>
    <w:p w:rsidR="004A49B1" w:rsidRPr="00845266" w:rsidRDefault="004A49B1"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r>
          <w:rPr>
            <w:rFonts w:ascii="Cambria Math" w:hAnsi="Cambria Math"/>
            <w:sz w:val="28"/>
            <w:szCs w:val="28"/>
          </w:rPr>
          <m:t>=2,53×</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005F5297" w:rsidRPr="00845266">
        <w:rPr>
          <w:sz w:val="28"/>
          <w:szCs w:val="28"/>
        </w:rPr>
        <w:t xml:space="preserve"> средняя плотность пород 2-го слоя.</w:t>
      </w:r>
    </w:p>
    <w:p w:rsidR="005F5297" w:rsidRPr="00845266" w:rsidRDefault="00B91DEB" w:rsidP="001730A1">
      <w:pPr>
        <w:ind w:firstLine="709"/>
        <w:jc w:val="both"/>
        <w:rPr>
          <w:sz w:val="28"/>
          <w:szCs w:val="28"/>
        </w:rPr>
      </w:pPr>
      <m:oMath>
        <m:r>
          <w:rPr>
            <w:rFonts w:ascii="Cambria Math" w:hAnsi="Cambria Math"/>
            <w:sz w:val="28"/>
            <w:szCs w:val="28"/>
          </w:rPr>
          <m:t>μ=</m:t>
        </m:r>
        <m:r>
          <w:rPr>
            <w:rFonts w:ascii="Cambria Math" w:hAnsi="Cambria Math"/>
            <w:sz w:val="28"/>
            <w:szCs w:val="28"/>
            <w:lang w:val="en-US"/>
          </w:rPr>
          <m:t>V</m:t>
        </m:r>
        <m:r>
          <w:rPr>
            <w:rFonts w:ascii="Cambria Math" w:hAnsi="Cambria Math"/>
            <w:sz w:val="28"/>
            <w:szCs w:val="28"/>
          </w:rPr>
          <m:t xml:space="preserve">=0,31- </m:t>
        </m:r>
      </m:oMath>
      <w:r w:rsidR="005F5297" w:rsidRPr="00845266">
        <w:rPr>
          <w:sz w:val="28"/>
          <w:szCs w:val="28"/>
        </w:rPr>
        <w:t>коэффициент Пуассона (таблица 2).</w:t>
      </w:r>
    </w:p>
    <w:p w:rsidR="005F5297" w:rsidRPr="00845266" w:rsidRDefault="00B91DEB" w:rsidP="001730A1">
      <w:pPr>
        <w:ind w:firstLine="709"/>
        <w:jc w:val="both"/>
        <w:rPr>
          <w:sz w:val="28"/>
          <w:szCs w:val="28"/>
        </w:rPr>
      </w:pPr>
      <m:oMath>
        <m:r>
          <w:rPr>
            <w:rFonts w:ascii="Cambria Math" w:hAnsi="Cambria Math"/>
            <w:sz w:val="28"/>
            <w:szCs w:val="28"/>
          </w:rPr>
          <m:t>λ=0,301÷0,455-</m:t>
        </m:r>
      </m:oMath>
      <w:r w:rsidR="005F5297" w:rsidRPr="00845266">
        <w:rPr>
          <w:i/>
          <w:sz w:val="28"/>
          <w:szCs w:val="28"/>
        </w:rPr>
        <w:t xml:space="preserve"> </w:t>
      </w:r>
      <w:r w:rsidR="005F5297" w:rsidRPr="00845266">
        <w:rPr>
          <w:sz w:val="28"/>
          <w:szCs w:val="28"/>
        </w:rPr>
        <w:t>определен расчетами по вариантам 1 и 2 (таблица</w:t>
      </w:r>
      <w:r w:rsidR="00305B75" w:rsidRPr="00845266">
        <w:rPr>
          <w:sz w:val="28"/>
          <w:szCs w:val="28"/>
        </w:rPr>
        <w:t xml:space="preserve"> </w:t>
      </w:r>
      <w:r w:rsidR="00732631" w:rsidRPr="00845266">
        <w:rPr>
          <w:sz w:val="28"/>
          <w:szCs w:val="28"/>
        </w:rPr>
        <w:t>3.2</w:t>
      </w:r>
      <w:r w:rsidR="005F5297" w:rsidRPr="00845266">
        <w:rPr>
          <w:sz w:val="28"/>
          <w:szCs w:val="28"/>
        </w:rPr>
        <w:t xml:space="preserve">) для расчета принимаем среднее, 0,378 или </w:t>
      </w:r>
      <m:oMath>
        <m:r>
          <w:rPr>
            <w:rFonts w:ascii="Cambria Math" w:hAnsi="Cambria Math"/>
            <w:sz w:val="28"/>
            <w:szCs w:val="28"/>
          </w:rPr>
          <m:t>λ=0,38-</m:t>
        </m:r>
      </m:oMath>
      <w:r w:rsidR="005F5297" w:rsidRPr="00845266">
        <w:rPr>
          <w:sz w:val="28"/>
          <w:szCs w:val="28"/>
        </w:rPr>
        <w:t xml:space="preserve"> коэффициент бокового распора пород пласта №2.</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m:t>
        </m:r>
      </m:oMath>
      <w:r w:rsidR="005F5297" w:rsidRPr="00845266">
        <w:rPr>
          <w:sz w:val="28"/>
          <w:szCs w:val="28"/>
        </w:rPr>
        <w:t xml:space="preserve"> предельные деформации крепи породы.</w:t>
      </w:r>
    </w:p>
    <w:p w:rsidR="002E366E" w:rsidRPr="00845266" w:rsidRDefault="002E366E"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Обобщенная предельная деформация крепи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oMath>
      <w:r w:rsidRPr="00845266">
        <w:rPr>
          <w:sz w:val="28"/>
          <w:szCs w:val="28"/>
        </w:rPr>
        <w:t xml:space="preserve"> шахтного ствола определяется по формуле:</w:t>
      </w:r>
    </w:p>
    <w:p w:rsidR="005F5297" w:rsidRPr="00B91DEB" w:rsidRDefault="00B91DEB" w:rsidP="001730A1">
      <w:pPr>
        <w:ind w:firstLine="709"/>
        <w:jc w:val="both"/>
        <w:rPr>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                                                           (3)</m:t>
          </m:r>
        </m:oMath>
      </m:oMathPara>
    </w:p>
    <w:p w:rsidR="004A49B1" w:rsidRPr="00845266" w:rsidRDefault="004A49B1"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oMath>
      <w:r w:rsidRPr="00845266">
        <w:rPr>
          <w:sz w:val="28"/>
          <w:szCs w:val="28"/>
        </w:rPr>
        <w:t xml:space="preserve"> радиальные смещения пород стенок незакрепленного ствола, с учетом влияния забоя, определяемые из выражения</w:t>
      </w:r>
    </w:p>
    <w:p w:rsidR="004A49B1" w:rsidRPr="00845266" w:rsidRDefault="004A49B1" w:rsidP="001730A1">
      <w:pPr>
        <w:ind w:firstLine="709"/>
        <w:jc w:val="both"/>
        <w:rPr>
          <w:sz w:val="28"/>
          <w:szCs w:val="28"/>
        </w:rPr>
      </w:pPr>
    </w:p>
    <w:p w:rsidR="005F5297" w:rsidRPr="00B91DEB" w:rsidRDefault="00B91DEB" w:rsidP="001730A1">
      <w:pPr>
        <w:ind w:firstLine="709"/>
        <w:jc w:val="both"/>
        <w:rPr>
          <w:i/>
          <w:sz w:val="28"/>
          <w:szCs w:val="28"/>
        </w:rPr>
      </w:pPr>
      <m:oMathPara>
        <m:oMathParaPr>
          <m:jc m:val="center"/>
        </m:oMathParaP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r>
            <w:rPr>
              <w:rFonts w:ascii="Cambria Math" w:hAnsi="Cambria Math"/>
              <w:sz w:val="28"/>
              <w:szCs w:val="28"/>
            </w:rPr>
            <m:t>;</m:t>
          </m:r>
        </m:oMath>
      </m:oMathPara>
    </w:p>
    <w:p w:rsidR="004A49B1" w:rsidRPr="00845266" w:rsidRDefault="004A49B1"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начальные смещения (не превышающие величин </w:t>
      </w:r>
      <m:oMath>
        <m:r>
          <w:rPr>
            <w:rFonts w:ascii="Cambria Math" w:hAnsi="Cambria Math"/>
            <w:sz w:val="28"/>
            <w:szCs w:val="28"/>
          </w:rPr>
          <m:t>0,01∙</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lang w:val="en-US"/>
              </w:rPr>
              <m:t>i</m:t>
            </m:r>
          </m:sub>
        </m:sSub>
      </m:oMath>
      <w:r w:rsidRPr="00845266">
        <w:rPr>
          <w:sz w:val="28"/>
          <w:szCs w:val="28"/>
        </w:rPr>
        <w:t xml:space="preserve">) в сечении, удаленном от забоя на расстояния </w:t>
      </w:r>
      <m:oMath>
        <m:r>
          <w:rPr>
            <w:rFonts w:ascii="Cambria Math" w:hAnsi="Cambria Math"/>
            <w:sz w:val="28"/>
            <w:szCs w:val="28"/>
            <w:lang w:val="en-US"/>
          </w:rPr>
          <m:t>l</m:t>
        </m:r>
        <m:r>
          <w:rPr>
            <w:rFonts w:ascii="Cambria Math" w:hAnsi="Cambria Math"/>
            <w:sz w:val="28"/>
            <w:szCs w:val="28"/>
          </w:rPr>
          <m:t>≥4∙</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lang w:val="en-US"/>
              </w:rPr>
              <m:t>i</m:t>
            </m:r>
          </m:sub>
        </m:sSub>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lang w:val="en-US"/>
              </w:rPr>
              <m:t>i</m:t>
            </m:r>
          </m:sub>
        </m:sSub>
        <m:r>
          <w:rPr>
            <w:rFonts w:ascii="Cambria Math" w:hAnsi="Cambria Math"/>
            <w:sz w:val="28"/>
            <w:szCs w:val="28"/>
          </w:rPr>
          <m:t>-</m:t>
        </m:r>
      </m:oMath>
      <w:r w:rsidRPr="00845266">
        <w:rPr>
          <w:sz w:val="28"/>
          <w:szCs w:val="28"/>
        </w:rPr>
        <w:t xml:space="preserve"> радиус ствола вчерне), определяемые по графикам рисунка 1 настоящего приложения;</w:t>
      </w:r>
    </w:p>
    <w:p w:rsidR="005F5297" w:rsidRPr="00845266" w:rsidRDefault="005F5297" w:rsidP="001730A1">
      <w:pPr>
        <w:jc w:val="center"/>
        <w:rPr>
          <w:sz w:val="28"/>
          <w:szCs w:val="28"/>
        </w:rPr>
      </w:pPr>
    </w:p>
    <w:p w:rsidR="005F5297" w:rsidRPr="00845266" w:rsidRDefault="00B91DEB" w:rsidP="001730A1">
      <w:pPr>
        <w:jc w:val="center"/>
        <w:rPr>
          <w:sz w:val="28"/>
          <w:szCs w:val="28"/>
        </w:rPr>
      </w:pPr>
      <w:r w:rsidRPr="001958B1">
        <w:rPr>
          <w:noProof/>
        </w:rPr>
        <w:lastRenderedPageBreak/>
        <w:drawing>
          <wp:inline distT="0" distB="0" distL="0" distR="0">
            <wp:extent cx="5939790" cy="3808730"/>
            <wp:effectExtent l="0" t="0" r="0" b="0"/>
            <wp:docPr id="11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808730"/>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 xml:space="preserve">Рисунок </w:t>
      </w:r>
      <w:r w:rsidRPr="00845266">
        <w:rPr>
          <w:sz w:val="28"/>
          <w:szCs w:val="28"/>
          <w:lang w:val="kk-KZ"/>
        </w:rPr>
        <w:t>2.</w:t>
      </w:r>
      <w:r w:rsidR="002D3FC7" w:rsidRPr="00845266">
        <w:rPr>
          <w:sz w:val="28"/>
          <w:szCs w:val="28"/>
          <w:lang w:val="kk-KZ"/>
        </w:rPr>
        <w:t>8</w:t>
      </w:r>
      <w:r w:rsidRPr="00845266">
        <w:rPr>
          <w:sz w:val="28"/>
          <w:szCs w:val="28"/>
        </w:rPr>
        <w:t xml:space="preserve"> – График зависимости смещений породных стенок от глубины</w:t>
      </w:r>
    </w:p>
    <w:p w:rsidR="005F5297" w:rsidRPr="00845266" w:rsidRDefault="005F5297" w:rsidP="001730A1">
      <w:pPr>
        <w:jc w:val="center"/>
        <w:rPr>
          <w:sz w:val="28"/>
          <w:szCs w:val="28"/>
        </w:rPr>
      </w:pPr>
      <w:r w:rsidRPr="00845266">
        <w:rPr>
          <w:sz w:val="28"/>
          <w:szCs w:val="28"/>
        </w:rPr>
        <w:t xml:space="preserve">в числителе прочность пород на сжатие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=2,82 МПа;</m:t>
        </m:r>
      </m:oMath>
    </w:p>
    <w:p w:rsidR="005F5297" w:rsidRPr="00845266" w:rsidRDefault="005F5297" w:rsidP="001730A1">
      <w:pPr>
        <w:jc w:val="center"/>
        <w:rPr>
          <w:sz w:val="28"/>
          <w:szCs w:val="28"/>
        </w:rPr>
      </w:pPr>
      <w:r w:rsidRPr="00845266">
        <w:rPr>
          <w:sz w:val="28"/>
          <w:szCs w:val="28"/>
        </w:rPr>
        <w:t xml:space="preserve">в знаменателе – реологический показатель </w:t>
      </w:r>
      <m:oMath>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r>
          <w:rPr>
            <w:rFonts w:ascii="Cambria Math" w:hAnsi="Cambria Math"/>
            <w:sz w:val="28"/>
            <w:szCs w:val="28"/>
          </w:rPr>
          <m:t>.</m:t>
        </m:r>
      </m:oMath>
    </w:p>
    <w:p w:rsidR="005F5297" w:rsidRPr="00845266" w:rsidRDefault="005F5297" w:rsidP="001730A1">
      <w:pPr>
        <w:jc w:val="center"/>
        <w:rPr>
          <w:b/>
          <w:i/>
          <w:sz w:val="28"/>
          <w:szCs w:val="28"/>
        </w:rPr>
      </w:pPr>
    </w:p>
    <w:p w:rsidR="005F5297" w:rsidRPr="00845266" w:rsidRDefault="005F5297" w:rsidP="001730A1">
      <w:pPr>
        <w:jc w:val="center"/>
        <w:rPr>
          <w:b/>
          <w:i/>
          <w:sz w:val="28"/>
          <w:szCs w:val="28"/>
        </w:rPr>
      </w:pPr>
    </w:p>
    <w:p w:rsidR="005F5297" w:rsidRPr="00B00BF4" w:rsidRDefault="00B91DEB" w:rsidP="001730A1">
      <w:pPr>
        <w:jc w:val="center"/>
        <w:rPr>
          <w:noProof/>
        </w:rPr>
      </w:pPr>
      <w:r w:rsidRPr="001958B1">
        <w:rPr>
          <w:noProof/>
        </w:rPr>
        <w:drawing>
          <wp:inline distT="0" distB="0" distL="0" distR="0">
            <wp:extent cx="5184140" cy="3657600"/>
            <wp:effectExtent l="0" t="0" r="0" b="0"/>
            <wp:docPr id="120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84140" cy="3657600"/>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2</w:t>
      </w:r>
      <w:r w:rsidRPr="00845266">
        <w:rPr>
          <w:sz w:val="28"/>
          <w:szCs w:val="28"/>
          <w:lang w:val="kk-KZ"/>
        </w:rPr>
        <w:t>.</w:t>
      </w:r>
      <w:r w:rsidR="002D3FC7" w:rsidRPr="00845266">
        <w:rPr>
          <w:sz w:val="28"/>
          <w:szCs w:val="28"/>
          <w:lang w:val="kk-KZ"/>
        </w:rPr>
        <w:t>9</w:t>
      </w:r>
      <w:r w:rsidRPr="00845266">
        <w:rPr>
          <w:sz w:val="28"/>
          <w:szCs w:val="28"/>
        </w:rPr>
        <w:t xml:space="preserve"> – График зависимости корректирующей функции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oMath>
      <w:r w:rsidRPr="00845266">
        <w:rPr>
          <w:sz w:val="28"/>
          <w:szCs w:val="28"/>
        </w:rPr>
        <w:t xml:space="preserve"> от расстояния сечений крепи до забоя ствола.</w:t>
      </w:r>
    </w:p>
    <w:p w:rsidR="005F5297" w:rsidRPr="00845266" w:rsidRDefault="005F5297" w:rsidP="001730A1">
      <w:pPr>
        <w:jc w:val="center"/>
        <w:rPr>
          <w:sz w:val="28"/>
          <w:szCs w:val="28"/>
        </w:rPr>
      </w:pPr>
    </w:p>
    <w:p w:rsidR="005F5297" w:rsidRPr="00845266" w:rsidRDefault="005F5297" w:rsidP="001730A1">
      <w:pPr>
        <w:ind w:firstLine="709"/>
        <w:jc w:val="both"/>
        <w:rPr>
          <w:sz w:val="28"/>
          <w:szCs w:val="28"/>
        </w:rPr>
      </w:pPr>
      <w:r w:rsidRPr="00845266">
        <w:rPr>
          <w:sz w:val="28"/>
          <w:szCs w:val="28"/>
        </w:rPr>
        <w:lastRenderedPageBreak/>
        <w:t>Для рассматриваемых условии:</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=1,54;</m:t>
        </m:r>
      </m:oMath>
      <w:r w:rsidR="005F5297" w:rsidRPr="00845266">
        <w:rPr>
          <w:i/>
          <w:sz w:val="28"/>
          <w:szCs w:val="28"/>
        </w:rPr>
        <w:t xml:space="preserve">   </w:t>
      </w:r>
      <m:oMath>
        <m:r>
          <w:rPr>
            <w:rFonts w:ascii="Cambria Math" w:hAnsi="Cambria Math"/>
            <w:sz w:val="28"/>
            <w:szCs w:val="28"/>
          </w:rPr>
          <m:t>λ=0,38;</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=14,1 МПа;</m:t>
        </m:r>
      </m:oMath>
    </w:p>
    <w:p w:rsidR="005F5297" w:rsidRPr="00845266" w:rsidRDefault="00B91DEB" w:rsidP="001730A1">
      <w:pPr>
        <w:ind w:firstLine="709"/>
        <w:jc w:val="both"/>
        <w:rPr>
          <w:sz w:val="28"/>
          <w:szCs w:val="28"/>
        </w:rPr>
      </w:pPr>
      <m:oMath>
        <m:r>
          <w:rPr>
            <w:rFonts w:ascii="Cambria Math" w:hAnsi="Cambria Math"/>
            <w:sz w:val="28"/>
            <w:szCs w:val="28"/>
            <w:lang w:val="en-US"/>
          </w:rPr>
          <m:t>C</m:t>
        </m:r>
        <m:r>
          <w:rPr>
            <w:rFonts w:ascii="Cambria Math" w:hAnsi="Cambria Math"/>
            <w:sz w:val="28"/>
            <w:szCs w:val="28"/>
          </w:rPr>
          <m:t>=22,92;</m:t>
        </m:r>
      </m:oMath>
      <w:r w:rsidR="005F5297"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=0,75;</m:t>
        </m:r>
      </m:oMath>
      <w:r w:rsidR="005F5297" w:rsidRPr="00845266">
        <w:rPr>
          <w:i/>
          <w:sz w:val="28"/>
          <w:szCs w:val="28"/>
        </w:rPr>
        <w:t xml:space="preserve">   </w:t>
      </w:r>
      <m:oMath>
        <m:r>
          <w:rPr>
            <w:rFonts w:ascii="Cambria Math" w:hAnsi="Cambria Math"/>
            <w:sz w:val="28"/>
            <w:szCs w:val="28"/>
          </w:rPr>
          <m:t>f=0,85,</m:t>
        </m:r>
      </m:oMath>
      <w:r w:rsidR="005F5297" w:rsidRPr="00845266">
        <w:rPr>
          <w:sz w:val="28"/>
          <w:szCs w:val="28"/>
        </w:rPr>
        <w:t xml:space="preserve"> согласно графика зависимости корректирующей функции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oMath>
      <w:r w:rsidR="005F5297" w:rsidRPr="00845266">
        <w:rPr>
          <w:sz w:val="28"/>
          <w:szCs w:val="28"/>
        </w:rPr>
        <w:t xml:space="preserve"> (рисунок 2, приложение 8 СНиП.</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Величина                   </w:t>
      </w: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r>
          <w:rPr>
            <w:rFonts w:ascii="Cambria Math" w:hAnsi="Cambria Math"/>
            <w:sz w:val="28"/>
            <w:szCs w:val="28"/>
          </w:rPr>
          <m:t>=2,0∙0,85=1,7.</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=2,0 см</m:t>
        </m:r>
      </m:oMath>
      <w:r w:rsidRPr="00845266">
        <w:rPr>
          <w:sz w:val="28"/>
          <w:szCs w:val="28"/>
        </w:rPr>
        <w:t xml:space="preserve"> (по графикам рисунок 1, приложений 8 СНиП).</w:t>
      </w:r>
    </w:p>
    <w:p w:rsidR="00245F40" w:rsidRPr="00845266" w:rsidRDefault="00245F40"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1,7</m:t>
              </m:r>
            </m:num>
            <m:den>
              <m:r>
                <w:rPr>
                  <w:rFonts w:ascii="Cambria Math" w:hAnsi="Cambria Math"/>
                  <w:sz w:val="28"/>
                  <w:szCs w:val="28"/>
                </w:rPr>
                <m:t>400</m:t>
              </m:r>
            </m:den>
          </m:f>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4,25+6</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2</m:t>
            </m:r>
          </m:sub>
          <m:sup>
            <m:r>
              <w:rPr>
                <w:rFonts w:ascii="Cambria Math" w:hAnsi="Cambria Math"/>
                <w:sz w:val="28"/>
                <w:szCs w:val="28"/>
              </w:rPr>
              <m:t>H</m:t>
            </m:r>
          </m:sup>
        </m:sSubSup>
      </m:oMath>
      <w:r w:rsidRPr="00845266">
        <w:rPr>
          <w:sz w:val="28"/>
          <w:szCs w:val="28"/>
        </w:rPr>
        <w:t xml:space="preserve"> для пород </w:t>
      </w:r>
      <w:r w:rsidRPr="00845266">
        <w:rPr>
          <w:sz w:val="28"/>
          <w:szCs w:val="28"/>
          <w:lang w:val="en-US"/>
        </w:rPr>
        <w:t>IV</w:t>
      </w:r>
      <w:r w:rsidRPr="00845266">
        <w:rPr>
          <w:sz w:val="28"/>
          <w:szCs w:val="28"/>
        </w:rPr>
        <w:t xml:space="preserve"> категории устойчивости будет равным:</w:t>
      </w:r>
    </w:p>
    <w:p w:rsidR="005F5297" w:rsidRPr="00845266" w:rsidRDefault="00B91DEB" w:rsidP="001730A1">
      <w:pPr>
        <w:ind w:firstLine="709"/>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2</m:t>
              </m:r>
            </m:sub>
            <m:sup>
              <m:r>
                <w:rPr>
                  <w:rFonts w:ascii="Cambria Math" w:hAnsi="Cambria Math"/>
                  <w:sz w:val="28"/>
                  <w:szCs w:val="28"/>
                </w:rPr>
                <m:t>H</m:t>
              </m:r>
            </m:sup>
          </m:sSubSup>
          <m:r>
            <w:rPr>
              <w:rFonts w:ascii="Cambria Math" w:hAnsi="Cambria Math"/>
              <w:sz w:val="28"/>
              <w:szCs w:val="28"/>
            </w:rPr>
            <m:t>=0,014∙1,54∙</m:t>
          </m:r>
          <m:d>
            <m:dPr>
              <m:ctrlPr>
                <w:rPr>
                  <w:rFonts w:ascii="Cambria Math" w:hAnsi="Cambria Math"/>
                  <w:i/>
                  <w:sz w:val="28"/>
                  <w:szCs w:val="28"/>
                </w:rPr>
              </m:ctrlPr>
            </m:dPr>
            <m:e>
              <m:r>
                <w:rPr>
                  <w:rFonts w:ascii="Cambria Math" w:hAnsi="Cambria Math"/>
                  <w:sz w:val="28"/>
                  <w:szCs w:val="28"/>
                </w:rPr>
                <m:t>1+0,31</m:t>
              </m:r>
            </m:e>
          </m:d>
          <m:r>
            <w:rPr>
              <w:rFonts w:ascii="Cambria Math" w:hAnsi="Cambria Math"/>
              <w:sz w:val="28"/>
              <w:szCs w:val="28"/>
            </w:rPr>
            <m:t>∙0,38∙</m:t>
          </m:r>
          <m:d>
            <m:dPr>
              <m:ctrlPr>
                <w:rPr>
                  <w:rFonts w:ascii="Cambria Math" w:hAnsi="Cambria Math"/>
                  <w:i/>
                  <w:sz w:val="28"/>
                  <w:szCs w:val="28"/>
                </w:rPr>
              </m:ctrlPr>
            </m:dPr>
            <m:e>
              <m:r>
                <w:rPr>
                  <w:rFonts w:ascii="Cambria Math" w:hAnsi="Cambria Math"/>
                  <w:sz w:val="28"/>
                  <w:szCs w:val="28"/>
                </w:rPr>
                <m:t>9,8∙2530∙943,2</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num>
            <m:den>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m:t>
          </m:r>
          <m:r>
            <w:rPr>
              <w:rFonts w:ascii="Cambria Math" w:hAnsi="Cambria Math"/>
              <w:sz w:val="28"/>
              <w:szCs w:val="28"/>
            </w:rPr>
            <w:br/>
          </m:r>
          <m:r>
            <w:rPr>
              <w:rFonts w:ascii="Cambria Math" w:hAnsi="Cambria Math"/>
              <w:sz w:val="28"/>
              <w:szCs w:val="28"/>
            </w:rPr>
            <m:t>=250,988∙0,692=173,855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2</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2</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=1,3∙1,75∙0,80∙173,8∙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=347,9 кПа.</m:t>
          </m:r>
        </m:oMath>
      </m:oMathPara>
    </w:p>
    <w:p w:rsidR="005F5297" w:rsidRPr="00845266" w:rsidRDefault="005F5297" w:rsidP="001730A1">
      <w:pPr>
        <w:ind w:firstLine="709"/>
        <w:jc w:val="both"/>
        <w:rPr>
          <w:sz w:val="28"/>
          <w:szCs w:val="28"/>
          <w:lang w:val="kk-KZ"/>
        </w:rPr>
      </w:pPr>
    </w:p>
    <w:p w:rsidR="00EF4696" w:rsidRPr="00845266" w:rsidRDefault="005F5297" w:rsidP="001730A1">
      <w:pPr>
        <w:ind w:firstLine="709"/>
        <w:jc w:val="both"/>
        <w:rPr>
          <w:sz w:val="28"/>
          <w:szCs w:val="28"/>
        </w:rPr>
      </w:pPr>
      <w:r w:rsidRPr="00845266">
        <w:rPr>
          <w:i/>
          <w:sz w:val="28"/>
          <w:szCs w:val="28"/>
          <w:lang w:val="kk-KZ"/>
        </w:rPr>
        <w:t>Слой №3.</w:t>
      </w:r>
      <w:r w:rsidRPr="00845266">
        <w:rPr>
          <w:sz w:val="28"/>
          <w:szCs w:val="28"/>
          <w:lang w:val="kk-KZ"/>
        </w:rPr>
        <w:t xml:space="preserve"> </w:t>
      </w:r>
      <w:r w:rsidR="00EF4696" w:rsidRPr="00845266">
        <w:rPr>
          <w:sz w:val="28"/>
          <w:szCs w:val="28"/>
          <w:lang w:val="kk-KZ"/>
        </w:rPr>
        <w:t>Интервал</w:t>
      </w:r>
      <w:r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943,2÷983</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39,8м,</m:t>
        </m:r>
      </m:oMath>
      <w:r w:rsidRPr="00845266">
        <w:rPr>
          <w:sz w:val="28"/>
          <w:szCs w:val="28"/>
        </w:rPr>
        <w:t xml:space="preserve"> </w:t>
      </w:r>
      <m:oMath>
        <m:r>
          <w:rPr>
            <w:rFonts w:ascii="Cambria Math" w:hAnsi="Cambria Math"/>
            <w:sz w:val="28"/>
            <w:szCs w:val="28"/>
            <w:lang w:val="kk-KZ"/>
          </w:rPr>
          <m:t>C</m:t>
        </m:r>
        <m:r>
          <w:rPr>
            <w:rFonts w:ascii="Cambria Math" w:hAnsi="Cambria Math"/>
            <w:sz w:val="28"/>
            <w:szCs w:val="28"/>
          </w:rPr>
          <m:t>=6,19</m:t>
        </m:r>
      </m:oMath>
      <w:r w:rsidRPr="00845266">
        <w:rPr>
          <w:sz w:val="28"/>
          <w:szCs w:val="28"/>
        </w:rPr>
        <w:t>,</w:t>
      </w:r>
    </w:p>
    <w:p w:rsidR="005F5297" w:rsidRPr="00845266" w:rsidRDefault="00B91DEB" w:rsidP="00EF4696">
      <w:pPr>
        <w:jc w:val="both"/>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=1,3,</m:t>
        </m:r>
      </m:oMath>
      <w:r w:rsidR="00EF4696"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=1,75</m:t>
        </m:r>
      </m:oMath>
      <w:r w:rsidR="005F5297" w:rsidRPr="00845266">
        <w:rPr>
          <w:sz w:val="28"/>
          <w:szCs w:val="28"/>
        </w:rPr>
        <w:t xml:space="preserve"> (таблиц</w:t>
      </w:r>
      <w:r w:rsidR="00305B75" w:rsidRPr="00845266">
        <w:rPr>
          <w:sz w:val="28"/>
          <w:szCs w:val="28"/>
        </w:rPr>
        <w:t>а 2.15</w:t>
      </w:r>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=0,8-</m:t>
        </m:r>
      </m:oMath>
      <w:r w:rsidR="005F5297" w:rsidRPr="00845266">
        <w:rPr>
          <w:sz w:val="28"/>
          <w:szCs w:val="28"/>
        </w:rPr>
        <w:t xml:space="preserve"> монолитный бетонная крепь.</w:t>
      </w:r>
    </w:p>
    <w:p w:rsidR="005F5297" w:rsidRPr="00845266" w:rsidRDefault="005F5297" w:rsidP="001730A1">
      <w:pPr>
        <w:jc w:val="both"/>
        <w:rPr>
          <w:sz w:val="28"/>
          <w:szCs w:val="28"/>
        </w:rPr>
      </w:pPr>
    </w:p>
    <w:p w:rsidR="005F5297" w:rsidRPr="00B91DEB" w:rsidRDefault="00B91DEB" w:rsidP="001730A1">
      <w:pPr>
        <w:jc w:val="both"/>
        <w:rPr>
          <w:sz w:val="28"/>
          <w:szCs w:val="28"/>
          <w:lang w:val="kk-KZ"/>
        </w:rPr>
      </w:pPr>
      <m:oMathPara>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(3</m:t>
              </m:r>
              <m:r>
                <w:rPr>
                  <w:rFonts w:ascii="Cambria Math" w:hAnsi="Cambria Math"/>
                  <w:sz w:val="28"/>
                  <w:szCs w:val="28"/>
                  <w:lang w:val="en-US"/>
                </w:rPr>
                <m:t>C-</m:t>
              </m:r>
              <m:r>
                <w:rPr>
                  <w:rFonts w:ascii="Cambria Math" w:hAnsi="Cambria Math"/>
                  <w:sz w:val="28"/>
                  <w:szCs w:val="28"/>
                </w:rPr>
                <m:t>7)+∆</m:t>
              </m:r>
            </m:e>
          </m:d>
          <m:r>
            <w:rPr>
              <w:rFonts w:ascii="Cambria Math" w:hAnsi="Cambria Math"/>
              <w:sz w:val="28"/>
              <w:szCs w:val="28"/>
            </w:rPr>
            <m:t xml:space="preserve">   </m:t>
          </m:r>
          <m:r>
            <w:rPr>
              <w:rFonts w:ascii="Cambria Math" w:hAnsi="Cambria Math"/>
              <w:sz w:val="28"/>
              <w:szCs w:val="28"/>
              <w:lang w:val="kk-KZ"/>
            </w:rPr>
            <m:t>при 10≥C&gt;6</m:t>
          </m:r>
        </m:oMath>
      </m:oMathPara>
    </w:p>
    <w:p w:rsidR="005F5297" w:rsidRPr="00845266" w:rsidRDefault="005F5297" w:rsidP="001730A1">
      <w:pPr>
        <w:jc w:val="both"/>
        <w:rPr>
          <w:sz w:val="28"/>
          <w:szCs w:val="28"/>
        </w:rPr>
      </w:pPr>
      <w:r w:rsidRPr="00845266">
        <w:rPr>
          <w:sz w:val="28"/>
          <w:szCs w:val="28"/>
        </w:rPr>
        <w:t xml:space="preserve">а также </w:t>
      </w:r>
      <m:oMath>
        <m:r>
          <w:rPr>
            <w:rFonts w:ascii="Cambria Math" w:hAnsi="Cambria Math"/>
            <w:sz w:val="28"/>
            <w:szCs w:val="28"/>
          </w:rPr>
          <m:t>∆=3.</m:t>
        </m:r>
      </m:oMath>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3∙6,19</m:t>
                  </m:r>
                  <m:r>
                    <w:rPr>
                      <w:rFonts w:ascii="Cambria Math" w:hAnsi="Cambria Math"/>
                      <w:sz w:val="28"/>
                      <w:szCs w:val="28"/>
                      <w:lang w:val="en-US"/>
                    </w:rPr>
                    <m:t>-</m:t>
                  </m:r>
                  <m:r>
                    <w:rPr>
                      <w:rFonts w:ascii="Cambria Math" w:hAnsi="Cambria Math"/>
                      <w:sz w:val="28"/>
                      <w:szCs w:val="28"/>
                    </w:rPr>
                    <m:t>7</m:t>
                  </m:r>
                </m:e>
              </m:d>
              <m:r>
                <w:rPr>
                  <w:rFonts w:ascii="Cambria Math" w:hAnsi="Cambria Math"/>
                  <w:sz w:val="28"/>
                  <w:szCs w:val="28"/>
                </w:rPr>
                <m:t>+3</m:t>
              </m:r>
            </m:e>
          </m:d>
          <m:r>
            <w:rPr>
              <w:rFonts w:ascii="Cambria Math" w:hAnsi="Cambria Math"/>
              <w:sz w:val="28"/>
              <w:szCs w:val="28"/>
            </w:rPr>
            <m:t>=145,7 кПа.</m:t>
          </m:r>
        </m:oMath>
      </m:oMathPara>
    </w:p>
    <w:p w:rsidR="005F5297" w:rsidRPr="00845266" w:rsidRDefault="005F5297" w:rsidP="001730A1">
      <w:pPr>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3</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=1,3∙1,75∙0,8∙145,7∙</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=291,69 кПа.</m:t>
          </m:r>
        </m:oMath>
      </m:oMathPara>
    </w:p>
    <w:p w:rsidR="005F5297" w:rsidRPr="00845266" w:rsidRDefault="005F5297" w:rsidP="001730A1">
      <w:pPr>
        <w:jc w:val="both"/>
        <w:rPr>
          <w:i/>
          <w:sz w:val="28"/>
          <w:szCs w:val="28"/>
          <w:lang w:val="kk-KZ"/>
        </w:rPr>
      </w:pPr>
    </w:p>
    <w:p w:rsidR="00EF4696" w:rsidRPr="00845266" w:rsidRDefault="005F5297" w:rsidP="001730A1">
      <w:pPr>
        <w:ind w:firstLine="709"/>
        <w:jc w:val="both"/>
        <w:rPr>
          <w:sz w:val="28"/>
          <w:szCs w:val="28"/>
        </w:rPr>
      </w:pPr>
      <w:r w:rsidRPr="00845266">
        <w:rPr>
          <w:i/>
          <w:sz w:val="28"/>
          <w:szCs w:val="28"/>
          <w:lang w:val="kk-KZ"/>
        </w:rPr>
        <w:t>Слой №4-1.</w:t>
      </w:r>
      <w:r w:rsidRPr="00845266">
        <w:rPr>
          <w:sz w:val="28"/>
          <w:szCs w:val="28"/>
        </w:rPr>
        <w:t xml:space="preserve"> </w:t>
      </w:r>
      <w:r w:rsidR="00EF4696" w:rsidRPr="00845266">
        <w:rPr>
          <w:sz w:val="28"/>
          <w:szCs w:val="28"/>
        </w:rPr>
        <w:t>Интервал</w:t>
      </w:r>
      <w:r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983÷1024,3</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41,3 м,</m:t>
        </m:r>
      </m:oMath>
      <w:r w:rsidRPr="00845266">
        <w:rPr>
          <w:sz w:val="28"/>
          <w:szCs w:val="28"/>
          <w:lang w:val="kk-KZ"/>
        </w:rPr>
        <w:t xml:space="preserve"> </w:t>
      </w:r>
      <m:oMath>
        <m:r>
          <w:rPr>
            <w:rFonts w:ascii="Cambria Math" w:hAnsi="Cambria Math"/>
            <w:sz w:val="28"/>
            <w:szCs w:val="28"/>
            <w:lang w:val="kk-KZ"/>
          </w:rPr>
          <m:t>C</m:t>
        </m:r>
        <m:r>
          <w:rPr>
            <w:rFonts w:ascii="Cambria Math" w:hAnsi="Cambria Math"/>
            <w:sz w:val="28"/>
            <w:szCs w:val="28"/>
          </w:rPr>
          <m:t>=5,45</m:t>
        </m:r>
      </m:oMath>
      <w:r w:rsidRPr="00845266">
        <w:rPr>
          <w:sz w:val="28"/>
          <w:szCs w:val="28"/>
        </w:rPr>
        <w:t>,</w:t>
      </w:r>
    </w:p>
    <w:p w:rsidR="005F5297" w:rsidRPr="00845266" w:rsidRDefault="00B91DEB" w:rsidP="001730A1">
      <w:pPr>
        <w:jc w:val="both"/>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=1,3,</m:t>
        </m:r>
      </m:oMath>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=1,75</m:t>
        </m:r>
      </m:oMath>
      <w:r w:rsidR="005F5297" w:rsidRPr="00845266">
        <w:rPr>
          <w:sz w:val="28"/>
          <w:szCs w:val="28"/>
        </w:rPr>
        <w:t xml:space="preserve"> (таблица </w:t>
      </w:r>
      <w:r w:rsidR="00305B75" w:rsidRPr="00845266">
        <w:rPr>
          <w:sz w:val="28"/>
          <w:szCs w:val="28"/>
        </w:rPr>
        <w:t>2.15</w:t>
      </w:r>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=0,8-</m:t>
        </m:r>
      </m:oMath>
      <w:r w:rsidR="005F5297" w:rsidRPr="00845266">
        <w:rPr>
          <w:sz w:val="28"/>
          <w:szCs w:val="28"/>
        </w:rPr>
        <w:t xml:space="preserve"> монолитный бетонная крепь.</w:t>
      </w:r>
    </w:p>
    <w:p w:rsidR="005F5297" w:rsidRPr="00845266" w:rsidRDefault="005F5297" w:rsidP="001730A1">
      <w:pPr>
        <w:jc w:val="both"/>
        <w:rPr>
          <w:sz w:val="28"/>
          <w:szCs w:val="28"/>
        </w:rPr>
      </w:pPr>
    </w:p>
    <w:p w:rsidR="005F5297" w:rsidRPr="00B91DEB" w:rsidRDefault="00B91DEB" w:rsidP="001730A1">
      <w:pPr>
        <w:jc w:val="both"/>
        <w:rPr>
          <w:sz w:val="28"/>
          <w:szCs w:val="28"/>
          <w:lang w:val="kk-KZ"/>
        </w:rPr>
      </w:pPr>
      <m:oMathPara>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 xml:space="preserve">   </m:t>
          </m:r>
          <m:r>
            <w:rPr>
              <w:rFonts w:ascii="Cambria Math" w:hAnsi="Cambria Math"/>
              <w:sz w:val="28"/>
              <w:szCs w:val="28"/>
              <w:lang w:val="kk-KZ"/>
            </w:rPr>
            <m:t>при C≤6</m:t>
          </m:r>
        </m:oMath>
      </m:oMathPara>
    </w:p>
    <w:p w:rsidR="005F5297" w:rsidRPr="00845266" w:rsidRDefault="005F5297" w:rsidP="001730A1">
      <w:pPr>
        <w:jc w:val="both"/>
        <w:rPr>
          <w:sz w:val="28"/>
          <w:szCs w:val="28"/>
        </w:rPr>
      </w:pPr>
      <w:r w:rsidRPr="00845266">
        <w:rPr>
          <w:sz w:val="28"/>
          <w:szCs w:val="28"/>
        </w:rPr>
        <w:t xml:space="preserve">а также </w:t>
      </w:r>
      <m:oMath>
        <m:r>
          <w:rPr>
            <w:rFonts w:ascii="Cambria Math" w:hAnsi="Cambria Math"/>
            <w:sz w:val="28"/>
            <w:szCs w:val="28"/>
          </w:rPr>
          <m:t>∆=2.</m:t>
        </m:r>
      </m:oMath>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4-1</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2∙5,45</m:t>
                  </m:r>
                  <m:r>
                    <w:rPr>
                      <w:rFonts w:ascii="Cambria Math" w:hAnsi="Cambria Math"/>
                      <w:sz w:val="28"/>
                      <w:szCs w:val="28"/>
                      <w:lang w:val="en-US"/>
                    </w:rPr>
                    <m:t>-</m:t>
                  </m:r>
                  <m:r>
                    <w:rPr>
                      <w:rFonts w:ascii="Cambria Math" w:hAnsi="Cambria Math"/>
                      <w:sz w:val="28"/>
                      <w:szCs w:val="28"/>
                    </w:rPr>
                    <m:t>7</m:t>
                  </m:r>
                </m:e>
              </m:d>
              <m:r>
                <w:rPr>
                  <w:rFonts w:ascii="Cambria Math" w:hAnsi="Cambria Math"/>
                  <w:sz w:val="28"/>
                  <w:szCs w:val="28"/>
                </w:rPr>
                <m:t>+2</m:t>
              </m:r>
            </m:e>
          </m:d>
          <m:r>
            <w:rPr>
              <w:rFonts w:ascii="Cambria Math" w:hAnsi="Cambria Math"/>
              <w:sz w:val="28"/>
              <w:szCs w:val="28"/>
            </w:rPr>
            <m:t>=119 кПа.</m:t>
          </m:r>
        </m:oMath>
      </m:oMathPara>
    </w:p>
    <w:p w:rsidR="005F5297" w:rsidRPr="00B91DEB" w:rsidRDefault="00B91DEB" w:rsidP="001730A1">
      <w:pPr>
        <w:jc w:val="both"/>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=4,0 м.</m:t>
          </m:r>
        </m:oMath>
      </m:oMathPara>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4-1</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=1,3∙1,75∙0,8∙119∙</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=456,98=457 кПа.</m:t>
          </m:r>
        </m:oMath>
      </m:oMathPara>
    </w:p>
    <w:p w:rsidR="005F5297" w:rsidRPr="00845266" w:rsidRDefault="005F5297" w:rsidP="001730A1">
      <w:pPr>
        <w:ind w:firstLine="709"/>
        <w:jc w:val="both"/>
        <w:rPr>
          <w:i/>
          <w:sz w:val="28"/>
          <w:szCs w:val="28"/>
          <w:lang w:val="kk-KZ"/>
        </w:rPr>
      </w:pPr>
    </w:p>
    <w:p w:rsidR="005F5297" w:rsidRPr="00845266" w:rsidRDefault="005F5297" w:rsidP="001730A1">
      <w:pPr>
        <w:ind w:firstLine="709"/>
        <w:jc w:val="both"/>
        <w:rPr>
          <w:sz w:val="28"/>
          <w:szCs w:val="28"/>
        </w:rPr>
      </w:pPr>
      <w:r w:rsidRPr="00845266">
        <w:rPr>
          <w:i/>
          <w:sz w:val="28"/>
          <w:szCs w:val="28"/>
          <w:lang w:val="kk-KZ"/>
        </w:rPr>
        <w:t>Слой №4-2.</w:t>
      </w:r>
      <w:r w:rsidRPr="00845266">
        <w:rPr>
          <w:sz w:val="28"/>
          <w:szCs w:val="28"/>
        </w:rPr>
        <w:t xml:space="preserve"> </w:t>
      </w:r>
      <w:r w:rsidR="00EF4696" w:rsidRPr="00845266">
        <w:rPr>
          <w:sz w:val="28"/>
          <w:szCs w:val="28"/>
        </w:rPr>
        <w:t>Интервал</w:t>
      </w:r>
      <w:r w:rsidR="00EF4696"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1024,3÷1028,6</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4,3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4-2</m:t>
            </m:r>
          </m:sub>
          <m:sup>
            <m:r>
              <w:rPr>
                <w:rFonts w:ascii="Cambria Math" w:hAnsi="Cambria Math"/>
                <w:sz w:val="28"/>
                <w:szCs w:val="28"/>
                <w:lang w:val="en-US"/>
              </w:rPr>
              <m:t>H</m:t>
            </m:r>
          </m:sup>
        </m:sSubSup>
        <m:r>
          <w:rPr>
            <w:rFonts w:ascii="Cambria Math" w:hAnsi="Cambria Math"/>
            <w:sz w:val="28"/>
            <w:szCs w:val="28"/>
          </w:rPr>
          <m:t>, кПа</m:t>
        </m:r>
      </m:oMath>
      <w:r w:rsidRPr="00845266">
        <w:rPr>
          <w:sz w:val="28"/>
          <w:szCs w:val="28"/>
        </w:rPr>
        <w:t xml:space="preserve"> на крепь протяженной части ствола (1024,3÷1028,6</w:t>
      </w:r>
      <w:r w:rsidRPr="00845266">
        <w:rPr>
          <w:sz w:val="28"/>
          <w:szCs w:val="28"/>
          <w:lang w:val="kk-KZ"/>
        </w:rPr>
        <w:t xml:space="preserve"> м</w:t>
      </w:r>
      <w:r w:rsidRPr="00845266">
        <w:rPr>
          <w:sz w:val="28"/>
          <w:szCs w:val="28"/>
        </w:rPr>
        <w:t xml:space="preserve">) породах </w:t>
      </w:r>
      <w:r w:rsidRPr="00845266">
        <w:rPr>
          <w:sz w:val="28"/>
          <w:szCs w:val="28"/>
          <w:lang w:val="en-US"/>
        </w:rPr>
        <w:t>IV</w:t>
      </w:r>
      <w:r w:rsidRPr="00845266">
        <w:rPr>
          <w:sz w:val="28"/>
          <w:szCs w:val="28"/>
        </w:rPr>
        <w:t xml:space="preserve"> категории устойчивости определяется:</w:t>
      </w:r>
    </w:p>
    <w:p w:rsidR="005F5297" w:rsidRPr="00845266" w:rsidRDefault="005F5297" w:rsidP="001730A1">
      <w:pPr>
        <w:ind w:firstLine="709"/>
        <w:jc w:val="both"/>
        <w:rPr>
          <w:sz w:val="28"/>
          <w:szCs w:val="28"/>
        </w:rPr>
      </w:pPr>
    </w:p>
    <w:p w:rsidR="00A072D3" w:rsidRPr="00845266" w:rsidRDefault="00B91DEB" w:rsidP="001730A1">
      <w:pPr>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4-2</m:t>
            </m:r>
          </m:sub>
          <m:sup>
            <m:r>
              <w:rPr>
                <w:rFonts w:ascii="Cambria Math" w:hAnsi="Cambria Math"/>
                <w:sz w:val="28"/>
                <w:szCs w:val="28"/>
                <w:lang w:val="en-US"/>
              </w:rPr>
              <m:t>H</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∙λ∙ρ∙</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den>
        </m:f>
        <m:r>
          <w:rPr>
            <w:rFonts w:ascii="Cambria Math" w:hAnsi="Cambria Math"/>
            <w:sz w:val="28"/>
            <w:szCs w:val="28"/>
          </w:rPr>
          <m:t>, кПа</m:t>
        </m:r>
      </m:oMath>
      <w:r w:rsidR="005F5297" w:rsidRPr="00845266">
        <w:rPr>
          <w:sz w:val="28"/>
          <w:szCs w:val="28"/>
        </w:rPr>
        <w:t xml:space="preserve">         </w:t>
      </w:r>
    </w:p>
    <w:p w:rsidR="005F5297" w:rsidRPr="00845266" w:rsidRDefault="005F5297" w:rsidP="001730A1">
      <w:pPr>
        <w:jc w:val="center"/>
        <w:rPr>
          <w:sz w:val="28"/>
          <w:szCs w:val="28"/>
        </w:rPr>
      </w:pPr>
      <w:r w:rsidRPr="00845266">
        <w:rPr>
          <w:sz w:val="28"/>
          <w:szCs w:val="28"/>
        </w:rPr>
        <w:t>или</w:t>
      </w:r>
    </w:p>
    <w:p w:rsidR="005F5297" w:rsidRPr="00B91DEB" w:rsidRDefault="00B91DEB" w:rsidP="001730A1">
      <w:pPr>
        <w:jc w:val="center"/>
        <w:rPr>
          <w:sz w:val="28"/>
          <w:szCs w:val="28"/>
        </w:rPr>
      </w:pPr>
      <m:oMathPara>
        <m:oMath>
          <m:sSubSup>
            <m:sSubSupPr>
              <m:ctrlPr>
                <w:rPr>
                  <w:rFonts w:ascii="Cambria Math" w:hAnsi="Cambria Math"/>
                  <w:i/>
                  <w:sz w:val="28"/>
                  <w:szCs w:val="28"/>
                </w:rPr>
              </m:ctrlPr>
            </m:sSubSupPr>
            <m:e>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4-2</m:t>
                  </m:r>
                </m:sub>
                <m:sup>
                  <m:r>
                    <w:rPr>
                      <w:rFonts w:ascii="Cambria Math" w:hAnsi="Cambria Math"/>
                      <w:sz w:val="28"/>
                      <w:szCs w:val="28"/>
                      <w:lang w:val="en-US"/>
                    </w:rPr>
                    <m:t>H</m:t>
                  </m:r>
                </m:sup>
              </m:sSubSup>
              <m:r>
                <w:rPr>
                  <w:rFonts w:ascii="Cambria Math" w:hAnsi="Cambria Math"/>
                  <w:sz w:val="28"/>
                  <w:szCs w:val="28"/>
                </w:rPr>
                <m:t>=</m:t>
              </m:r>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m:t>
              </m:r>
              <m:r>
                <w:rPr>
                  <w:rFonts w:ascii="Cambria Math" w:hAnsi="Cambria Math"/>
                  <w:sz w:val="28"/>
                  <w:szCs w:val="28"/>
                  <w:lang w:val="en-US"/>
                </w:rPr>
                <m:t>V</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4-2</m:t>
              </m:r>
            </m:sub>
          </m:sSub>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den>
          </m:f>
          <m:r>
            <w:rPr>
              <w:rFonts w:ascii="Cambria Math" w:hAnsi="Cambria Math"/>
              <w:sz w:val="28"/>
              <w:szCs w:val="28"/>
            </w:rPr>
            <m:t>, кПа</m:t>
          </m:r>
        </m:oMath>
      </m:oMathPara>
    </w:p>
    <w:p w:rsidR="005F5297" w:rsidRPr="00845266" w:rsidRDefault="005F5297" w:rsidP="001730A1">
      <w:pPr>
        <w:jc w:val="center"/>
        <w:rPr>
          <w:sz w:val="28"/>
          <w:szCs w:val="28"/>
        </w:rPr>
      </w:pPr>
      <w:r w:rsidRPr="00845266">
        <w:rPr>
          <w:sz w:val="28"/>
          <w:szCs w:val="28"/>
        </w:rPr>
        <w:t>в наших обозначениях.</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Для расчета принимаем те величины, которые подтверждены расчетами:</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=1028,6м;</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005F5297"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=10,2;</m:t>
        </m:r>
      </m:oMath>
      <w:r w:rsidR="005F5297"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005F5297" w:rsidRPr="00845266">
        <w:rPr>
          <w:i/>
          <w:sz w:val="28"/>
          <w:szCs w:val="28"/>
        </w:rPr>
        <w:t xml:space="preserve"> </w:t>
      </w:r>
      <w:r w:rsidR="005F5297" w:rsidRPr="00845266">
        <w:rPr>
          <w:i/>
          <w:sz w:val="28"/>
          <w:szCs w:val="28"/>
          <w:lang w:val="en-US"/>
        </w:rPr>
        <w:t>V</w:t>
      </w:r>
      <w:r w:rsidR="005F5297" w:rsidRPr="00845266">
        <w:rPr>
          <w:i/>
          <w:sz w:val="28"/>
          <w:szCs w:val="28"/>
        </w:rPr>
        <w:t xml:space="preserve">=0,31;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4-2</m:t>
            </m:r>
          </m:sub>
        </m:sSub>
        <m:r>
          <w:rPr>
            <w:rFonts w:ascii="Cambria Math" w:hAnsi="Cambria Math"/>
            <w:sz w:val="28"/>
            <w:szCs w:val="28"/>
          </w:rPr>
          <m:t>=0,386-</m:t>
        </m:r>
      </m:oMath>
      <w:r w:rsidR="005F5297" w:rsidRPr="00845266">
        <w:rPr>
          <w:i/>
          <w:sz w:val="28"/>
          <w:szCs w:val="28"/>
        </w:rPr>
        <w:t xml:space="preserve"> </w:t>
      </w:r>
      <w:r w:rsidR="005F5297" w:rsidRPr="00845266">
        <w:rPr>
          <w:sz w:val="28"/>
          <w:szCs w:val="28"/>
        </w:rPr>
        <w:t xml:space="preserve">средняя величина вариантов из расчета (таблица </w:t>
      </w:r>
      <w:r w:rsidR="00732631" w:rsidRPr="00845266">
        <w:rPr>
          <w:sz w:val="28"/>
          <w:szCs w:val="28"/>
        </w:rPr>
        <w:t>3.2</w:t>
      </w:r>
      <w:r w:rsidR="005F5297" w:rsidRPr="00845266">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005F5297" w:rsidRPr="00845266">
        <w:rPr>
          <w:i/>
          <w:sz w:val="28"/>
          <w:szCs w:val="28"/>
        </w:rPr>
        <w:t xml:space="preserve"> </w:t>
      </w:r>
      <w:r w:rsidR="005F5297" w:rsidRPr="00845266">
        <w:rPr>
          <w:sz w:val="28"/>
          <w:szCs w:val="28"/>
        </w:rPr>
        <w:t xml:space="preserve">при совмещенной схеме проходки;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r>
          <m:rPr>
            <m:sty m:val="p"/>
          </m:rPr>
          <w:rPr>
            <w:rFonts w:ascii="Cambria Math" w:hAnsi="Cambria Math"/>
            <w:sz w:val="28"/>
            <w:szCs w:val="28"/>
          </w:rPr>
          <m:t>1,57;</m:t>
        </m:r>
      </m:oMath>
      <w:r w:rsidR="005F5297"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=0,75;</m:t>
        </m:r>
      </m:oMath>
      <w:r w:rsidR="005F5297" w:rsidRPr="00845266">
        <w:rPr>
          <w:i/>
          <w:sz w:val="28"/>
          <w:szCs w:val="28"/>
        </w:rPr>
        <w:t xml:space="preserve"> </w:t>
      </w:r>
      <m:oMath>
        <m:r>
          <w:rPr>
            <w:rFonts w:ascii="Cambria Math" w:hAnsi="Cambria Math"/>
            <w:sz w:val="28"/>
            <w:szCs w:val="28"/>
          </w:rPr>
          <m:t>f=0,85.</m:t>
        </m:r>
      </m:oMath>
    </w:p>
    <w:p w:rsidR="005F5297" w:rsidRPr="00B91DEB" w:rsidRDefault="00B91DEB" w:rsidP="001730A1">
      <w:pPr>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r>
            <w:rPr>
              <w:rFonts w:ascii="Cambria Math" w:hAnsi="Cambria Math"/>
              <w:sz w:val="28"/>
              <w:szCs w:val="28"/>
            </w:rPr>
            <m:t>=2,0∙0,85=1,7</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=2,0 см</m:t>
        </m:r>
      </m:oMath>
      <w:r w:rsidRPr="00845266">
        <w:rPr>
          <w:sz w:val="28"/>
          <w:szCs w:val="28"/>
        </w:rPr>
        <w:t xml:space="preserve"> (по графикам рисунок 1, приложений 8 СНиП).</w:t>
      </w:r>
    </w:p>
    <w:p w:rsidR="005F5297" w:rsidRPr="00845266" w:rsidRDefault="005F5297" w:rsidP="001730A1">
      <w:pPr>
        <w:rPr>
          <w:i/>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1,7</m:t>
              </m:r>
            </m:num>
            <m:den>
              <m:r>
                <w:rPr>
                  <w:rFonts w:ascii="Cambria Math" w:hAnsi="Cambria Math"/>
                  <w:sz w:val="28"/>
                  <w:szCs w:val="28"/>
                </w:rPr>
                <m:t>400</m:t>
              </m:r>
            </m:den>
          </m:f>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4,25+6</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4-2</m:t>
            </m:r>
          </m:sub>
          <m:sup>
            <m:r>
              <w:rPr>
                <w:rFonts w:ascii="Cambria Math" w:hAnsi="Cambria Math"/>
                <w:sz w:val="28"/>
                <w:szCs w:val="28"/>
              </w:rPr>
              <m:t>H</m:t>
            </m:r>
          </m:sup>
        </m:sSubSup>
      </m:oMath>
      <w:r w:rsidRPr="00845266">
        <w:rPr>
          <w:sz w:val="28"/>
          <w:szCs w:val="28"/>
        </w:rPr>
        <w:t xml:space="preserve"> для пород </w:t>
      </w:r>
      <w:r w:rsidRPr="00845266">
        <w:rPr>
          <w:sz w:val="28"/>
          <w:szCs w:val="28"/>
          <w:lang w:val="en-US"/>
        </w:rPr>
        <w:t>IV</w:t>
      </w:r>
      <w:r w:rsidRPr="00845266">
        <w:rPr>
          <w:sz w:val="28"/>
          <w:szCs w:val="28"/>
        </w:rPr>
        <w:t xml:space="preserve"> категории устойчивости будет равным:</w:t>
      </w:r>
    </w:p>
    <w:p w:rsidR="005F5297" w:rsidRPr="00845266" w:rsidRDefault="00B91DEB" w:rsidP="001730A1">
      <w:pPr>
        <w:ind w:firstLine="709"/>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4-2</m:t>
              </m:r>
            </m:sub>
            <m:sup>
              <m:r>
                <w:rPr>
                  <w:rFonts w:ascii="Cambria Math" w:hAnsi="Cambria Math"/>
                  <w:sz w:val="28"/>
                  <w:szCs w:val="28"/>
                </w:rPr>
                <m:t>H</m:t>
              </m:r>
            </m:sup>
          </m:sSubSup>
          <m:r>
            <w:rPr>
              <w:rFonts w:ascii="Cambria Math" w:hAnsi="Cambria Math"/>
              <w:sz w:val="28"/>
              <w:szCs w:val="28"/>
            </w:rPr>
            <m:t>=0,014∙1,57∙</m:t>
          </m:r>
          <m:d>
            <m:dPr>
              <m:ctrlPr>
                <w:rPr>
                  <w:rFonts w:ascii="Cambria Math" w:hAnsi="Cambria Math"/>
                  <w:i/>
                  <w:sz w:val="28"/>
                  <w:szCs w:val="28"/>
                </w:rPr>
              </m:ctrlPr>
            </m:dPr>
            <m:e>
              <m:r>
                <w:rPr>
                  <w:rFonts w:ascii="Cambria Math" w:hAnsi="Cambria Math"/>
                  <w:sz w:val="28"/>
                  <w:szCs w:val="28"/>
                </w:rPr>
                <m:t>1+0,31</m:t>
              </m:r>
            </m:e>
          </m:d>
          <m:r>
            <w:rPr>
              <w:rFonts w:ascii="Cambria Math" w:hAnsi="Cambria Math"/>
              <w:sz w:val="28"/>
              <w:szCs w:val="28"/>
            </w:rPr>
            <m:t>∙0,386∙</m:t>
          </m:r>
          <m:d>
            <m:dPr>
              <m:ctrlPr>
                <w:rPr>
                  <w:rFonts w:ascii="Cambria Math" w:hAnsi="Cambria Math"/>
                  <w:i/>
                  <w:sz w:val="28"/>
                  <w:szCs w:val="28"/>
                </w:rPr>
              </m:ctrlPr>
            </m:dPr>
            <m:e>
              <m:r>
                <w:rPr>
                  <w:rFonts w:ascii="Cambria Math" w:hAnsi="Cambria Math"/>
                  <w:sz w:val="28"/>
                  <w:szCs w:val="28"/>
                </w:rPr>
                <m:t>9,8∙2530∙1028,6</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num>
            <m:den>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m:t>
          </m:r>
          <m:r>
            <w:rPr>
              <w:rFonts w:ascii="Cambria Math" w:hAnsi="Cambria Math"/>
              <w:sz w:val="28"/>
              <w:szCs w:val="28"/>
            </w:rPr>
            <w:br/>
          </m:r>
          <m:r>
            <w:rPr>
              <w:rFonts w:ascii="Cambria Math" w:hAnsi="Cambria Math"/>
              <w:sz w:val="28"/>
              <w:szCs w:val="28"/>
            </w:rPr>
            <m:t>=250,988∙0,692=196,15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Толщина монолитной бетонной крепи из бетона В20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=11,5 МПа</m:t>
        </m:r>
      </m:oMath>
      <w:r w:rsidRPr="00845266">
        <w:rPr>
          <w:sz w:val="28"/>
          <w:szCs w:val="28"/>
        </w:rPr>
        <w:t>:</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4-2</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2</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=1,3∙1,75∙0,80∙196,15∙</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=392,69 кПа.</m:t>
          </m:r>
        </m:oMath>
      </m:oMathPara>
    </w:p>
    <w:p w:rsidR="005F5297" w:rsidRPr="00845266" w:rsidRDefault="005F5297" w:rsidP="001730A1">
      <w:pPr>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Слой №4-3.</w:t>
      </w:r>
      <w:r w:rsidRPr="00845266">
        <w:rPr>
          <w:sz w:val="28"/>
          <w:szCs w:val="28"/>
        </w:rPr>
        <w:t xml:space="preserve"> </w:t>
      </w:r>
      <w:r w:rsidR="00EF4696" w:rsidRPr="00845266">
        <w:rPr>
          <w:sz w:val="28"/>
          <w:szCs w:val="28"/>
        </w:rPr>
        <w:t>Интервал</w:t>
      </w:r>
      <w:r w:rsidR="00EF4696"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1028,6÷1040</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11,4 м.</m:t>
        </m:r>
      </m:oMath>
    </w:p>
    <w:p w:rsidR="005F5297" w:rsidRPr="00845266" w:rsidRDefault="005F5297" w:rsidP="001730A1">
      <w:pPr>
        <w:ind w:firstLine="709"/>
        <w:jc w:val="both"/>
        <w:rPr>
          <w:sz w:val="28"/>
          <w:szCs w:val="28"/>
        </w:rPr>
      </w:pPr>
    </w:p>
    <w:p w:rsidR="00EF4696" w:rsidRPr="00845266" w:rsidRDefault="00B91DEB" w:rsidP="001730A1">
      <w:pPr>
        <w:ind w:firstLine="709"/>
        <w:jc w:val="both"/>
        <w:rPr>
          <w:i/>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=1040 м;</m:t>
        </m:r>
      </m:oMath>
      <w:r w:rsidR="005F5297"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=7,90;</m:t>
        </m:r>
      </m:oMath>
      <w:r w:rsidR="005F5297"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005F5297"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005F5297" w:rsidRPr="00845266">
        <w:rPr>
          <w:i/>
          <w:sz w:val="28"/>
          <w:szCs w:val="28"/>
        </w:rPr>
        <w:t xml:space="preserve"> </w:t>
      </w:r>
      <w:r w:rsidR="005F5297" w:rsidRPr="00845266">
        <w:rPr>
          <w:i/>
          <w:sz w:val="28"/>
          <w:szCs w:val="28"/>
          <w:lang w:val="en-US"/>
        </w:rPr>
        <w:t>V</w:t>
      </w:r>
      <w:r w:rsidR="005F5297" w:rsidRPr="00845266">
        <w:rPr>
          <w:i/>
          <w:sz w:val="28"/>
          <w:szCs w:val="28"/>
        </w:rPr>
        <w:t>=0,31;</w:t>
      </w:r>
    </w:p>
    <w:p w:rsidR="005F5297" w:rsidRPr="00845266" w:rsidRDefault="00B91DEB" w:rsidP="00EF4696">
      <w:pPr>
        <w:jc w:val="both"/>
        <w:rPr>
          <w:i/>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005F5297" w:rsidRPr="00845266">
        <w:rPr>
          <w:sz w:val="28"/>
          <w:szCs w:val="28"/>
        </w:rPr>
        <w:t xml:space="preserve"> согласно схеме расчета по СНиП.</w:t>
      </w:r>
    </w:p>
    <w:p w:rsidR="005F5297" w:rsidRPr="00845266" w:rsidRDefault="005F5297" w:rsidP="001730A1">
      <w:pPr>
        <w:ind w:firstLine="709"/>
        <w:jc w:val="both"/>
        <w:rPr>
          <w:i/>
          <w:sz w:val="28"/>
          <w:szCs w:val="28"/>
        </w:rPr>
      </w:pPr>
    </w:p>
    <w:p w:rsidR="005F5297" w:rsidRPr="00845266" w:rsidRDefault="00B91DEB" w:rsidP="001730A1">
      <w:pPr>
        <w:ind w:firstLine="709"/>
        <w:jc w:val="center"/>
        <w:rPr>
          <w:sz w:val="28"/>
          <w:szCs w:val="28"/>
        </w:rPr>
      </w:p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-7)+∆</m:t>
            </m:r>
          </m:e>
        </m:d>
        <m:r>
          <w:rPr>
            <w:rFonts w:ascii="Cambria Math" w:hAnsi="Cambria Math"/>
            <w:sz w:val="28"/>
            <w:szCs w:val="28"/>
          </w:rPr>
          <m:t xml:space="preserve">   </m:t>
        </m:r>
        <m:r>
          <w:rPr>
            <w:rFonts w:ascii="Cambria Math" w:hAnsi="Cambria Math"/>
            <w:sz w:val="28"/>
            <w:szCs w:val="28"/>
            <w:lang w:val="kk-KZ"/>
          </w:rPr>
          <m:t>при 10≥C&gt;6</m:t>
        </m:r>
      </m:oMath>
      <w:r w:rsidR="005F5297" w:rsidRPr="00845266">
        <w:rPr>
          <w:sz w:val="28"/>
          <w:szCs w:val="28"/>
          <w:lang w:val="kk-KZ"/>
        </w:rPr>
        <w:t xml:space="preserve">, </w:t>
      </w:r>
      <w:r w:rsidR="005F5297" w:rsidRPr="00845266">
        <w:rPr>
          <w:sz w:val="28"/>
          <w:szCs w:val="28"/>
        </w:rPr>
        <w:t xml:space="preserve">а также </w:t>
      </w:r>
      <m:oMath>
        <m:r>
          <w:rPr>
            <w:rFonts w:ascii="Cambria Math" w:hAnsi="Cambria Math"/>
            <w:sz w:val="28"/>
            <w:szCs w:val="28"/>
          </w:rPr>
          <m:t>∆=3.</m:t>
        </m:r>
      </m:oMath>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4-3</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2∙7,9-7</m:t>
                  </m:r>
                </m:e>
              </m:d>
              <m:r>
                <w:rPr>
                  <w:rFonts w:ascii="Cambria Math" w:hAnsi="Cambria Math"/>
                  <w:sz w:val="28"/>
                  <w:szCs w:val="28"/>
                </w:rPr>
                <m:t>+3</m:t>
              </m:r>
            </m:e>
          </m:d>
          <m:r>
            <w:rPr>
              <w:rFonts w:ascii="Cambria Math" w:hAnsi="Cambria Math"/>
              <w:sz w:val="28"/>
              <w:szCs w:val="28"/>
            </w:rPr>
            <m:t>=118 кПа.</m:t>
          </m:r>
        </m:oMath>
      </m:oMathPara>
    </w:p>
    <w:p w:rsidR="005F5297" w:rsidRPr="00845266" w:rsidRDefault="005F5297" w:rsidP="001730A1">
      <w:pPr>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4-3</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=1,3∙1,75∙0,8∙118∙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=236,24 кПа.</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i/>
          <w:sz w:val="28"/>
          <w:szCs w:val="28"/>
        </w:rPr>
      </w:pPr>
      <w:r w:rsidRPr="00845266">
        <w:rPr>
          <w:i/>
          <w:sz w:val="28"/>
          <w:szCs w:val="28"/>
          <w:lang w:val="kk-KZ"/>
        </w:rPr>
        <w:t>Слой №4-4.</w:t>
      </w:r>
      <w:r w:rsidRPr="00845266">
        <w:rPr>
          <w:sz w:val="28"/>
          <w:szCs w:val="28"/>
        </w:rPr>
        <w:t xml:space="preserve"> </w:t>
      </w:r>
      <w:r w:rsidR="00680D62" w:rsidRPr="00845266">
        <w:rPr>
          <w:sz w:val="28"/>
          <w:szCs w:val="28"/>
        </w:rPr>
        <w:t>Интервал</w:t>
      </w:r>
      <w:r w:rsidR="00680D62"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1040÷1057</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17 м</m:t>
        </m:r>
      </m:oMath>
      <w:r w:rsidRPr="00845266">
        <w:rPr>
          <w:sz w:val="28"/>
          <w:szCs w:val="28"/>
        </w:rPr>
        <w:t xml:space="preserve"> – </w:t>
      </w:r>
      <w:r w:rsidRPr="00845266">
        <w:rPr>
          <w:i/>
          <w:sz w:val="28"/>
          <w:szCs w:val="28"/>
          <w:u w:val="single"/>
        </w:rPr>
        <w:t>водоносный горизонт</w:t>
      </w:r>
      <w:r w:rsidRPr="00845266">
        <w:rPr>
          <w:i/>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Здесь</w:t>
      </w:r>
      <w:r w:rsidRPr="00845266">
        <w:rPr>
          <w:sz w:val="28"/>
          <w:szCs w:val="28"/>
          <w:lang w:val="kk-KZ"/>
        </w:rPr>
        <w:t xml:space="preserve">,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гор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гид</m:t>
                </m:r>
              </m:sub>
            </m:sSub>
          </m:e>
        </m:nary>
        <m:r>
          <w:rPr>
            <w:rFonts w:ascii="Cambria Math" w:hAnsi="Cambria Math"/>
            <w:sz w:val="28"/>
            <w:szCs w:val="28"/>
          </w:rPr>
          <m:t>;</m:t>
        </m:r>
      </m:oMath>
      <w:r w:rsidRPr="00845266">
        <w:rPr>
          <w:sz w:val="28"/>
          <w:szCs w:val="28"/>
        </w:rPr>
        <w:t xml:space="preserve"> массив сильно увлажнен, очень неустойчивый; </w:t>
      </w:r>
      <w:r w:rsidRPr="00845266">
        <w:rPr>
          <w:sz w:val="28"/>
          <w:szCs w:val="28"/>
          <w:lang w:val="en-US"/>
        </w:rPr>
        <w:t>MRMR</w:t>
      </w:r>
      <w:r w:rsidRPr="00845266">
        <w:rPr>
          <w:sz w:val="28"/>
          <w:szCs w:val="28"/>
        </w:rPr>
        <w:t>=20,3</w:t>
      </w:r>
      <w:r w:rsidRPr="00845266">
        <w:rPr>
          <w:sz w:val="28"/>
          <w:szCs w:val="28"/>
          <w:lang w:val="kk-KZ"/>
        </w:rPr>
        <w:t xml:space="preserve"> и С</w:t>
      </w:r>
      <w:r w:rsidRPr="00845266">
        <w:rPr>
          <w:sz w:val="28"/>
          <w:szCs w:val="28"/>
        </w:rPr>
        <w:t xml:space="preserve">=12,74. Потому необходимо очень надежная и влагонепроницаемая система крепления стен выработки. Тем не менее, можно рассчитать горизонтальные нагрузки на крепь согласно положениям СНиП </w:t>
      </w:r>
      <w:r w:rsidRPr="00845266">
        <w:rPr>
          <w:sz w:val="28"/>
          <w:szCs w:val="28"/>
          <w:lang w:val="en-US"/>
        </w:rPr>
        <w:t>II</w:t>
      </w:r>
      <w:r w:rsidRPr="00845266">
        <w:rPr>
          <w:sz w:val="28"/>
          <w:szCs w:val="28"/>
        </w:rPr>
        <w:t>-94-80.</w:t>
      </w:r>
    </w:p>
    <w:p w:rsidR="005F5297" w:rsidRPr="00845266" w:rsidRDefault="005F5297" w:rsidP="001730A1">
      <w:pPr>
        <w:ind w:firstLine="709"/>
        <w:jc w:val="both"/>
        <w:rPr>
          <w:i/>
          <w:sz w:val="28"/>
          <w:szCs w:val="28"/>
        </w:rPr>
      </w:pPr>
      <w:r w:rsidRPr="00845266">
        <w:rPr>
          <w:sz w:val="28"/>
          <w:szCs w:val="28"/>
        </w:rPr>
        <w:t xml:space="preserve">Условия расчета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=1057 м;</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=12,74;</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w:r w:rsidRPr="00845266">
        <w:rPr>
          <w:i/>
          <w:sz w:val="28"/>
          <w:szCs w:val="28"/>
          <w:lang w:val="en-US"/>
        </w:rPr>
        <w:t>V</w:t>
      </w:r>
      <w:r w:rsidRPr="00845266">
        <w:rPr>
          <w:i/>
          <w:sz w:val="28"/>
          <w:szCs w:val="28"/>
        </w:rPr>
        <w:t xml:space="preserve">=0,31;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=0,387-</m:t>
        </m:r>
      </m:oMath>
      <w:r w:rsidRPr="00845266">
        <w:rPr>
          <w:i/>
          <w:sz w:val="28"/>
          <w:szCs w:val="28"/>
        </w:rPr>
        <w:t xml:space="preserve"> </w:t>
      </w:r>
      <w:r w:rsidRPr="00845266">
        <w:rPr>
          <w:sz w:val="28"/>
          <w:szCs w:val="28"/>
        </w:rPr>
        <w:t xml:space="preserve">средняя величина вариантов из расчета (таблица </w:t>
      </w:r>
      <w:r w:rsidR="00732631" w:rsidRPr="00845266">
        <w:rPr>
          <w:sz w:val="28"/>
          <w:szCs w:val="28"/>
        </w:rPr>
        <w:t>3.2</w:t>
      </w:r>
      <w:r w:rsidR="00BF64CB" w:rsidRPr="00845266">
        <w:rPr>
          <w:sz w:val="28"/>
          <w:szCs w:val="28"/>
        </w:rPr>
        <w:t xml:space="preserve">, </w:t>
      </w:r>
      <w:r w:rsidRPr="00845266">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Pr="00845266">
        <w:rPr>
          <w:i/>
          <w:sz w:val="28"/>
          <w:szCs w:val="28"/>
        </w:rPr>
        <w:t xml:space="preserve"> </w:t>
      </w:r>
      <w:r w:rsidRPr="00845266">
        <w:rPr>
          <w:sz w:val="28"/>
          <w:szCs w:val="28"/>
        </w:rPr>
        <w:t xml:space="preserve">при совмещенной схеме проходки;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r>
          <m:rPr>
            <m:sty m:val="p"/>
          </m:rPr>
          <w:rPr>
            <w:rFonts w:ascii="Cambria Math" w:hAnsi="Cambria Math"/>
            <w:sz w:val="28"/>
            <w:szCs w:val="28"/>
          </w:rPr>
          <m:t>1,57;</m:t>
        </m:r>
      </m:oMath>
      <w:r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=0,75;</m:t>
        </m:r>
      </m:oMath>
      <w:r w:rsidRPr="00845266">
        <w:rPr>
          <w:i/>
          <w:sz w:val="28"/>
          <w:szCs w:val="28"/>
        </w:rPr>
        <w:t xml:space="preserve">   </w:t>
      </w:r>
      <m:oMath>
        <m:r>
          <w:rPr>
            <w:rFonts w:ascii="Cambria Math" w:hAnsi="Cambria Math"/>
            <w:sz w:val="28"/>
            <w:szCs w:val="28"/>
          </w:rPr>
          <m:t>f=0,85.</m:t>
        </m:r>
      </m:oMath>
    </w:p>
    <w:p w:rsidR="005F5297" w:rsidRPr="00B91DEB" w:rsidRDefault="00B91DEB" w:rsidP="001730A1">
      <w:pPr>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r>
            <w:rPr>
              <w:rFonts w:ascii="Cambria Math" w:hAnsi="Cambria Math"/>
              <w:sz w:val="28"/>
              <w:szCs w:val="28"/>
            </w:rPr>
            <m:t>=2,0∙0,85=1,7</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=2,0 см</m:t>
        </m:r>
      </m:oMath>
      <w:r w:rsidRPr="00845266">
        <w:rPr>
          <w:sz w:val="28"/>
          <w:szCs w:val="28"/>
        </w:rPr>
        <w:t xml:space="preserve"> (по графикам рисунок 1, приложений 8 СНиП).</w:t>
      </w:r>
    </w:p>
    <w:p w:rsidR="005F5297" w:rsidRPr="00845266" w:rsidRDefault="005F5297" w:rsidP="001730A1">
      <w:pPr>
        <w:rPr>
          <w:i/>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1,7</m:t>
              </m:r>
            </m:num>
            <m:den>
              <m:r>
                <w:rPr>
                  <w:rFonts w:ascii="Cambria Math" w:hAnsi="Cambria Math"/>
                  <w:sz w:val="28"/>
                  <w:szCs w:val="28"/>
                </w:rPr>
                <m:t>400</m:t>
              </m:r>
            </m:den>
          </m:f>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4,25+6</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4-4</m:t>
            </m:r>
          </m:sub>
          <m:sup>
            <m:r>
              <w:rPr>
                <w:rFonts w:ascii="Cambria Math" w:hAnsi="Cambria Math"/>
                <w:sz w:val="28"/>
                <w:szCs w:val="28"/>
              </w:rPr>
              <m:t>H</m:t>
            </m:r>
          </m:sup>
        </m:sSubSup>
      </m:oMath>
      <w:r w:rsidRPr="00845266">
        <w:rPr>
          <w:sz w:val="28"/>
          <w:szCs w:val="28"/>
        </w:rPr>
        <w:t xml:space="preserve"> для пород </w:t>
      </w:r>
      <w:r w:rsidRPr="00845266">
        <w:rPr>
          <w:sz w:val="28"/>
          <w:szCs w:val="28"/>
          <w:lang w:val="en-US"/>
        </w:rPr>
        <w:t>IV</w:t>
      </w:r>
      <w:r w:rsidRPr="00845266">
        <w:rPr>
          <w:sz w:val="28"/>
          <w:szCs w:val="28"/>
        </w:rPr>
        <w:t xml:space="preserve"> категории устойчивости будет равным:</w:t>
      </w:r>
    </w:p>
    <w:p w:rsidR="005F5297" w:rsidRPr="00845266" w:rsidRDefault="00B91DEB" w:rsidP="001730A1">
      <w:pPr>
        <w:ind w:firstLine="709"/>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4-4</m:t>
              </m:r>
            </m:sub>
            <m:sup>
              <m:r>
                <w:rPr>
                  <w:rFonts w:ascii="Cambria Math" w:hAnsi="Cambria Math"/>
                  <w:sz w:val="28"/>
                  <w:szCs w:val="28"/>
                </w:rPr>
                <m:t>H</m:t>
              </m:r>
            </m:sup>
          </m:sSubSup>
          <m:r>
            <w:rPr>
              <w:rFonts w:ascii="Cambria Math" w:hAnsi="Cambria Math"/>
              <w:sz w:val="28"/>
              <w:szCs w:val="28"/>
            </w:rPr>
            <m:t>=0,014∙1,57∙</m:t>
          </m:r>
          <m:d>
            <m:dPr>
              <m:ctrlPr>
                <w:rPr>
                  <w:rFonts w:ascii="Cambria Math" w:hAnsi="Cambria Math"/>
                  <w:i/>
                  <w:sz w:val="28"/>
                  <w:szCs w:val="28"/>
                </w:rPr>
              </m:ctrlPr>
            </m:dPr>
            <m:e>
              <m:r>
                <w:rPr>
                  <w:rFonts w:ascii="Cambria Math" w:hAnsi="Cambria Math"/>
                  <w:sz w:val="28"/>
                  <w:szCs w:val="28"/>
                </w:rPr>
                <m:t>1+0,31</m:t>
              </m:r>
            </m:e>
          </m:d>
          <m:r>
            <w:rPr>
              <w:rFonts w:ascii="Cambria Math" w:hAnsi="Cambria Math"/>
              <w:sz w:val="28"/>
              <w:szCs w:val="28"/>
            </w:rPr>
            <m:t>∙0,387∙</m:t>
          </m:r>
          <m:d>
            <m:dPr>
              <m:ctrlPr>
                <w:rPr>
                  <w:rFonts w:ascii="Cambria Math" w:hAnsi="Cambria Math"/>
                  <w:i/>
                  <w:sz w:val="28"/>
                  <w:szCs w:val="28"/>
                </w:rPr>
              </m:ctrlPr>
            </m:dPr>
            <m:e>
              <m:r>
                <w:rPr>
                  <w:rFonts w:ascii="Cambria Math" w:hAnsi="Cambria Math"/>
                  <w:sz w:val="28"/>
                  <w:szCs w:val="28"/>
                </w:rPr>
                <m:t>9,8∙2530∙1057</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num>
            <m:den>
              <m:r>
                <w:rPr>
                  <w:rFonts w:ascii="Cambria Math" w:hAnsi="Cambria Math"/>
                  <w:sz w:val="28"/>
                  <w:szCs w:val="28"/>
                </w:rPr>
                <m:t>10,25∙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m:t>
          </m:r>
          <m:r>
            <w:rPr>
              <w:rFonts w:ascii="Cambria Math" w:hAnsi="Cambria Math"/>
              <w:sz w:val="28"/>
              <w:szCs w:val="28"/>
            </w:rPr>
            <w:br/>
          </m:r>
          <m:r>
            <w:rPr>
              <w:rFonts w:ascii="Cambria Math" w:hAnsi="Cambria Math"/>
              <w:sz w:val="28"/>
              <w:szCs w:val="28"/>
            </w:rPr>
            <m:t>=292,03∙0,693=202,4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4-4</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=1,3∙1,75∙0,8∙202,4∙</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=405,2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Расчет толщины монолитной бетонной и набрызг бетонной вертикальной выработки </w:t>
      </w:r>
      <m:oMath>
        <m:r>
          <w:rPr>
            <w:rFonts w:ascii="Cambria Math" w:hAnsi="Cambria Math"/>
            <w:sz w:val="28"/>
            <w:szCs w:val="28"/>
          </w:rPr>
          <m:t>δ, мм</m:t>
        </m:r>
      </m:oMath>
      <w:r w:rsidRPr="00845266">
        <w:rPr>
          <w:sz w:val="28"/>
          <w:szCs w:val="28"/>
        </w:rPr>
        <w:t xml:space="preserve"> производится по формуле:</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σ1</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σ3</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σ7</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σ1</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σ3</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σ7</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r>
                        <w:rPr>
                          <w:rFonts w:ascii="Cambria Math" w:hAnsi="Cambria Math"/>
                          <w:sz w:val="28"/>
                          <w:szCs w:val="28"/>
                        </w:rPr>
                        <m:t>∙</m:t>
                      </m:r>
                      <m:r>
                        <w:rPr>
                          <w:rFonts w:ascii="Cambria Math" w:hAnsi="Cambria Math"/>
                          <w:sz w:val="28"/>
                          <w:szCs w:val="28"/>
                          <w:lang w:val="en-US"/>
                        </w:rPr>
                        <m:t>P</m:t>
                      </m:r>
                    </m:den>
                  </m:f>
                </m:e>
              </m:rad>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n</m:t>
              </m:r>
            </m:sub>
          </m:sSub>
        </m:oMath>
      </m:oMathPara>
    </w:p>
    <w:p w:rsidR="005F5297" w:rsidRPr="00845266" w:rsidRDefault="005F5297" w:rsidP="001730A1">
      <w:pPr>
        <w:ind w:firstLine="709"/>
        <w:jc w:val="both"/>
        <w:rPr>
          <w:sz w:val="28"/>
          <w:szCs w:val="28"/>
        </w:rPr>
      </w:pPr>
      <w:r w:rsidRPr="00845266">
        <w:rPr>
          <w:sz w:val="28"/>
          <w:szCs w:val="28"/>
        </w:rPr>
        <w:lastRenderedPageBreak/>
        <w:t xml:space="preserve">где, </w:t>
      </w:r>
      <m:oMath>
        <m:r>
          <w:rPr>
            <w:rFonts w:ascii="Cambria Math" w:hAnsi="Cambria Math"/>
            <w:sz w:val="28"/>
            <w:szCs w:val="28"/>
            <w:lang w:val="en-US"/>
          </w:rPr>
          <m:t>P</m:t>
        </m:r>
        <m:r>
          <w:rPr>
            <w:rFonts w:ascii="Cambria Math" w:hAnsi="Cambria Math"/>
            <w:sz w:val="28"/>
            <w:szCs w:val="28"/>
          </w:rPr>
          <m:t>-</m:t>
        </m:r>
      </m:oMath>
      <w:r w:rsidRPr="00845266">
        <w:rPr>
          <w:sz w:val="28"/>
          <w:szCs w:val="28"/>
        </w:rPr>
        <w:t xml:space="preserve"> горизонтальное давление, кПа (</w:t>
      </w:r>
      <m:oMath>
        <m:r>
          <m:rPr>
            <m:sty m:val="p"/>
          </m:rPr>
          <w:rPr>
            <w:rFonts w:ascii="Cambria Math" w:hAnsi="Cambria Math"/>
            <w:sz w:val="28"/>
            <w:szCs w:val="28"/>
          </w:rPr>
          <m:t>тс/</m:t>
        </m:r>
        <m:sSup>
          <m:sSupPr>
            <m:ctrlPr>
              <w:rPr>
                <w:rFonts w:ascii="Cambria Math" w:hAnsi="Cambria Math"/>
                <w:sz w:val="28"/>
                <w:szCs w:val="28"/>
              </w:rPr>
            </m:ctrlPr>
          </m:sSupPr>
          <m:e>
            <m:r>
              <w:rPr>
                <w:rFonts w:ascii="Cambria Math" w:hAnsi="Cambria Math"/>
                <w:sz w:val="28"/>
                <w:szCs w:val="28"/>
              </w:rPr>
              <m:t>м</m:t>
            </m:r>
          </m:e>
          <m:sup>
            <m:r>
              <w:rPr>
                <w:rFonts w:ascii="Cambria Math" w:hAnsi="Cambria Math"/>
                <w:sz w:val="28"/>
                <w:szCs w:val="28"/>
              </w:rPr>
              <m:t>2</m:t>
            </m:r>
          </m:sup>
        </m:sSup>
      </m:oMath>
      <w:r w:rsidRPr="00845266">
        <w:rPr>
          <w:sz w:val="28"/>
          <w:szCs w:val="28"/>
        </w:rPr>
        <w:t xml:space="preserve">) определяемое как сумме от давления пород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n</m:t>
            </m:r>
          </m:sub>
        </m:sSub>
      </m:oMath>
      <w:r w:rsidRPr="00845266">
        <w:rPr>
          <w:sz w:val="28"/>
          <w:szCs w:val="28"/>
        </w:rPr>
        <w:t xml:space="preserve"> и подземных вод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гид</m:t>
            </m:r>
          </m:sub>
        </m:sSub>
      </m:oMath>
      <w:r w:rsidRPr="00845266">
        <w:rPr>
          <w:sz w:val="28"/>
          <w:szCs w:val="28"/>
        </w:rPr>
        <w:t>;</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4-4</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γ</m:t>
              </m:r>
            </m:e>
            <m:sub>
              <m:r>
                <m:rPr>
                  <m:sty m:val="p"/>
                </m:rPr>
                <w:rPr>
                  <w:rFonts w:ascii="Cambria Math" w:hAnsi="Cambria Math"/>
                  <w:sz w:val="28"/>
                  <w:szCs w:val="28"/>
                </w:rPr>
                <m:t>в</m:t>
              </m:r>
            </m:sub>
          </m:sSub>
          <m:r>
            <w:rPr>
              <w:rFonts w:ascii="Cambria Math" w:hAnsi="Cambria Math"/>
              <w:sz w:val="28"/>
              <w:szCs w:val="28"/>
            </w:rPr>
            <m:t>=0,01∙</m:t>
          </m:r>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в</m:t>
              </m:r>
            </m:sub>
          </m:sSub>
          <m:r>
            <w:rPr>
              <w:rFonts w:ascii="Cambria Math" w:hAnsi="Cambria Math"/>
              <w:sz w:val="28"/>
              <w:szCs w:val="28"/>
            </w:rPr>
            <m:t>,</m:t>
          </m:r>
          <m:r>
            <w:rPr>
              <w:rFonts w:ascii="Cambria Math" w:hAnsi="Cambria Math"/>
              <w:sz w:val="28"/>
              <w:szCs w:val="28"/>
              <w:lang w:val="kk-KZ"/>
            </w:rPr>
            <m:t>М</m:t>
          </m:r>
          <m:r>
            <w:rPr>
              <w:rFonts w:ascii="Cambria Math" w:hAnsi="Cambria Math"/>
              <w:sz w:val="28"/>
              <w:szCs w:val="28"/>
            </w:rPr>
            <m:t>Па.</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в</m:t>
            </m:r>
          </m:sub>
        </m:sSub>
        <m:r>
          <w:rPr>
            <w:rFonts w:ascii="Cambria Math" w:hAnsi="Cambria Math"/>
            <w:sz w:val="28"/>
            <w:szCs w:val="28"/>
          </w:rPr>
          <m:t>-</m:t>
        </m:r>
      </m:oMath>
      <w:r w:rsidRPr="00845266">
        <w:rPr>
          <w:sz w:val="28"/>
          <w:szCs w:val="28"/>
        </w:rPr>
        <w:t xml:space="preserve"> мощность водоносного столба, м;</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γ</m:t>
            </m:r>
          </m:e>
          <m:sub>
            <m:r>
              <m:rPr>
                <m:sty m:val="p"/>
              </m:rPr>
              <w:rPr>
                <w:rFonts w:ascii="Cambria Math" w:hAnsi="Cambria Math"/>
                <w:sz w:val="28"/>
                <w:szCs w:val="28"/>
              </w:rPr>
              <m:t>в</m:t>
            </m:r>
          </m:sub>
        </m:sSub>
        <m:r>
          <w:rPr>
            <w:rFonts w:ascii="Cambria Math" w:hAnsi="Cambria Math"/>
            <w:sz w:val="28"/>
            <w:szCs w:val="28"/>
          </w:rPr>
          <m:t>-</m:t>
        </m:r>
      </m:oMath>
      <w:r w:rsidR="005F5297" w:rsidRPr="00845266">
        <w:rPr>
          <w:sz w:val="28"/>
          <w:szCs w:val="28"/>
        </w:rPr>
        <w:t xml:space="preserve"> объемный вес воды.</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гид</m:t>
              </m:r>
            </m:sub>
          </m:sSub>
          <m:r>
            <w:rPr>
              <w:rFonts w:ascii="Cambria Math" w:hAnsi="Cambria Math"/>
              <w:sz w:val="28"/>
              <w:szCs w:val="28"/>
            </w:rPr>
            <m:t>=0,01∙17=170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Тогда,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гор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гид</m:t>
                </m:r>
              </m:sub>
            </m:sSub>
          </m:e>
        </m:nary>
        <m:r>
          <w:rPr>
            <w:rFonts w:ascii="Cambria Math" w:hAnsi="Cambria Math"/>
            <w:sz w:val="28"/>
            <w:szCs w:val="28"/>
          </w:rPr>
          <m:t>=405,2+170=575,2 кПа</m:t>
        </m:r>
      </m:oMath>
      <w:r w:rsidRPr="00845266">
        <w:rPr>
          <w:sz w:val="28"/>
          <w:szCs w:val="28"/>
        </w:rPr>
        <w:t>.</w:t>
      </w:r>
    </w:p>
    <w:p w:rsidR="005F5297" w:rsidRPr="00845266" w:rsidRDefault="005F5297" w:rsidP="001730A1">
      <w:pPr>
        <w:jc w:val="both"/>
        <w:rPr>
          <w:sz w:val="28"/>
          <w:szCs w:val="28"/>
          <w:lang w:val="kk-KZ"/>
        </w:rPr>
      </w:pPr>
    </w:p>
    <w:p w:rsidR="005F5297" w:rsidRPr="00845266" w:rsidRDefault="005F5297" w:rsidP="001730A1">
      <w:pPr>
        <w:ind w:firstLine="709"/>
        <w:jc w:val="both"/>
        <w:rPr>
          <w:i/>
          <w:sz w:val="28"/>
          <w:szCs w:val="28"/>
        </w:rPr>
      </w:pPr>
      <w:r w:rsidRPr="00845266">
        <w:rPr>
          <w:i/>
          <w:sz w:val="28"/>
          <w:szCs w:val="28"/>
          <w:lang w:val="kk-KZ"/>
        </w:rPr>
        <w:t>Слой №4-5.</w:t>
      </w:r>
      <w:r w:rsidRPr="00845266">
        <w:rPr>
          <w:sz w:val="28"/>
          <w:szCs w:val="28"/>
        </w:rPr>
        <w:t xml:space="preserve"> </w:t>
      </w:r>
      <w:r w:rsidR="00680D62" w:rsidRPr="00845266">
        <w:rPr>
          <w:sz w:val="28"/>
          <w:szCs w:val="28"/>
        </w:rPr>
        <w:t>Интервал</w:t>
      </w:r>
      <w:r w:rsidR="00680D62"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1057÷1065,8</m:t>
        </m:r>
        <m:r>
          <m:rPr>
            <m:sty m:val="p"/>
          </m:rPr>
          <w:rPr>
            <w:rFonts w:ascii="Cambria Math" w:hAnsi="Cambria Math"/>
            <w:sz w:val="28"/>
            <w:szCs w:val="28"/>
            <w:lang w:val="kk-KZ"/>
          </w:rPr>
          <m:t xml:space="preserve"> 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8,8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=78; </w:t>
      </w:r>
      <m:oMath>
        <m:r>
          <w:rPr>
            <w:rFonts w:ascii="Cambria Math" w:hAnsi="Cambria Math"/>
            <w:sz w:val="28"/>
            <w:szCs w:val="28"/>
            <w:lang w:val="en-US"/>
          </w:rPr>
          <m:t>C</m:t>
        </m:r>
        <m:r>
          <w:rPr>
            <w:rFonts w:ascii="Cambria Math" w:hAnsi="Cambria Math"/>
            <w:sz w:val="28"/>
            <w:szCs w:val="28"/>
          </w:rPr>
          <m:t>=5,99;</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=0,31;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5F5297" w:rsidRPr="00845266" w:rsidRDefault="005F5297" w:rsidP="001730A1">
      <w:pPr>
        <w:ind w:firstLine="709"/>
        <w:jc w:val="both"/>
        <w:rPr>
          <w:i/>
          <w:sz w:val="28"/>
          <w:szCs w:val="28"/>
        </w:rPr>
      </w:pPr>
    </w:p>
    <w:p w:rsidR="005F5297" w:rsidRPr="00845266" w:rsidRDefault="00B91DEB" w:rsidP="001730A1">
      <w:pPr>
        <w:ind w:firstLine="709"/>
        <w:jc w:val="center"/>
        <w:rPr>
          <w:sz w:val="28"/>
          <w:szCs w:val="28"/>
        </w:rPr>
      </w:p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 xml:space="preserve">   </m:t>
        </m:r>
        <m:r>
          <w:rPr>
            <w:rFonts w:ascii="Cambria Math" w:hAnsi="Cambria Math"/>
            <w:sz w:val="28"/>
            <w:szCs w:val="28"/>
            <w:lang w:val="kk-KZ"/>
          </w:rPr>
          <m:t>при C&lt;6</m:t>
        </m:r>
      </m:oMath>
      <w:r w:rsidR="005F5297" w:rsidRPr="00845266">
        <w:rPr>
          <w:sz w:val="28"/>
          <w:szCs w:val="28"/>
          <w:lang w:val="kk-KZ"/>
        </w:rPr>
        <w:t xml:space="preserve">, </w:t>
      </w:r>
      <w:r w:rsidR="005F5297" w:rsidRPr="00845266">
        <w:rPr>
          <w:sz w:val="28"/>
          <w:szCs w:val="28"/>
        </w:rPr>
        <w:t xml:space="preserve">а также </w:t>
      </w:r>
      <m:oMath>
        <m:r>
          <w:rPr>
            <w:rFonts w:ascii="Cambria Math" w:hAnsi="Cambria Math"/>
            <w:sz w:val="28"/>
            <w:szCs w:val="28"/>
          </w:rPr>
          <m:t>∆=2.</m:t>
        </m:r>
      </m:oMath>
    </w:p>
    <w:p w:rsidR="00A072D3" w:rsidRPr="00845266" w:rsidRDefault="00A072D3" w:rsidP="001730A1">
      <w:pPr>
        <w:jc w:val="both"/>
        <w:rPr>
          <w:sz w:val="28"/>
          <w:szCs w:val="28"/>
        </w:rPr>
      </w:pPr>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2∙5,99</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=129,8 кПа.</m:t>
          </m:r>
        </m:oMath>
      </m:oMathPara>
    </w:p>
    <w:p w:rsidR="005F5297" w:rsidRPr="00845266" w:rsidRDefault="005F5297" w:rsidP="001730A1">
      <w:pPr>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4-5</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=1,3∙1,75∙0,8∙129,8∙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=259,56 кПа.</m:t>
          </m:r>
        </m:oMath>
      </m:oMathPara>
    </w:p>
    <w:p w:rsidR="005F5297" w:rsidRPr="00845266" w:rsidRDefault="005F5297" w:rsidP="001730A1">
      <w:pPr>
        <w:jc w:val="both"/>
        <w:rPr>
          <w:sz w:val="28"/>
          <w:szCs w:val="28"/>
        </w:rPr>
      </w:pPr>
    </w:p>
    <w:p w:rsidR="005F5297" w:rsidRPr="00845266" w:rsidRDefault="005F5297" w:rsidP="001730A1">
      <w:pPr>
        <w:ind w:firstLine="709"/>
        <w:jc w:val="both"/>
        <w:rPr>
          <w:sz w:val="28"/>
          <w:szCs w:val="28"/>
        </w:rPr>
      </w:pPr>
      <w:r w:rsidRPr="00845266">
        <w:rPr>
          <w:i/>
          <w:sz w:val="28"/>
          <w:szCs w:val="28"/>
          <w:lang w:val="kk-KZ"/>
        </w:rPr>
        <w:t>Слой №5.</w:t>
      </w:r>
      <w:r w:rsidRPr="00845266">
        <w:rPr>
          <w:sz w:val="28"/>
          <w:szCs w:val="28"/>
        </w:rPr>
        <w:t xml:space="preserve"> </w:t>
      </w:r>
      <w:r w:rsidR="00680D62" w:rsidRPr="00845266">
        <w:rPr>
          <w:sz w:val="28"/>
          <w:szCs w:val="28"/>
        </w:rPr>
        <w:t>Интервал</w:t>
      </w:r>
      <w:r w:rsidR="00680D62"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1065,8÷1136,1</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70,3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=78; </w:t>
      </w:r>
      <m:oMath>
        <m:r>
          <w:rPr>
            <w:rFonts w:ascii="Cambria Math" w:hAnsi="Cambria Math"/>
            <w:sz w:val="28"/>
            <w:szCs w:val="28"/>
            <w:lang w:val="en-US"/>
          </w:rPr>
          <m:t>C</m:t>
        </m:r>
        <m:r>
          <w:rPr>
            <w:rFonts w:ascii="Cambria Math" w:hAnsi="Cambria Math"/>
            <w:sz w:val="28"/>
            <w:szCs w:val="28"/>
          </w:rPr>
          <m:t>=5,9;</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=0,30;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5F5297" w:rsidRPr="00845266" w:rsidRDefault="005F5297" w:rsidP="001730A1">
      <w:pPr>
        <w:jc w:val="both"/>
        <w:rPr>
          <w:sz w:val="28"/>
          <w:szCs w:val="28"/>
        </w:rPr>
      </w:pPr>
    </w:p>
    <w:p w:rsidR="005F5297" w:rsidRPr="00845266" w:rsidRDefault="005F5297" w:rsidP="001730A1">
      <w:pPr>
        <w:ind w:firstLine="709"/>
        <w:jc w:val="both"/>
        <w:rPr>
          <w:sz w:val="28"/>
          <w:szCs w:val="28"/>
          <w:lang w:val="kk-KZ"/>
        </w:rPr>
      </w:pPr>
      <w:r w:rsidRPr="00845266">
        <w:rPr>
          <w:sz w:val="28"/>
          <w:szCs w:val="28"/>
          <w:lang w:val="kk-KZ"/>
        </w:rPr>
        <w:t xml:space="preserve">Горизонтальная нагрузка крепи при </w:t>
      </w:r>
      <m:oMath>
        <m:r>
          <w:rPr>
            <w:rFonts w:ascii="Cambria Math" w:hAnsi="Cambria Math"/>
            <w:sz w:val="28"/>
            <w:szCs w:val="28"/>
            <w:lang w:val="kk-KZ"/>
          </w:rPr>
          <m:t>C&lt;6</m:t>
        </m:r>
      </m:oMath>
      <w:r w:rsidRPr="00845266">
        <w:rPr>
          <w:sz w:val="28"/>
          <w:szCs w:val="28"/>
          <w:lang w:val="kk-KZ"/>
        </w:rPr>
        <w:t xml:space="preserve">, </w:t>
      </w:r>
      <w:r w:rsidRPr="00845266">
        <w:rPr>
          <w:sz w:val="28"/>
          <w:szCs w:val="28"/>
        </w:rPr>
        <w:t xml:space="preserve">а также </w:t>
      </w:r>
      <m:oMath>
        <m:r>
          <w:rPr>
            <w:rFonts w:ascii="Cambria Math" w:hAnsi="Cambria Math"/>
            <w:sz w:val="28"/>
            <w:szCs w:val="28"/>
          </w:rPr>
          <m:t>∆=2.</m:t>
        </m:r>
      </m:oMath>
    </w:p>
    <w:p w:rsidR="005F5297" w:rsidRPr="00845266" w:rsidRDefault="005F5297" w:rsidP="001730A1">
      <w:pPr>
        <w:ind w:firstLine="709"/>
        <w:jc w:val="center"/>
        <w:rPr>
          <w:sz w:val="28"/>
          <w:szCs w:val="28"/>
        </w:rPr>
      </w:pPr>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5</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2∙5,9</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=128,0 кПа.</m:t>
          </m:r>
        </m:oMath>
      </m:oMathPara>
    </w:p>
    <w:p w:rsidR="005F5297" w:rsidRPr="00845266" w:rsidRDefault="005F5297" w:rsidP="001730A1">
      <w:pPr>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5</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=1,3∙1,75∙0,8∙128∙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=256,26 кПа.</m:t>
          </m:r>
        </m:oMath>
      </m:oMathPara>
    </w:p>
    <w:p w:rsidR="005F5297" w:rsidRPr="00845266" w:rsidRDefault="005F5297" w:rsidP="001730A1">
      <w:pPr>
        <w:jc w:val="both"/>
        <w:rPr>
          <w:sz w:val="28"/>
          <w:szCs w:val="28"/>
          <w:lang w:val="kk-KZ"/>
        </w:rPr>
      </w:pPr>
    </w:p>
    <w:p w:rsidR="005F5297" w:rsidRPr="00845266" w:rsidRDefault="005F5297" w:rsidP="001730A1">
      <w:pPr>
        <w:ind w:firstLine="709"/>
        <w:jc w:val="both"/>
        <w:rPr>
          <w:i/>
          <w:sz w:val="28"/>
          <w:szCs w:val="28"/>
        </w:rPr>
      </w:pPr>
      <w:r w:rsidRPr="00845266">
        <w:rPr>
          <w:i/>
          <w:sz w:val="28"/>
          <w:szCs w:val="28"/>
          <w:lang w:val="kk-KZ"/>
        </w:rPr>
        <w:t>Слой №6.</w:t>
      </w:r>
      <w:r w:rsidRPr="00845266">
        <w:rPr>
          <w:sz w:val="28"/>
          <w:szCs w:val="28"/>
        </w:rPr>
        <w:t xml:space="preserve"> </w:t>
      </w:r>
      <w:r w:rsidR="00680D62" w:rsidRPr="00845266">
        <w:rPr>
          <w:sz w:val="28"/>
          <w:szCs w:val="28"/>
        </w:rPr>
        <w:t>Интервал</w:t>
      </w:r>
      <w:r w:rsidR="00680D62"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m:t>
        </m:r>
        <m:r>
          <m:rPr>
            <m:sty m:val="p"/>
          </m:rPr>
          <w:rPr>
            <w:rFonts w:ascii="Cambria Math" w:hAnsi="Cambria Math"/>
            <w:sz w:val="28"/>
            <w:szCs w:val="28"/>
          </w:rPr>
          <m:t>1136,1÷1200</m:t>
        </m:r>
        <m:r>
          <m:rPr>
            <m:sty m:val="p"/>
          </m:rPr>
          <w:rPr>
            <w:rFonts w:ascii="Cambria Math" w:hAnsi="Cambria Math"/>
            <w:sz w:val="28"/>
            <w:szCs w:val="28"/>
            <w:lang w:val="kk-KZ"/>
          </w:rPr>
          <m:t>м,</m:t>
        </m:r>
      </m:oMath>
      <w:r w:rsidRPr="00845266">
        <w:rPr>
          <w:sz w:val="28"/>
          <w:szCs w:val="28"/>
          <w:lang w:val="kk-KZ"/>
        </w:rPr>
        <w:t xml:space="preserve"> </w:t>
      </w:r>
      <m:oMath>
        <m:r>
          <w:rPr>
            <w:rFonts w:ascii="Cambria Math" w:hAnsi="Cambria Math"/>
            <w:sz w:val="28"/>
            <w:szCs w:val="28"/>
          </w:rPr>
          <m:t>∆h=</m:t>
        </m:r>
        <m:r>
          <w:rPr>
            <w:rFonts w:ascii="Cambria Math" w:hAnsi="Cambria Math"/>
            <w:sz w:val="28"/>
            <w:szCs w:val="28"/>
          </w:rPr>
          <m:t>63,9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=75; </w:t>
      </w:r>
      <m:oMath>
        <m:r>
          <w:rPr>
            <w:rFonts w:ascii="Cambria Math" w:hAnsi="Cambria Math"/>
            <w:sz w:val="28"/>
            <w:szCs w:val="28"/>
            <w:lang w:val="en-US"/>
          </w:rPr>
          <m:t>C</m:t>
        </m:r>
        <m:r>
          <w:rPr>
            <w:rFonts w:ascii="Cambria Math" w:hAnsi="Cambria Math"/>
            <w:sz w:val="28"/>
            <w:szCs w:val="28"/>
          </w:rPr>
          <m:t>=5,0;</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=0,30;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lang w:val="kk-KZ"/>
        </w:rPr>
      </w:pPr>
      <w:r w:rsidRPr="00845266">
        <w:rPr>
          <w:sz w:val="28"/>
          <w:szCs w:val="28"/>
          <w:lang w:val="kk-KZ"/>
        </w:rPr>
        <w:t xml:space="preserve">Горизонтальная нагрузка крепи при </w:t>
      </w:r>
      <m:oMath>
        <m:r>
          <w:rPr>
            <w:rFonts w:ascii="Cambria Math" w:hAnsi="Cambria Math"/>
            <w:sz w:val="28"/>
            <w:szCs w:val="28"/>
            <w:lang w:val="kk-KZ"/>
          </w:rPr>
          <m:t>C&lt;6</m:t>
        </m:r>
      </m:oMath>
      <w:r w:rsidRPr="00845266">
        <w:rPr>
          <w:sz w:val="28"/>
          <w:szCs w:val="28"/>
          <w:lang w:val="kk-KZ"/>
        </w:rPr>
        <w:t xml:space="preserve">, </w:t>
      </w:r>
      <w:r w:rsidRPr="00845266">
        <w:rPr>
          <w:sz w:val="28"/>
          <w:szCs w:val="28"/>
        </w:rPr>
        <w:t xml:space="preserve">а также </w:t>
      </w:r>
      <m:oMath>
        <m:r>
          <w:rPr>
            <w:rFonts w:ascii="Cambria Math" w:hAnsi="Cambria Math"/>
            <w:sz w:val="28"/>
            <w:szCs w:val="28"/>
          </w:rPr>
          <m:t>∆=2.</m:t>
        </m:r>
      </m:oMath>
    </w:p>
    <w:p w:rsidR="005F5297" w:rsidRPr="00845266" w:rsidRDefault="005F5297" w:rsidP="001730A1">
      <w:pPr>
        <w:ind w:firstLine="709"/>
        <w:jc w:val="center"/>
        <w:rPr>
          <w:sz w:val="28"/>
          <w:szCs w:val="28"/>
        </w:rPr>
      </w:pPr>
    </w:p>
    <w:p w:rsidR="005F5297" w:rsidRPr="00B91DEB" w:rsidRDefault="00B91DEB" w:rsidP="001730A1">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6</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2∙5,0</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=110,0 кПа.</m:t>
          </m:r>
        </m:oMath>
      </m:oMathPara>
    </w:p>
    <w:p w:rsidR="005F5297" w:rsidRPr="00845266" w:rsidRDefault="005F5297" w:rsidP="001730A1">
      <w:pPr>
        <w:jc w:val="both"/>
        <w:rPr>
          <w:sz w:val="28"/>
          <w:szCs w:val="28"/>
        </w:rPr>
      </w:pPr>
    </w:p>
    <w:p w:rsidR="005F5297" w:rsidRPr="00845266" w:rsidRDefault="00B91DEB" w:rsidP="001730A1">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6</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=1,3∙1,75∙0,8∙110∙</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=220,22 кПа.</m:t>
          </m:r>
        </m:oMath>
      </m:oMathPara>
    </w:p>
    <w:p w:rsidR="005F5297" w:rsidRPr="00845266" w:rsidRDefault="005F5297" w:rsidP="001730A1">
      <w:pPr>
        <w:jc w:val="both"/>
        <w:rPr>
          <w:sz w:val="28"/>
          <w:szCs w:val="28"/>
          <w:lang w:val="kk-KZ"/>
        </w:rPr>
      </w:pPr>
    </w:p>
    <w:p w:rsidR="005F5297" w:rsidRPr="00845266" w:rsidRDefault="005F5297" w:rsidP="001730A1">
      <w:pPr>
        <w:rPr>
          <w:i/>
          <w:sz w:val="28"/>
          <w:szCs w:val="28"/>
          <w:lang w:val="kk-KZ"/>
        </w:rPr>
        <w:sectPr w:rsidR="005F5297" w:rsidRPr="00845266">
          <w:pgSz w:w="11906" w:h="16838"/>
          <w:pgMar w:top="1134" w:right="850" w:bottom="1134" w:left="1701" w:header="708" w:footer="708" w:gutter="0"/>
          <w:cols w:space="708"/>
          <w:docGrid w:linePitch="360"/>
        </w:sectPr>
      </w:pPr>
    </w:p>
    <w:p w:rsidR="005F5297" w:rsidRPr="00845266" w:rsidRDefault="005F5297" w:rsidP="001730A1">
      <w:pPr>
        <w:ind w:firstLine="709"/>
        <w:jc w:val="center"/>
        <w:rPr>
          <w:sz w:val="28"/>
          <w:szCs w:val="28"/>
        </w:rPr>
      </w:pPr>
      <w:r w:rsidRPr="00845266">
        <w:rPr>
          <w:sz w:val="28"/>
          <w:szCs w:val="28"/>
        </w:rPr>
        <w:lastRenderedPageBreak/>
        <w:t>Таблица</w:t>
      </w:r>
      <w:r w:rsidR="00732631" w:rsidRPr="00845266">
        <w:rPr>
          <w:sz w:val="28"/>
          <w:szCs w:val="28"/>
        </w:rPr>
        <w:t xml:space="preserve"> 2.16</w:t>
      </w:r>
      <w:r w:rsidRPr="00845266">
        <w:rPr>
          <w:sz w:val="28"/>
          <w:szCs w:val="28"/>
        </w:rPr>
        <w:t xml:space="preserve"> – Сводная таблица показателей устойчивости массива (по Д.Лобширу и СНиП)</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988"/>
        <w:gridCol w:w="1503"/>
        <w:gridCol w:w="1608"/>
        <w:gridCol w:w="1376"/>
        <w:gridCol w:w="1071"/>
        <w:gridCol w:w="1488"/>
        <w:gridCol w:w="812"/>
        <w:gridCol w:w="2215"/>
        <w:gridCol w:w="1979"/>
      </w:tblGrid>
      <w:tr w:rsidR="007952C4" w:rsidRPr="00B00BF4" w:rsidTr="00845266">
        <w:trPr>
          <w:trHeight w:val="478"/>
          <w:jc w:val="center"/>
        </w:trPr>
        <w:tc>
          <w:tcPr>
            <w:tcW w:w="9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 слоя, пласта</w:t>
            </w:r>
          </w:p>
        </w:tc>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rPr>
                <w:lang w:val="en-US"/>
              </w:rPr>
              <w:t>H</w:t>
            </w:r>
            <w:r w:rsidRPr="00845266">
              <w:t>, м</w:t>
            </w:r>
          </w:p>
          <w:p w:rsidR="009B5D2C" w:rsidRPr="00845266" w:rsidRDefault="009B5D2C" w:rsidP="00845266">
            <w:pPr>
              <w:jc w:val="center"/>
              <w:rPr>
                <w:lang w:val="kk-KZ"/>
              </w:rPr>
            </w:pPr>
            <w:r w:rsidRPr="00845266">
              <w:t>ствола</w:t>
            </w:r>
          </w:p>
        </w:tc>
        <w:tc>
          <w:tcPr>
            <w:tcW w:w="1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Мощность,</w:t>
            </w:r>
          </w:p>
          <w:p w:rsidR="009B5D2C" w:rsidRPr="00845266" w:rsidRDefault="009B5D2C" w:rsidP="00845266">
            <w:pPr>
              <w:jc w:val="center"/>
              <w:rPr>
                <w:lang w:val="kk-KZ"/>
              </w:rPr>
            </w:pPr>
            <w:r w:rsidRPr="00845266">
              <w:rPr>
                <w:lang w:val="kk-KZ"/>
              </w:rPr>
              <w:t>м</w:t>
            </w:r>
          </w:p>
        </w:tc>
        <w:tc>
          <w:tcPr>
            <w:tcW w:w="16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 xml:space="preserve">Объемный вес пород, </w:t>
            </w:r>
            <m:oMath>
              <m:r>
                <w:rPr>
                  <w:rFonts w:ascii="Cambria Math" w:hAnsi="Cambria Math"/>
                  <w:lang w:val="kk-KZ"/>
                </w:rPr>
                <m:t xml:space="preserve">γ, </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3</m:t>
                  </m:r>
                </m:sup>
              </m:sSup>
              <m:r>
                <w:rPr>
                  <w:rFonts w:ascii="Cambria Math" w:hAnsi="Cambria Math"/>
                  <w:lang w:val="kk-KZ"/>
                </w:rPr>
                <m:t xml:space="preserve"> МПа</m:t>
              </m:r>
            </m:oMath>
          </w:p>
        </w:tc>
        <w:tc>
          <w:tcPr>
            <w:tcW w:w="474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t>Устойчивость</w:t>
            </w:r>
          </w:p>
        </w:tc>
        <w:tc>
          <w:tcPr>
            <w:tcW w:w="22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t>Характеристика устойчивости</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Расчет крепи по СНиП</w:t>
            </w:r>
          </w:p>
        </w:tc>
      </w:tr>
      <w:tr w:rsidR="007952C4" w:rsidRPr="00B00BF4" w:rsidTr="00845266">
        <w:trPr>
          <w:trHeight w:val="478"/>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1730A1">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1730A1">
            <w:pPr>
              <w:rPr>
                <w:lang w:val="kk-KZ"/>
              </w:rPr>
            </w:pPr>
          </w:p>
        </w:tc>
        <w:tc>
          <w:tcPr>
            <w:tcW w:w="15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1730A1">
            <w:pPr>
              <w:rPr>
                <w:lang w:val="kk-KZ"/>
              </w:rPr>
            </w:pPr>
          </w:p>
        </w:tc>
        <w:tc>
          <w:tcPr>
            <w:tcW w:w="16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1730A1">
            <w:pPr>
              <w:rPr>
                <w:lang w:val="kk-KZ"/>
              </w:rPr>
            </w:pPr>
          </w:p>
        </w:tc>
        <w:tc>
          <w:tcPr>
            <w:tcW w:w="24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t>По Д.Лобширу</w:t>
            </w:r>
          </w:p>
        </w:tc>
        <w:tc>
          <w:tcPr>
            <w:tcW w:w="23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t xml:space="preserve">По СНиП </w:t>
            </w:r>
            <w:r w:rsidRPr="00845266">
              <w:rPr>
                <w:lang w:val="en-US"/>
              </w:rPr>
              <w:t>II-94-80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1730A1">
            <w:pPr>
              <w:rPr>
                <w:lang w:val="kk-KZ"/>
              </w:rPr>
            </w:pPr>
          </w:p>
        </w:tc>
        <w:tc>
          <w:tcPr>
            <w:tcW w:w="1979" w:type="dxa"/>
            <w:vMerge w:val="restart"/>
            <w:tcBorders>
              <w:top w:val="single" w:sz="4" w:space="0" w:color="auto"/>
              <w:left w:val="single" w:sz="4" w:space="0" w:color="auto"/>
              <w:right w:val="single" w:sz="4" w:space="0" w:color="auto"/>
            </w:tcBorders>
            <w:shd w:val="clear" w:color="auto" w:fill="auto"/>
            <w:vAlign w:val="center"/>
          </w:tcPr>
          <w:p w:rsidR="009B5D2C" w:rsidRPr="00B91DEB" w:rsidRDefault="00B91DEB" w:rsidP="009B5D2C">
            <w:pPr>
              <w:jc w:val="center"/>
              <w:rPr>
                <w:lang w:val="kk-KZ"/>
              </w:rPr>
            </w:pPr>
            <m:oMathPara>
              <m:oMath>
                <m:sSub>
                  <m:sSubPr>
                    <m:ctrlPr>
                      <w:rPr>
                        <w:rFonts w:ascii="Cambria Math" w:hAnsi="Cambria Math"/>
                        <w:i/>
                        <w:lang w:val="kk-KZ"/>
                      </w:rPr>
                    </m:ctrlPr>
                  </m:sSubPr>
                  <m:e>
                    <m:r>
                      <w:rPr>
                        <w:rFonts w:ascii="Cambria Math" w:hAnsi="Cambria Math"/>
                        <w:lang w:val="en-US"/>
                      </w:rPr>
                      <m:t>P</m:t>
                    </m:r>
                  </m:e>
                  <m:sub>
                    <m:r>
                      <w:rPr>
                        <w:rFonts w:ascii="Cambria Math" w:hAnsi="Cambria Math"/>
                        <w:lang w:val="kk-KZ"/>
                      </w:rPr>
                      <m:t>Г</m:t>
                    </m:r>
                  </m:sub>
                </m:sSub>
                <m:r>
                  <w:rPr>
                    <w:rFonts w:ascii="Cambria Math" w:hAnsi="Cambria Math"/>
                    <w:lang w:val="kk-KZ"/>
                  </w:rPr>
                  <m:t>, кПа</m:t>
                </m:r>
              </m:oMath>
            </m:oMathPara>
          </w:p>
        </w:tc>
      </w:tr>
      <w:tr w:rsidR="007952C4" w:rsidRPr="00B00BF4" w:rsidTr="00845266">
        <w:trPr>
          <w:trHeight w:val="596"/>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9B5D2C">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9B5D2C">
            <w:pPr>
              <w:rPr>
                <w:lang w:val="kk-KZ"/>
              </w:rPr>
            </w:pPr>
          </w:p>
        </w:tc>
        <w:tc>
          <w:tcPr>
            <w:tcW w:w="15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9B5D2C">
            <w:pPr>
              <w:rPr>
                <w:lang w:val="kk-KZ"/>
              </w:rPr>
            </w:pPr>
          </w:p>
        </w:tc>
        <w:tc>
          <w:tcPr>
            <w:tcW w:w="16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9B5D2C">
            <w:pPr>
              <w:rPr>
                <w:lang w:val="kk-KZ"/>
              </w:rPr>
            </w:pP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Класс, категория</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rPr>
                <w:lang w:val="en-US"/>
              </w:rPr>
              <w:t>MRMR</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Категория</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i/>
              </w:rPr>
            </w:pPr>
            <w:r w:rsidRPr="00845266">
              <w:rPr>
                <w:i/>
                <w:lang w:val="en-US"/>
              </w:rPr>
              <w:t>C</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9B5D2C">
            <w:pPr>
              <w:rPr>
                <w:lang w:val="kk-KZ"/>
              </w:rPr>
            </w:pPr>
          </w:p>
        </w:tc>
        <w:tc>
          <w:tcPr>
            <w:tcW w:w="1979" w:type="dxa"/>
            <w:vMerge/>
            <w:tcBorders>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i/>
                <w:lang w:val="kk-KZ"/>
              </w:rPr>
            </w:pP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900</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2,4</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60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rPr>
                <w:lang w:val="en-US"/>
              </w:rPr>
              <w:t>3,71</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среднеустойчив.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927</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27,0</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2,53</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60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3,71</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w:t>
            </w:r>
          </w:p>
        </w:tc>
      </w:tr>
      <w:tr w:rsidR="007952C4" w:rsidRPr="00B00BF4" w:rsidTr="00845266">
        <w:trPr>
          <w:trHeight w:val="886"/>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III</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pPr>
            <w:r w:rsidRPr="00845266">
              <w:rPr>
                <w:lang w:val="en-US"/>
              </w:rPr>
              <w:t>943</w:t>
            </w:r>
            <w:r w:rsidRPr="00845266">
              <w:t>,</w:t>
            </w:r>
            <w:r w:rsidRPr="00845266">
              <w:rPr>
                <w:lang w:val="en-US"/>
              </w:rPr>
              <w:t>2</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16,2</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2,55</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14,17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IV</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22,92</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очень 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168,56</w:t>
            </w: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IV-1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983,0</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39,8</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44,24</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6,16</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347,9</w:t>
            </w:r>
          </w:p>
        </w:tc>
      </w:tr>
      <w:tr w:rsidR="007952C4" w:rsidRPr="00B00BF4" w:rsidTr="00845266">
        <w:trPr>
          <w:trHeight w:val="517"/>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en-US"/>
              </w:rPr>
              <w:t>IV-2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1024,3</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41,3</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B00BF4" w:rsidRDefault="009B5D2C" w:rsidP="00845266">
            <w:pPr>
              <w:jc w:val="cente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43,03</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5,77</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среднеустойчив.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291,69</w:t>
            </w:r>
          </w:p>
        </w:tc>
      </w:tr>
      <w:tr w:rsidR="007952C4" w:rsidRPr="00B00BF4" w:rsidTr="00845266">
        <w:trPr>
          <w:trHeight w:val="886"/>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en-US"/>
              </w:rPr>
              <w:t>IV-3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1028,6</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4,3</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B00BF4" w:rsidRDefault="009B5D2C" w:rsidP="00845266">
            <w:pPr>
              <w:jc w:val="cente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IV</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10,2</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очень 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475</w:t>
            </w: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en-US"/>
              </w:rPr>
              <w:t>IV-4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1040</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11,4</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B00BF4" w:rsidRDefault="009B5D2C" w:rsidP="00845266">
            <w:pPr>
              <w:jc w:val="cente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3</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43,03</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7,9</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392,69</w:t>
            </w:r>
          </w:p>
        </w:tc>
      </w:tr>
      <w:tr w:rsidR="007952C4" w:rsidRPr="00B00BF4" w:rsidTr="00845266">
        <w:trPr>
          <w:trHeight w:val="886"/>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en-US"/>
              </w:rPr>
              <w:t>IV-5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1057</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17,0</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B00BF4" w:rsidRDefault="009B5D2C" w:rsidP="00845266">
            <w:pPr>
              <w:jc w:val="cente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20,8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IV</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12,74</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очень 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236,24</w:t>
            </w: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en-US"/>
              </w:rPr>
              <w:t>IV-6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1065,8</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8,8</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B00BF4" w:rsidRDefault="009B5D2C" w:rsidP="00845266">
            <w:pPr>
              <w:jc w:val="center"/>
            </w:pPr>
            <w:r w:rsidRPr="00845266">
              <w:rPr>
                <w:lang w:val="kk-KZ"/>
              </w:rPr>
              <w:t>2,59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78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5,99</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среднеустойчив.</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575,2</w:t>
            </w:r>
          </w:p>
        </w:tc>
      </w:tr>
      <w:tr w:rsidR="007952C4" w:rsidRPr="00B00BF4" w:rsidTr="00845266">
        <w:trPr>
          <w:trHeight w:val="517"/>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V</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1136,1</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70,3</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2,64</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78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5,9</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259,8</w:t>
            </w: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VI</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1200</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63,9</w:t>
            </w: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63,9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75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en-US"/>
              </w:rPr>
            </w:pPr>
            <w:r w:rsidRPr="00845266">
              <w:rPr>
                <w:lang w:val="en-US"/>
              </w:rPr>
              <w:t>II</w:t>
            </w: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5,0</w:t>
            </w: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5D2C" w:rsidRPr="00845266" w:rsidRDefault="009B5D2C" w:rsidP="00845266">
            <w:pPr>
              <w:jc w:val="center"/>
              <w:rPr>
                <w:lang w:val="kk-KZ"/>
              </w:rPr>
            </w:pPr>
            <w:r w:rsidRPr="00845266">
              <w:rPr>
                <w:lang w:val="kk-KZ"/>
              </w:rPr>
              <w:t>-</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256,26</w:t>
            </w:r>
          </w:p>
        </w:tc>
      </w:tr>
      <w:tr w:rsidR="007952C4" w:rsidRPr="00B00BF4" w:rsidTr="00845266">
        <w:trPr>
          <w:trHeight w:val="478"/>
          <w:jc w:val="center"/>
        </w:trPr>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en-US"/>
              </w:rPr>
            </w:pP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608"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en-US"/>
              </w:rPr>
            </w:pPr>
          </w:p>
        </w:tc>
        <w:tc>
          <w:tcPr>
            <w:tcW w:w="812"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2215"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tcPr>
          <w:p w:rsidR="009B5D2C" w:rsidRPr="00845266" w:rsidRDefault="009B5D2C" w:rsidP="00845266">
            <w:pPr>
              <w:jc w:val="center"/>
              <w:rPr>
                <w:lang w:val="kk-KZ"/>
              </w:rPr>
            </w:pPr>
            <w:r w:rsidRPr="00845266">
              <w:rPr>
                <w:lang w:val="kk-KZ"/>
              </w:rPr>
              <w:t>220,22</w:t>
            </w:r>
          </w:p>
        </w:tc>
      </w:tr>
    </w:tbl>
    <w:p w:rsidR="005F5297" w:rsidRPr="00845266" w:rsidRDefault="005F5297" w:rsidP="001730A1">
      <w:pPr>
        <w:ind w:firstLine="709"/>
        <w:jc w:val="both"/>
        <w:rPr>
          <w:b/>
          <w:sz w:val="28"/>
          <w:szCs w:val="28"/>
        </w:rPr>
        <w:sectPr w:rsidR="005F5297" w:rsidRPr="00845266" w:rsidSect="005F5297">
          <w:pgSz w:w="16838" w:h="11906" w:orient="landscape"/>
          <w:pgMar w:top="1701" w:right="1134" w:bottom="851" w:left="1134" w:header="709" w:footer="709" w:gutter="0"/>
          <w:cols w:space="708"/>
          <w:docGrid w:linePitch="360"/>
        </w:sectPr>
      </w:pPr>
    </w:p>
    <w:p w:rsidR="00397CA7" w:rsidRPr="00B00BF4" w:rsidRDefault="00397CA7" w:rsidP="00397CA7">
      <w:pPr>
        <w:ind w:firstLine="709"/>
        <w:jc w:val="center"/>
        <w:rPr>
          <w:b/>
          <w:sz w:val="28"/>
          <w:szCs w:val="28"/>
        </w:rPr>
      </w:pPr>
      <w:bookmarkStart w:id="6" w:name="_Hlk106619125"/>
      <w:r w:rsidRPr="00B00BF4">
        <w:rPr>
          <w:b/>
          <w:sz w:val="28"/>
          <w:szCs w:val="28"/>
        </w:rPr>
        <w:lastRenderedPageBreak/>
        <w:t>Выводы по второй главе</w:t>
      </w:r>
    </w:p>
    <w:p w:rsidR="00397CA7" w:rsidRPr="00B00BF4" w:rsidRDefault="00397CA7" w:rsidP="00397CA7">
      <w:pPr>
        <w:ind w:firstLine="709"/>
        <w:jc w:val="both"/>
        <w:rPr>
          <w:sz w:val="28"/>
          <w:szCs w:val="28"/>
        </w:rPr>
      </w:pPr>
    </w:p>
    <w:p w:rsidR="00EB104B" w:rsidRPr="002E4EFC" w:rsidRDefault="00397CA7" w:rsidP="00397CA7">
      <w:pPr>
        <w:ind w:firstLine="709"/>
        <w:jc w:val="both"/>
        <w:rPr>
          <w:sz w:val="28"/>
          <w:szCs w:val="28"/>
        </w:rPr>
      </w:pPr>
      <w:r w:rsidRPr="00B00BF4">
        <w:rPr>
          <w:sz w:val="28"/>
          <w:szCs w:val="28"/>
        </w:rPr>
        <w:t xml:space="preserve">1) </w:t>
      </w:r>
      <w:r w:rsidR="00EB104B">
        <w:rPr>
          <w:sz w:val="28"/>
          <w:szCs w:val="28"/>
        </w:rPr>
        <w:t>Оценка устойчивости обнажений пород с учетом иерархично-блочного строения массива горных пород, на основе интегрального подхода с применением многофункциональной ге</w:t>
      </w:r>
      <w:r w:rsidR="002E4EFC">
        <w:rPr>
          <w:sz w:val="28"/>
          <w:szCs w:val="28"/>
        </w:rPr>
        <w:t>омеханической классификации Д.Лобшира (</w:t>
      </w:r>
      <w:r w:rsidR="002E4EFC">
        <w:rPr>
          <w:sz w:val="28"/>
          <w:szCs w:val="28"/>
          <w:lang w:val="en-US"/>
        </w:rPr>
        <w:t>MRMR</w:t>
      </w:r>
      <w:r w:rsidR="002E4EFC">
        <w:rPr>
          <w:sz w:val="28"/>
          <w:szCs w:val="28"/>
        </w:rPr>
        <w:t>), показала, что исследуемом интервале породные слои средней устойчивости чередуются с породными слоями низкой и очень низкой устойчивости. Поэтому установлены границы разнотипных слоев для расчета давления на крепь выработки послойно.</w:t>
      </w:r>
    </w:p>
    <w:p w:rsidR="008F4CE2" w:rsidRDefault="00397CA7" w:rsidP="008F4CE2">
      <w:pPr>
        <w:ind w:firstLine="709"/>
        <w:jc w:val="both"/>
        <w:rPr>
          <w:sz w:val="28"/>
          <w:szCs w:val="28"/>
        </w:rPr>
      </w:pPr>
      <w:r w:rsidRPr="00B00BF4">
        <w:rPr>
          <w:sz w:val="28"/>
          <w:szCs w:val="28"/>
        </w:rPr>
        <w:t xml:space="preserve">2) </w:t>
      </w:r>
      <w:r w:rsidR="002E4EFC">
        <w:rPr>
          <w:sz w:val="28"/>
          <w:szCs w:val="28"/>
        </w:rPr>
        <w:t xml:space="preserve">Результаты оценки категории устойчивости </w:t>
      </w:r>
      <w:r w:rsidR="008F4CE2">
        <w:rPr>
          <w:sz w:val="28"/>
          <w:szCs w:val="28"/>
        </w:rPr>
        <w:t>по методике,</w:t>
      </w:r>
      <w:r w:rsidR="002E4EFC">
        <w:rPr>
          <w:sz w:val="28"/>
          <w:szCs w:val="28"/>
        </w:rPr>
        <w:t xml:space="preserve"> основанной на дифферен</w:t>
      </w:r>
      <w:r w:rsidR="008F4CE2">
        <w:rPr>
          <w:sz w:val="28"/>
          <w:szCs w:val="28"/>
        </w:rPr>
        <w:t>цированном подходе (</w:t>
      </w:r>
      <w:r w:rsidRPr="00B00BF4">
        <w:rPr>
          <w:sz w:val="28"/>
          <w:szCs w:val="28"/>
        </w:rPr>
        <w:t>по СНиП</w:t>
      </w:r>
      <w:r w:rsidR="008F4CE2">
        <w:rPr>
          <w:sz w:val="28"/>
          <w:szCs w:val="28"/>
        </w:rPr>
        <w:t xml:space="preserve"> </w:t>
      </w:r>
      <w:r w:rsidR="008F4CE2">
        <w:rPr>
          <w:sz w:val="28"/>
          <w:szCs w:val="28"/>
          <w:lang w:val="en-US"/>
        </w:rPr>
        <w:t>II</w:t>
      </w:r>
      <w:r w:rsidR="008F4CE2" w:rsidRPr="008F4CE2">
        <w:rPr>
          <w:sz w:val="28"/>
          <w:szCs w:val="28"/>
        </w:rPr>
        <w:t>-94-80</w:t>
      </w:r>
      <w:r w:rsidRPr="00B00BF4">
        <w:rPr>
          <w:sz w:val="28"/>
          <w:szCs w:val="28"/>
        </w:rPr>
        <w:t xml:space="preserve">) </w:t>
      </w:r>
      <w:r w:rsidR="008F4CE2">
        <w:rPr>
          <w:sz w:val="28"/>
          <w:szCs w:val="28"/>
        </w:rPr>
        <w:t xml:space="preserve">полностью совпадает с показателями определенные по методике Д.Лобшира </w:t>
      </w:r>
      <w:r w:rsidR="008F4CE2" w:rsidRPr="008F4CE2">
        <w:rPr>
          <w:sz w:val="28"/>
          <w:szCs w:val="28"/>
        </w:rPr>
        <w:t>(</w:t>
      </w:r>
      <w:r w:rsidR="008F4CE2">
        <w:rPr>
          <w:sz w:val="28"/>
          <w:szCs w:val="28"/>
          <w:lang w:val="en-US"/>
        </w:rPr>
        <w:t>MRMR</w:t>
      </w:r>
      <w:r w:rsidR="008F4CE2" w:rsidRPr="008F4CE2">
        <w:rPr>
          <w:sz w:val="28"/>
          <w:szCs w:val="28"/>
        </w:rPr>
        <w:t>)</w:t>
      </w:r>
      <w:r w:rsidR="008F4CE2">
        <w:rPr>
          <w:sz w:val="28"/>
          <w:szCs w:val="28"/>
        </w:rPr>
        <w:t>.</w:t>
      </w:r>
    </w:p>
    <w:p w:rsidR="008F4CE2" w:rsidRDefault="008F4CE2" w:rsidP="008F4CE2">
      <w:pPr>
        <w:ind w:firstLine="709"/>
        <w:jc w:val="both"/>
        <w:rPr>
          <w:sz w:val="28"/>
          <w:szCs w:val="28"/>
        </w:rPr>
      </w:pPr>
      <w:r>
        <w:rPr>
          <w:sz w:val="28"/>
          <w:szCs w:val="28"/>
        </w:rPr>
        <w:t>3) На основание полученных данных расчетную нагрузку на крепь исследуемого участка ствола необходимо определять послойно.</w:t>
      </w:r>
    </w:p>
    <w:bookmarkEnd w:id="6"/>
    <w:p w:rsidR="005F5297" w:rsidRPr="00845266" w:rsidRDefault="00397CA7" w:rsidP="00A1708C">
      <w:pPr>
        <w:ind w:firstLine="709"/>
        <w:jc w:val="both"/>
        <w:rPr>
          <w:b/>
          <w:sz w:val="28"/>
          <w:szCs w:val="28"/>
        </w:rPr>
      </w:pPr>
      <w:r w:rsidRPr="00845266">
        <w:rPr>
          <w:b/>
          <w:sz w:val="28"/>
          <w:szCs w:val="28"/>
        </w:rPr>
        <w:br w:type="page"/>
      </w:r>
      <w:r w:rsidR="005F5297" w:rsidRPr="00845266">
        <w:rPr>
          <w:b/>
          <w:sz w:val="28"/>
          <w:szCs w:val="28"/>
        </w:rPr>
        <w:lastRenderedPageBreak/>
        <w:t>3. Определение нагрузки на крепь протяженной части вертикального ствола</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Постоянная крепь вертикального ствола определяет качество и надежность его функционирования. Тип постоянной крепи и способ ее возведения, является одним из основных факторов, определяющих применение той или иной технологической схемы проходки стволов. Крепь ствола не должна иметь повреждение, что достигается выбором соответствующего материала и надлежащим запасом прочности, которые определяются расчетом.</w:t>
      </w:r>
    </w:p>
    <w:p w:rsidR="005F5297" w:rsidRPr="00845266" w:rsidRDefault="005F5297" w:rsidP="001730A1">
      <w:pPr>
        <w:ind w:firstLine="709"/>
        <w:jc w:val="both"/>
        <w:rPr>
          <w:sz w:val="28"/>
          <w:szCs w:val="28"/>
        </w:rPr>
      </w:pPr>
      <w:r w:rsidRPr="00845266">
        <w:rPr>
          <w:sz w:val="28"/>
          <w:szCs w:val="28"/>
        </w:rPr>
        <w:t>Теории горного давления, позволяющие определить нагрузки на крепь, применительно к вертикальным горным выработкам, тремя направлениями [</w:t>
      </w:r>
      <w:r w:rsidR="001070B8" w:rsidRPr="00845266">
        <w:rPr>
          <w:sz w:val="28"/>
          <w:szCs w:val="28"/>
        </w:rPr>
        <w:t>7</w:t>
      </w:r>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Первое направление основано на применении </w:t>
      </w:r>
      <w:r w:rsidR="003D5490" w:rsidRPr="00845266">
        <w:rPr>
          <w:sz w:val="28"/>
          <w:szCs w:val="28"/>
        </w:rPr>
        <w:t>простых физических моделей,</w:t>
      </w:r>
      <w:r w:rsidRPr="00845266">
        <w:rPr>
          <w:sz w:val="28"/>
          <w:szCs w:val="28"/>
        </w:rPr>
        <w:t xml:space="preserve"> в соответствии с которыми нагрузка на крепь создается боковыми породами, имеющими ту или иную степень разрушения. При этом величина нагрузки не зависит от времени, технологии и характеристик самой крепи. В основу расчетных методов этого направления положена теории расчета подпорных стен.</w:t>
      </w:r>
    </w:p>
    <w:p w:rsidR="005F5297" w:rsidRPr="00845266" w:rsidRDefault="005F5297" w:rsidP="001730A1">
      <w:pPr>
        <w:ind w:firstLine="709"/>
        <w:jc w:val="both"/>
        <w:rPr>
          <w:sz w:val="28"/>
          <w:szCs w:val="28"/>
        </w:rPr>
      </w:pPr>
      <w:r w:rsidRPr="00845266">
        <w:rPr>
          <w:sz w:val="28"/>
          <w:szCs w:val="28"/>
        </w:rPr>
        <w:t>Второе направление основана на гипотезах взаимодействие крепи, совместно деформирующейся с окружающими породным массивом. В этом случае нагрузка на крепь зависит от жесткости крепи, и от параметров технологии ее возведения.</w:t>
      </w:r>
    </w:p>
    <w:p w:rsidR="005F5297" w:rsidRPr="00845266" w:rsidRDefault="005F5297" w:rsidP="001730A1">
      <w:pPr>
        <w:ind w:firstLine="709"/>
        <w:jc w:val="both"/>
        <w:rPr>
          <w:sz w:val="28"/>
          <w:szCs w:val="28"/>
        </w:rPr>
      </w:pPr>
      <w:r w:rsidRPr="00845266">
        <w:rPr>
          <w:sz w:val="28"/>
          <w:szCs w:val="28"/>
        </w:rPr>
        <w:t>Третье направление образуют эмпирические методы, которые основываются на результатах соответствующим образом обработанных и представленных шахтных и лабораторных экспериментов</w:t>
      </w:r>
      <w:r w:rsidR="00640D06" w:rsidRPr="00845266">
        <w:rPr>
          <w:sz w:val="28"/>
          <w:szCs w:val="28"/>
        </w:rPr>
        <w:t xml:space="preserve"> (СНиП)</w:t>
      </w:r>
      <w:r w:rsidR="001070B8" w:rsidRPr="00845266">
        <w:rPr>
          <w:sz w:val="28"/>
          <w:szCs w:val="28"/>
        </w:rPr>
        <w:t xml:space="preserve"> [49]</w:t>
      </w:r>
      <w:r w:rsidRPr="00845266">
        <w:rPr>
          <w:sz w:val="28"/>
          <w:szCs w:val="28"/>
        </w:rPr>
        <w:t>.</w:t>
      </w:r>
    </w:p>
    <w:p w:rsidR="005F5297" w:rsidRPr="00845266" w:rsidRDefault="005F5297" w:rsidP="001730A1">
      <w:pPr>
        <w:ind w:firstLine="709"/>
        <w:jc w:val="both"/>
        <w:rPr>
          <w:sz w:val="28"/>
          <w:szCs w:val="28"/>
        </w:rPr>
      </w:pPr>
    </w:p>
    <w:p w:rsidR="008E6589" w:rsidRPr="00845266" w:rsidRDefault="008E6589" w:rsidP="001730A1">
      <w:pPr>
        <w:ind w:firstLine="709"/>
        <w:jc w:val="both"/>
        <w:rPr>
          <w:sz w:val="28"/>
          <w:szCs w:val="28"/>
        </w:rPr>
      </w:pPr>
    </w:p>
    <w:p w:rsidR="005F5297" w:rsidRPr="00845266" w:rsidRDefault="005F5297" w:rsidP="001730A1">
      <w:pPr>
        <w:ind w:firstLine="709"/>
        <w:jc w:val="both"/>
        <w:rPr>
          <w:sz w:val="28"/>
          <w:szCs w:val="28"/>
        </w:rPr>
      </w:pPr>
      <w:r w:rsidRPr="00845266">
        <w:rPr>
          <w:b/>
          <w:sz w:val="28"/>
          <w:szCs w:val="28"/>
        </w:rPr>
        <w:t>3.1 Инженерно-геологические условия проходки ствола</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Для расчета крепи необходимы следующие исходные данные:</w:t>
      </w:r>
    </w:p>
    <w:p w:rsidR="005F5297" w:rsidRPr="00845266" w:rsidRDefault="005F5297" w:rsidP="001730A1">
      <w:pPr>
        <w:ind w:firstLine="709"/>
        <w:jc w:val="both"/>
        <w:rPr>
          <w:sz w:val="28"/>
          <w:szCs w:val="28"/>
        </w:rPr>
      </w:pPr>
      <w:r w:rsidRPr="00845266">
        <w:rPr>
          <w:sz w:val="28"/>
          <w:szCs w:val="28"/>
        </w:rPr>
        <w:t xml:space="preserve">– природные напряжения в массиве пород (вертикальные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V</m:t>
            </m:r>
          </m:sub>
        </m:sSub>
        <m:r>
          <w:rPr>
            <w:rFonts w:ascii="Cambria Math" w:hAnsi="Cambria Math"/>
            <w:sz w:val="28"/>
            <w:szCs w:val="28"/>
          </w:rPr>
          <m:t xml:space="preserve">, горизонтальные </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h</m:t>
            </m:r>
            <m:r>
              <w:rPr>
                <w:rFonts w:ascii="Cambria Math" w:hAnsi="Cambria Math"/>
                <w:sz w:val="28"/>
                <w:szCs w:val="28"/>
              </w:rPr>
              <m:t>1</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h</m:t>
            </m:r>
            <m:r>
              <w:rPr>
                <w:rFonts w:ascii="Cambria Math" w:hAnsi="Cambria Math"/>
                <w:sz w:val="28"/>
                <w:szCs w:val="28"/>
              </w:rPr>
              <m:t>2</m:t>
            </m:r>
          </m:sub>
        </m:sSub>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 деформационные характеристики пород в массиве: модуль деформации </w:t>
      </w:r>
      <m:oMath>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0</m:t>
            </m:r>
          </m:sub>
        </m:sSub>
      </m:oMath>
      <w:r w:rsidRPr="00845266">
        <w:rPr>
          <w:sz w:val="28"/>
          <w:szCs w:val="28"/>
        </w:rPr>
        <w:t xml:space="preserve"> и коэффициент Пуассона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0</m:t>
            </m:r>
          </m:sub>
        </m:sSub>
        <m:r>
          <w:rPr>
            <w:rFonts w:ascii="Cambria Math" w:hAnsi="Cambria Math"/>
            <w:sz w:val="28"/>
            <w:szCs w:val="28"/>
          </w:rPr>
          <m:t>;</m:t>
        </m:r>
      </m:oMath>
    </w:p>
    <w:p w:rsidR="005F5297" w:rsidRPr="00845266" w:rsidRDefault="005F5297" w:rsidP="001730A1">
      <w:pPr>
        <w:ind w:firstLine="709"/>
        <w:jc w:val="both"/>
        <w:rPr>
          <w:sz w:val="28"/>
          <w:szCs w:val="28"/>
        </w:rPr>
      </w:pPr>
      <w:r w:rsidRPr="00845266">
        <w:rPr>
          <w:sz w:val="28"/>
          <w:szCs w:val="28"/>
        </w:rPr>
        <w:t xml:space="preserve">– деформационные характеристики материала крепи: </w:t>
      </w:r>
      <m:oMath>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1</m:t>
            </m:r>
          </m:sub>
        </m:sSub>
      </m:oMath>
      <w:r w:rsidRPr="00845266">
        <w:rPr>
          <w:sz w:val="28"/>
          <w:szCs w:val="28"/>
        </w:rPr>
        <w:t xml:space="preserve"> и коэффициент Пуассона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1</m:t>
            </m:r>
          </m:sub>
        </m:sSub>
      </m:oMath>
      <w:r w:rsidRPr="00845266">
        <w:rPr>
          <w:sz w:val="28"/>
          <w:szCs w:val="28"/>
        </w:rPr>
        <w:t>, в том числе – на момент взрыва шпуров и на момент отрыва и спуска опалубки (для монолитной бетонной крепи).</w:t>
      </w:r>
    </w:p>
    <w:p w:rsidR="005F5297" w:rsidRPr="00845266" w:rsidRDefault="005F5297" w:rsidP="001730A1">
      <w:pPr>
        <w:ind w:firstLine="709"/>
        <w:jc w:val="both"/>
        <w:rPr>
          <w:sz w:val="28"/>
          <w:szCs w:val="28"/>
        </w:rPr>
      </w:pPr>
      <w:r w:rsidRPr="00845266">
        <w:rPr>
          <w:sz w:val="28"/>
          <w:szCs w:val="28"/>
        </w:rPr>
        <w:t>Относительно природного поля напряжений в массиве скальных пород рудных месторождений установлена, как правило, неоднородность поля напряжений, обусловленная наличием тектонических зон;</w:t>
      </w:r>
    </w:p>
    <w:p w:rsidR="005F5297" w:rsidRPr="00845266" w:rsidRDefault="005F5297" w:rsidP="001730A1">
      <w:pPr>
        <w:ind w:firstLine="709"/>
        <w:jc w:val="both"/>
        <w:rPr>
          <w:sz w:val="28"/>
          <w:szCs w:val="28"/>
        </w:rPr>
      </w:pPr>
      <w:r w:rsidRPr="00845266">
        <w:rPr>
          <w:sz w:val="28"/>
          <w:szCs w:val="28"/>
        </w:rPr>
        <w:t>– фоновые значения горизонтальных напряжений обычно превышают расчетные напряжения, обусловленные весом вышележащих пород;</w:t>
      </w:r>
    </w:p>
    <w:p w:rsidR="005F5297" w:rsidRPr="00845266" w:rsidRDefault="005F5297" w:rsidP="001730A1">
      <w:pPr>
        <w:ind w:firstLine="709"/>
        <w:jc w:val="both"/>
        <w:rPr>
          <w:sz w:val="28"/>
          <w:szCs w:val="28"/>
        </w:rPr>
      </w:pPr>
      <w:r w:rsidRPr="00845266">
        <w:rPr>
          <w:sz w:val="28"/>
          <w:szCs w:val="28"/>
        </w:rPr>
        <w:lastRenderedPageBreak/>
        <w:t>– при переходе от слаботрещиноватых пород к средне- и сильнотрещиноватым наблюдается снижение на 20-30% величин естественных напряжений;</w:t>
      </w:r>
    </w:p>
    <w:p w:rsidR="005F5297" w:rsidRPr="00845266" w:rsidRDefault="005F5297" w:rsidP="001730A1">
      <w:pPr>
        <w:ind w:firstLine="709"/>
        <w:jc w:val="both"/>
        <w:rPr>
          <w:sz w:val="28"/>
          <w:szCs w:val="28"/>
        </w:rPr>
      </w:pPr>
      <w:r w:rsidRPr="00845266">
        <w:rPr>
          <w:sz w:val="28"/>
          <w:szCs w:val="28"/>
        </w:rPr>
        <w:t>– минимальными значениями напряжений характеризуются шовные зоны тектонических напряжений.</w:t>
      </w:r>
    </w:p>
    <w:p w:rsidR="005F5297" w:rsidRPr="00845266" w:rsidRDefault="005F5297" w:rsidP="001730A1">
      <w:pPr>
        <w:ind w:firstLine="709"/>
        <w:jc w:val="both"/>
        <w:rPr>
          <w:sz w:val="28"/>
          <w:szCs w:val="28"/>
        </w:rPr>
      </w:pPr>
    </w:p>
    <w:p w:rsidR="005F5297" w:rsidRPr="00845266" w:rsidRDefault="005F5297" w:rsidP="001730A1">
      <w:pPr>
        <w:ind w:firstLine="709"/>
        <w:jc w:val="both"/>
        <w:rPr>
          <w:b/>
          <w:sz w:val="28"/>
          <w:szCs w:val="28"/>
        </w:rPr>
      </w:pPr>
      <w:r w:rsidRPr="00845266">
        <w:rPr>
          <w:b/>
          <w:sz w:val="28"/>
          <w:szCs w:val="28"/>
        </w:rPr>
        <w:t>3.1.1 Природное поле напряжение в массиве пород</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Известны результаты измерений начальных напряжений в массиве пород, которые производились на рудных месторождениях в бывшем Советском Союзе на глубине до 1000 м, а также – на строительстве ГЭС [</w:t>
      </w:r>
      <w:r w:rsidR="001070B8" w:rsidRPr="00845266">
        <w:rPr>
          <w:sz w:val="28"/>
          <w:szCs w:val="28"/>
        </w:rPr>
        <w:t>5</w:t>
      </w:r>
      <w:r w:rsidRPr="00845266">
        <w:rPr>
          <w:sz w:val="28"/>
          <w:szCs w:val="28"/>
        </w:rPr>
        <w:t>3]. Результаты измерений характеризуются большим разбросом значений измеренных напряжений производились чаще всего в рудных залежах и к толще вышележащих пород могут быть отнесены с оговорками. Вместе с тем, если отвлечься от абсолютных значений напряжений и обратить внимание на их отношение, то в ряде случаев можно отметить достаточно ясные закономерности. По результатам измерений можно ориентироваться при выборе компонентов природных (естественных) полей напряжений при расчете конкретных конструкции.</w:t>
      </w:r>
    </w:p>
    <w:p w:rsidR="005F5297" w:rsidRPr="00845266" w:rsidRDefault="005F5297" w:rsidP="001730A1">
      <w:pPr>
        <w:ind w:firstLine="709"/>
        <w:jc w:val="both"/>
        <w:rPr>
          <w:sz w:val="28"/>
          <w:szCs w:val="28"/>
        </w:rPr>
      </w:pPr>
      <w:r w:rsidRPr="00845266">
        <w:rPr>
          <w:sz w:val="28"/>
          <w:szCs w:val="28"/>
        </w:rPr>
        <w:t>В настоящее время за рубежом, в том числе и в России, коэффициент бокового давления определяется тремя способами.</w:t>
      </w:r>
    </w:p>
    <w:p w:rsidR="00010C7F" w:rsidRPr="00845266" w:rsidRDefault="00010C7F"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1) Значения коэффициента бокового давления в природном поле напряжений в зависимости от глубины и модуля деформации [</w:t>
      </w:r>
      <w:r w:rsidR="001070B8" w:rsidRPr="00845266">
        <w:rPr>
          <w:sz w:val="28"/>
          <w:szCs w:val="28"/>
        </w:rPr>
        <w:t>54</w:t>
      </w:r>
      <w:r w:rsidRPr="00845266">
        <w:rPr>
          <w:sz w:val="28"/>
          <w:szCs w:val="28"/>
        </w:rPr>
        <w:t>].</w:t>
      </w:r>
    </w:p>
    <w:p w:rsidR="005F5297" w:rsidRPr="00B91DEB" w:rsidRDefault="00B91DEB" w:rsidP="001730A1">
      <w:pPr>
        <w:ind w:firstLine="709"/>
        <w:jc w:val="both"/>
        <w:rPr>
          <w:i/>
          <w:sz w:val="28"/>
          <w:szCs w:val="28"/>
        </w:rPr>
      </w:pPr>
      <m:oMathPara>
        <m:oMathParaPr>
          <m:jc m:val="right"/>
        </m:oMathParaPr>
        <m:oMath>
          <m:r>
            <w:rPr>
              <w:rFonts w:ascii="Cambria Math" w:hAnsi="Cambria Math"/>
              <w:sz w:val="28"/>
              <w:szCs w:val="28"/>
            </w:rPr>
            <m:t>λ=0,25+7</m:t>
          </m:r>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0</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H</m:t>
                  </m:r>
                </m:den>
              </m:f>
            </m:e>
          </m:d>
          <m:r>
            <w:rPr>
              <w:rFonts w:ascii="Cambria Math" w:hAnsi="Cambria Math"/>
              <w:sz w:val="28"/>
              <w:szCs w:val="28"/>
            </w:rPr>
            <m:t>.                                   (3.1)</m:t>
          </m:r>
        </m:oMath>
      </m:oMathPara>
    </w:p>
    <w:p w:rsidR="005F5297" w:rsidRPr="00845266" w:rsidRDefault="005F5297" w:rsidP="001730A1">
      <w:pPr>
        <w:ind w:firstLine="709"/>
        <w:jc w:val="both"/>
        <w:rPr>
          <w:sz w:val="28"/>
          <w:szCs w:val="28"/>
        </w:rPr>
      </w:pPr>
      <w:r w:rsidRPr="00845266">
        <w:rPr>
          <w:sz w:val="28"/>
          <w:szCs w:val="28"/>
        </w:rPr>
        <w:t xml:space="preserve">Здесь </w:t>
      </w:r>
      <m:oMath>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модуль деформации (ГПа); </w:t>
      </w:r>
      <m:oMath>
        <m:r>
          <w:rPr>
            <w:rFonts w:ascii="Cambria Math" w:hAnsi="Cambria Math"/>
            <w:sz w:val="28"/>
            <w:szCs w:val="28"/>
            <w:lang w:val="en-US"/>
          </w:rPr>
          <m:t>H</m:t>
        </m:r>
        <m:r>
          <w:rPr>
            <w:rFonts w:ascii="Cambria Math" w:hAnsi="Cambria Math"/>
            <w:sz w:val="28"/>
            <w:szCs w:val="28"/>
          </w:rPr>
          <m:t>-</m:t>
        </m:r>
      </m:oMath>
      <w:r w:rsidRPr="00845266">
        <w:rPr>
          <w:sz w:val="28"/>
          <w:szCs w:val="28"/>
        </w:rPr>
        <w:t xml:space="preserve"> глубина (м).</w:t>
      </w:r>
    </w:p>
    <w:p w:rsidR="00010C7F" w:rsidRPr="00845266" w:rsidRDefault="00010C7F"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2) За рубежом [</w:t>
      </w:r>
      <w:r w:rsidR="001070B8" w:rsidRPr="00845266">
        <w:rPr>
          <w:sz w:val="28"/>
          <w:szCs w:val="28"/>
        </w:rPr>
        <w:t>55</w:t>
      </w:r>
      <w:r w:rsidRPr="00845266">
        <w:rPr>
          <w:sz w:val="28"/>
          <w:szCs w:val="28"/>
        </w:rPr>
        <w:t>] рекомендуются следующие формулы для определения коэффициента бокового давления в природном поле напряжений в зависимости от глубины:</w:t>
      </w:r>
    </w:p>
    <w:p w:rsidR="005F5297" w:rsidRPr="00B91DEB" w:rsidRDefault="00B91DEB" w:rsidP="001730A1">
      <w:pPr>
        <w:ind w:firstLine="709"/>
        <w:jc w:val="both"/>
        <w:rPr>
          <w:i/>
          <w:sz w:val="28"/>
          <w:szCs w:val="28"/>
        </w:rPr>
      </w:pPr>
      <m:oMathPara>
        <m:oMathParaPr>
          <m:jc m:val="center"/>
        </m:oMathParaPr>
        <m:oMath>
          <m:r>
            <w:rPr>
              <w:rFonts w:ascii="Cambria Math" w:hAnsi="Cambria Math"/>
              <w:sz w:val="28"/>
              <w:szCs w:val="28"/>
            </w:rPr>
            <m:t>λ=3-</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rPr>
                <m:t>500</m:t>
              </m:r>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en-US"/>
                </w:rPr>
                <m:t xml:space="preserve">H≤1000 </m:t>
              </m:r>
              <m:r>
                <w:rPr>
                  <w:rFonts w:ascii="Cambria Math" w:hAnsi="Cambria Math"/>
                  <w:sz w:val="28"/>
                  <w:szCs w:val="28"/>
                </w:rPr>
                <m:t>м</m:t>
              </m:r>
            </m:e>
          </m:d>
        </m:oMath>
      </m:oMathPara>
    </w:p>
    <w:p w:rsidR="005F5297" w:rsidRPr="00B91DEB" w:rsidRDefault="00B91DEB" w:rsidP="001730A1">
      <w:pPr>
        <w:ind w:firstLine="709"/>
        <w:jc w:val="both"/>
        <w:rPr>
          <w:i/>
          <w:sz w:val="28"/>
          <w:szCs w:val="28"/>
        </w:rPr>
      </w:pPr>
      <m:oMathPara>
        <m:oMathParaPr>
          <m:jc m:val="right"/>
        </m:oMathParaPr>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rPr>
                <m:t>8000</m:t>
              </m:r>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en-US"/>
                </w:rPr>
                <m:t xml:space="preserve">H≥1000 </m:t>
              </m:r>
              <m:r>
                <w:rPr>
                  <w:rFonts w:ascii="Cambria Math" w:hAnsi="Cambria Math"/>
                  <w:sz w:val="28"/>
                  <w:szCs w:val="28"/>
                </w:rPr>
                <m:t>м</m:t>
              </m:r>
            </m:e>
          </m:d>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rPr>
                <m:t>3.2</m:t>
              </m:r>
            </m:e>
          </m:d>
        </m:oMath>
      </m:oMathPara>
    </w:p>
    <w:p w:rsidR="00010C7F" w:rsidRPr="00845266" w:rsidRDefault="00010C7F"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3) Российские ученые УрО РАН рекомендуют следующие формулы для определения величин главных напряжений в горизонтальной плоскости в природном поле напряжений в массиве пород [</w:t>
      </w:r>
      <w:r w:rsidRPr="00845266">
        <w:rPr>
          <w:sz w:val="28"/>
          <w:szCs w:val="28"/>
          <w:lang w:val="kk-KZ"/>
        </w:rPr>
        <w:t>5</w:t>
      </w:r>
      <w:r w:rsidR="001070B8" w:rsidRPr="00845266">
        <w:rPr>
          <w:sz w:val="28"/>
          <w:szCs w:val="28"/>
          <w:lang w:val="kk-KZ"/>
        </w:rPr>
        <w:t>6</w:t>
      </w:r>
      <w:r w:rsidRPr="00845266">
        <w:rPr>
          <w:sz w:val="28"/>
          <w:szCs w:val="28"/>
        </w:rPr>
        <w:t>]:</w:t>
      </w:r>
    </w:p>
    <w:p w:rsidR="005F5297" w:rsidRPr="00B91DEB" w:rsidRDefault="00B91DEB" w:rsidP="001730A1">
      <w:pPr>
        <w:ind w:firstLine="709"/>
        <w:jc w:val="both"/>
        <w:rPr>
          <w:i/>
          <w:sz w:val="28"/>
          <w:szCs w:val="28"/>
          <w:lang w:val="en-US"/>
        </w:rPr>
      </w:pPr>
      <m:oMathPara>
        <m:oMathParaPr>
          <m:jc m:val="center"/>
        </m:oMathPara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∙γ∙</m:t>
          </m:r>
          <m:r>
            <w:rPr>
              <w:rFonts w:ascii="Cambria Math" w:hAnsi="Cambria Math"/>
              <w:sz w:val="28"/>
              <w:szCs w:val="28"/>
              <w:lang w:val="en-US"/>
            </w:rPr>
            <m:t>H+14</m:t>
          </m:r>
        </m:oMath>
      </m:oMathPara>
    </w:p>
    <w:p w:rsidR="005F5297" w:rsidRPr="00B91DEB" w:rsidRDefault="00B91DEB" w:rsidP="001730A1">
      <w:pPr>
        <w:ind w:firstLine="709"/>
        <w:jc w:val="both"/>
        <w:rPr>
          <w:i/>
          <w:sz w:val="28"/>
          <w:szCs w:val="28"/>
          <w:lang w:val="en-US"/>
        </w:rPr>
      </w:pPr>
      <m:oMathPara>
        <m:oMathParaPr>
          <m:jc m:val="right"/>
        </m:oMathPara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∙γ∙</m:t>
          </m:r>
          <m:r>
            <w:rPr>
              <w:rFonts w:ascii="Cambria Math" w:hAnsi="Cambria Math"/>
              <w:sz w:val="28"/>
              <w:szCs w:val="28"/>
              <w:lang w:val="en-US"/>
            </w:rPr>
            <m:t>H+10                                               (3.3)</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num>
          <m:den>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den>
        </m:f>
        <m:r>
          <w:rPr>
            <w:rFonts w:ascii="Cambria Math" w:hAnsi="Cambria Math"/>
            <w:sz w:val="28"/>
            <w:szCs w:val="28"/>
          </w:rPr>
          <m:t>;</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r>
          <w:rPr>
            <w:rFonts w:ascii="Cambria Math" w:hAnsi="Cambria Math"/>
            <w:sz w:val="28"/>
            <w:szCs w:val="28"/>
          </w:rPr>
          <m:t>-</m:t>
        </m:r>
      </m:oMath>
      <w:r w:rsidR="005F5297" w:rsidRPr="00845266">
        <w:rPr>
          <w:i/>
          <w:sz w:val="28"/>
          <w:szCs w:val="28"/>
        </w:rPr>
        <w:t xml:space="preserve"> </w:t>
      </w:r>
      <w:r w:rsidR="005F5297" w:rsidRPr="00845266">
        <w:rPr>
          <w:sz w:val="28"/>
          <w:szCs w:val="28"/>
        </w:rPr>
        <w:t>коэффициент Пуассона.</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lastRenderedPageBreak/>
        <w:t>Отсюда, общий коэффициент бокового давления в массиве пород равен:</w:t>
      </w:r>
    </w:p>
    <w:p w:rsidR="005F5297" w:rsidRPr="00B91DEB" w:rsidRDefault="00B91DEB" w:rsidP="001730A1">
      <w:pPr>
        <w:ind w:firstLine="709"/>
        <w:jc w:val="both"/>
        <w:rPr>
          <w:i/>
          <w:sz w:val="28"/>
          <w:szCs w:val="28"/>
          <w:lang w:val="en-US"/>
        </w:rPr>
      </w:pPr>
      <m:oMathPara>
        <m:oMathParaPr>
          <m:jc m:val="right"/>
        </m:oMathParaPr>
        <m:oMath>
          <m:r>
            <w:rPr>
              <w:rFonts w:ascii="Cambria Math" w:hAnsi="Cambria Math"/>
              <w:sz w:val="28"/>
              <w:szCs w:val="28"/>
            </w:rPr>
            <m:t>λ=</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num>
            <m:den>
              <m:r>
                <w:rPr>
                  <w:rFonts w:ascii="Cambria Math" w:hAnsi="Cambria Math"/>
                  <w:sz w:val="28"/>
                  <w:szCs w:val="28"/>
                </w:rPr>
                <m:t>γ∙</m:t>
              </m:r>
              <m:r>
                <w:rPr>
                  <w:rFonts w:ascii="Cambria Math" w:hAnsi="Cambria Math"/>
                  <w:sz w:val="28"/>
                  <w:szCs w:val="28"/>
                  <w:lang w:val="en-US"/>
                </w:rPr>
                <m:t>H</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γ∙</m:t>
              </m:r>
              <m:r>
                <w:rPr>
                  <w:rFonts w:ascii="Cambria Math" w:hAnsi="Cambria Math"/>
                  <w:sz w:val="28"/>
                  <w:szCs w:val="28"/>
                  <w:lang w:val="en-US"/>
                </w:rPr>
                <m:t>H</m:t>
              </m:r>
            </m:den>
          </m:f>
          <m:r>
            <w:rPr>
              <w:rFonts w:ascii="Cambria Math" w:hAnsi="Cambria Math"/>
              <w:sz w:val="28"/>
              <w:szCs w:val="28"/>
              <w:lang w:val="en-US"/>
            </w:rPr>
            <m:t xml:space="preserve">                                          (3.4)</m:t>
          </m:r>
        </m:oMath>
      </m:oMathPara>
    </w:p>
    <w:p w:rsidR="005F5297" w:rsidRPr="00845266" w:rsidRDefault="005F5297" w:rsidP="001730A1">
      <w:pPr>
        <w:ind w:firstLine="709"/>
        <w:jc w:val="both"/>
        <w:rPr>
          <w:sz w:val="28"/>
          <w:szCs w:val="28"/>
        </w:rPr>
      </w:pPr>
      <w:r w:rsidRPr="00845266">
        <w:rPr>
          <w:sz w:val="28"/>
          <w:szCs w:val="28"/>
        </w:rPr>
        <w:t>Имеется информация о напряженном состоянии массива пород Донского ГОКа, однако, эта информация локальная, относящаяся к глубинам 135 и 160 м [</w:t>
      </w:r>
      <w:r w:rsidR="001070B8" w:rsidRPr="00845266">
        <w:rPr>
          <w:sz w:val="28"/>
          <w:szCs w:val="28"/>
          <w:lang w:val="kk-KZ"/>
        </w:rPr>
        <w:t>5</w:t>
      </w:r>
      <w:r w:rsidRPr="00845266">
        <w:rPr>
          <w:sz w:val="28"/>
          <w:szCs w:val="28"/>
          <w:lang w:val="kk-KZ"/>
        </w:rPr>
        <w:t>7</w:t>
      </w:r>
      <w:r w:rsidR="001070B8" w:rsidRPr="00845266">
        <w:rPr>
          <w:sz w:val="28"/>
          <w:szCs w:val="28"/>
          <w:lang w:val="kk-KZ"/>
        </w:rPr>
        <w:t>, 58</w:t>
      </w:r>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Расчетные значения общего коэффициента бокового давления </w:t>
      </w:r>
      <m:oMath>
        <m:r>
          <w:rPr>
            <w:rFonts w:ascii="Cambria Math" w:hAnsi="Cambria Math"/>
            <w:sz w:val="28"/>
            <w:szCs w:val="28"/>
          </w:rPr>
          <m:t>(λ)</m:t>
        </m:r>
      </m:oMath>
      <w:r w:rsidRPr="00845266">
        <w:rPr>
          <w:sz w:val="28"/>
          <w:szCs w:val="28"/>
        </w:rPr>
        <w:t xml:space="preserve"> в природном поле напряжений в массиве пород, вычисленные по приведенным выше формулам, будут сведены в таблицу и проанализированы.</w:t>
      </w:r>
    </w:p>
    <w:p w:rsidR="005F5297" w:rsidRPr="00845266" w:rsidRDefault="005F5297" w:rsidP="001730A1">
      <w:pPr>
        <w:ind w:firstLine="709"/>
        <w:jc w:val="both"/>
        <w:rPr>
          <w:sz w:val="28"/>
          <w:szCs w:val="28"/>
        </w:rPr>
      </w:pPr>
      <w:r w:rsidRPr="00845266">
        <w:rPr>
          <w:sz w:val="28"/>
          <w:szCs w:val="28"/>
        </w:rPr>
        <w:t>Механические свойства и характеристики пород исследуемого интервала ствола (900÷1200 м).</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Таблица 3.1 – Механические свойства и характеристики горных пород представлены п скважине №5-КС.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1008"/>
        <w:gridCol w:w="1133"/>
        <w:gridCol w:w="978"/>
        <w:gridCol w:w="894"/>
        <w:gridCol w:w="891"/>
        <w:gridCol w:w="890"/>
        <w:gridCol w:w="893"/>
      </w:tblGrid>
      <w:tr w:rsidR="007952C4" w:rsidRPr="00B00BF4" w:rsidTr="00A1708C">
        <w:trPr>
          <w:trHeight w:val="1192"/>
        </w:trPr>
        <w:tc>
          <w:tcPr>
            <w:tcW w:w="2658" w:type="dxa"/>
            <w:shd w:val="clear" w:color="auto" w:fill="auto"/>
            <w:vAlign w:val="center"/>
          </w:tcPr>
          <w:p w:rsidR="005F5297" w:rsidRPr="00845266" w:rsidRDefault="005F5297" w:rsidP="00845266">
            <w:pPr>
              <w:jc w:val="center"/>
              <w:rPr>
                <w:b/>
              </w:rPr>
            </w:pPr>
            <w:r w:rsidRPr="00845266">
              <w:rPr>
                <w:b/>
              </w:rPr>
              <w:t>Наименование пород</w:t>
            </w:r>
          </w:p>
        </w:tc>
        <w:tc>
          <w:tcPr>
            <w:tcW w:w="1008" w:type="dxa"/>
            <w:shd w:val="clear" w:color="auto" w:fill="auto"/>
            <w:vAlign w:val="center"/>
          </w:tcPr>
          <w:p w:rsidR="005F5297" w:rsidRPr="00845266" w:rsidRDefault="005F5297" w:rsidP="00845266">
            <w:pPr>
              <w:jc w:val="center"/>
              <w:rPr>
                <w:i/>
              </w:rPr>
            </w:pPr>
            <w:r w:rsidRPr="00845266">
              <w:rPr>
                <w:i/>
                <w:lang w:val="en-US"/>
              </w:rPr>
              <w:t xml:space="preserve">H, </w:t>
            </w:r>
            <w:r w:rsidRPr="00845266">
              <w:rPr>
                <w:i/>
              </w:rPr>
              <w:t>м</w:t>
            </w:r>
          </w:p>
        </w:tc>
        <w:tc>
          <w:tcPr>
            <w:tcW w:w="1133" w:type="dxa"/>
            <w:shd w:val="clear" w:color="auto" w:fill="auto"/>
            <w:vAlign w:val="center"/>
          </w:tcPr>
          <w:p w:rsidR="005F5297" w:rsidRPr="00B91DEB" w:rsidRDefault="00B91DEB" w:rsidP="001730A1">
            <w:pPr>
              <w:jc w:val="center"/>
              <w:rPr>
                <w:i/>
              </w:rPr>
            </w:pPr>
            <m:oMathPara>
              <m:oMath>
                <m:r>
                  <w:rPr>
                    <w:rFonts w:ascii="Cambria Math" w:hAnsi="Cambria Math"/>
                  </w:rPr>
                  <m:t>γ,</m:t>
                </m:r>
              </m:oMath>
            </m:oMathPara>
          </w:p>
          <w:p w:rsidR="005F5297" w:rsidRPr="00B91DEB" w:rsidRDefault="00B91DEB" w:rsidP="001730A1">
            <w:pPr>
              <w:jc w:val="center"/>
              <w:rPr>
                <w:i/>
              </w:rPr>
            </w:pPr>
            <m:oMathPara>
              <m:oMath>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2</m:t>
                    </m:r>
                  </m:sup>
                </m:sSup>
              </m:oMath>
            </m:oMathPara>
          </w:p>
          <w:p w:rsidR="005F5297" w:rsidRPr="00B91DEB" w:rsidRDefault="00B91DEB" w:rsidP="001730A1">
            <w:pPr>
              <w:jc w:val="center"/>
              <w:rPr>
                <w:i/>
              </w:rPr>
            </w:pPr>
            <m:oMathPara>
              <m:oMath>
                <m:f>
                  <m:fPr>
                    <m:ctrlPr>
                      <w:rPr>
                        <w:rFonts w:ascii="Cambria Math" w:hAnsi="Cambria Math"/>
                        <w:i/>
                      </w:rPr>
                    </m:ctrlPr>
                  </m:fPr>
                  <m:num>
                    <m:r>
                      <w:rPr>
                        <w:rFonts w:ascii="Cambria Math" w:hAnsi="Cambria Math"/>
                      </w:rPr>
                      <m:t>мН</m:t>
                    </m:r>
                  </m:num>
                  <m:den>
                    <m:sSup>
                      <m:sSupPr>
                        <m:ctrlPr>
                          <w:rPr>
                            <w:rFonts w:ascii="Cambria Math" w:hAnsi="Cambria Math"/>
                            <w:i/>
                          </w:rPr>
                        </m:ctrlPr>
                      </m:sSupPr>
                      <m:e>
                        <m:r>
                          <w:rPr>
                            <w:rFonts w:ascii="Cambria Math" w:hAnsi="Cambria Math"/>
                          </w:rPr>
                          <m:t>м</m:t>
                        </m:r>
                      </m:e>
                      <m:sup>
                        <m:r>
                          <w:rPr>
                            <w:rFonts w:ascii="Cambria Math" w:hAnsi="Cambria Math"/>
                          </w:rPr>
                          <m:t>3</m:t>
                        </m:r>
                      </m:sup>
                    </m:sSup>
                  </m:den>
                </m:f>
              </m:oMath>
            </m:oMathPara>
          </w:p>
        </w:tc>
        <w:tc>
          <w:tcPr>
            <w:tcW w:w="978"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σ</m:t>
                    </m:r>
                  </m:e>
                  <m:sub>
                    <m:r>
                      <w:rPr>
                        <w:rFonts w:ascii="Cambria Math" w:hAnsi="Cambria Math"/>
                      </w:rPr>
                      <m:t>с</m:t>
                    </m:r>
                  </m:sub>
                </m:sSub>
                <m:r>
                  <w:rPr>
                    <w:rFonts w:ascii="Cambria Math" w:hAnsi="Cambria Math"/>
                  </w:rPr>
                  <m:t>,</m:t>
                </m:r>
              </m:oMath>
            </m:oMathPara>
          </w:p>
          <w:p w:rsidR="005F5297" w:rsidRPr="00845266" w:rsidRDefault="005F5297" w:rsidP="00845266">
            <w:pPr>
              <w:jc w:val="center"/>
              <w:rPr>
                <w:i/>
              </w:rPr>
            </w:pPr>
            <w:r w:rsidRPr="00845266">
              <w:rPr>
                <w:i/>
              </w:rPr>
              <w:t>МПа</w:t>
            </w:r>
          </w:p>
        </w:tc>
        <w:tc>
          <w:tcPr>
            <w:tcW w:w="894" w:type="dxa"/>
            <w:shd w:val="clear" w:color="auto" w:fill="auto"/>
            <w:vAlign w:val="center"/>
          </w:tcPr>
          <w:p w:rsidR="005F5297" w:rsidRPr="00B91DEB" w:rsidRDefault="00B91DEB" w:rsidP="001730A1">
            <w:pPr>
              <w:jc w:val="center"/>
              <w:rPr>
                <w:i/>
              </w:rPr>
            </w:pPr>
            <m:oMathPara>
              <m:oMath>
                <m:r>
                  <w:rPr>
                    <w:rFonts w:ascii="Cambria Math" w:hAnsi="Cambria Math"/>
                  </w:rPr>
                  <m:t>φ,</m:t>
                </m:r>
              </m:oMath>
            </m:oMathPara>
          </w:p>
          <w:p w:rsidR="005F5297" w:rsidRPr="00845266" w:rsidRDefault="005F5297" w:rsidP="00845266">
            <w:pPr>
              <w:jc w:val="center"/>
              <w:rPr>
                <w:i/>
              </w:rPr>
            </w:pPr>
            <w:r w:rsidRPr="00845266">
              <w:rPr>
                <w:i/>
              </w:rPr>
              <w:t>град</w:t>
            </w:r>
          </w:p>
        </w:tc>
        <w:tc>
          <w:tcPr>
            <w:tcW w:w="891"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m:t>
                </m:r>
              </m:oMath>
            </m:oMathPara>
          </w:p>
          <w:p w:rsidR="005F5297" w:rsidRPr="00845266" w:rsidRDefault="005F5297" w:rsidP="00845266">
            <w:pPr>
              <w:jc w:val="center"/>
              <w:rPr>
                <w:i/>
              </w:rPr>
            </w:pPr>
            <w:r w:rsidRPr="00845266">
              <w:rPr>
                <w:i/>
              </w:rPr>
              <w:t>ГПа</w:t>
            </w:r>
          </w:p>
        </w:tc>
        <w:tc>
          <w:tcPr>
            <w:tcW w:w="890" w:type="dxa"/>
            <w:shd w:val="clear" w:color="auto" w:fill="auto"/>
            <w:vAlign w:val="center"/>
          </w:tcPr>
          <w:p w:rsidR="005F5297" w:rsidRPr="00B91DEB" w:rsidRDefault="00B91DEB" w:rsidP="001730A1">
            <w:pPr>
              <w:jc w:val="center"/>
              <w:rPr>
                <w:i/>
                <w:lang w:val="en-US"/>
              </w:rPr>
            </w:pPr>
            <m:oMathPara>
              <m:oMath>
                <m:sSub>
                  <m:sSubPr>
                    <m:ctrlPr>
                      <w:rPr>
                        <w:rFonts w:ascii="Cambria Math" w:hAnsi="Cambria Math"/>
                        <w:i/>
                      </w:rPr>
                    </m:ctrlPr>
                  </m:sSubPr>
                  <m:e>
                    <m:r>
                      <w:rPr>
                        <w:rFonts w:ascii="Cambria Math" w:hAnsi="Cambria Math"/>
                        <w:lang w:val="en-US"/>
                      </w:rPr>
                      <m:t>V</m:t>
                    </m:r>
                  </m:e>
                  <m:sub>
                    <m:r>
                      <w:rPr>
                        <w:rFonts w:ascii="Cambria Math" w:hAnsi="Cambria Math"/>
                      </w:rPr>
                      <m:t>0</m:t>
                    </m:r>
                  </m:sub>
                </m:sSub>
              </m:oMath>
            </m:oMathPara>
          </w:p>
        </w:tc>
        <w:tc>
          <w:tcPr>
            <w:tcW w:w="893" w:type="dxa"/>
            <w:shd w:val="clear" w:color="auto" w:fill="auto"/>
            <w:vAlign w:val="center"/>
          </w:tcPr>
          <w:p w:rsidR="005F5297" w:rsidRPr="00845266" w:rsidRDefault="005F5297" w:rsidP="00845266">
            <w:pPr>
              <w:jc w:val="center"/>
              <w:rPr>
                <w:i/>
              </w:rPr>
            </w:pPr>
            <w:r w:rsidRPr="00845266">
              <w:rPr>
                <w:i/>
              </w:rPr>
              <w:t>№ слоя</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Средне-слаботрещиноватые габбро-амфиболиты</w:t>
            </w:r>
          </w:p>
        </w:tc>
        <w:tc>
          <w:tcPr>
            <w:tcW w:w="1008" w:type="dxa"/>
            <w:shd w:val="clear" w:color="auto" w:fill="auto"/>
            <w:vAlign w:val="center"/>
          </w:tcPr>
          <w:p w:rsidR="005F5297" w:rsidRPr="00845266" w:rsidRDefault="005F5297" w:rsidP="00845266">
            <w:pPr>
              <w:jc w:val="center"/>
            </w:pPr>
            <w:r w:rsidRPr="00845266">
              <w:t>900</w:t>
            </w:r>
          </w:p>
          <w:p w:rsidR="005F5297" w:rsidRPr="00845266" w:rsidRDefault="005F5297" w:rsidP="00845266">
            <w:pPr>
              <w:jc w:val="center"/>
            </w:pPr>
            <w:r w:rsidRPr="00845266">
              <w:t>÷</w:t>
            </w:r>
          </w:p>
          <w:p w:rsidR="005F5297" w:rsidRPr="00845266" w:rsidRDefault="005F5297" w:rsidP="00845266">
            <w:pPr>
              <w:jc w:val="center"/>
            </w:pPr>
            <w:r w:rsidRPr="00845266">
              <w:t>927</w:t>
            </w:r>
          </w:p>
        </w:tc>
        <w:tc>
          <w:tcPr>
            <w:tcW w:w="1133" w:type="dxa"/>
            <w:shd w:val="clear" w:color="auto" w:fill="auto"/>
            <w:vAlign w:val="center"/>
          </w:tcPr>
          <w:p w:rsidR="005F5297" w:rsidRPr="00845266" w:rsidRDefault="005F5297" w:rsidP="00845266">
            <w:pPr>
              <w:jc w:val="center"/>
            </w:pPr>
            <w:r w:rsidRPr="00845266">
              <w:t>2,9</w:t>
            </w:r>
          </w:p>
        </w:tc>
        <w:tc>
          <w:tcPr>
            <w:tcW w:w="978" w:type="dxa"/>
            <w:shd w:val="clear" w:color="auto" w:fill="auto"/>
            <w:vAlign w:val="center"/>
          </w:tcPr>
          <w:p w:rsidR="005F5297" w:rsidRPr="00845266" w:rsidRDefault="005F5297" w:rsidP="00845266">
            <w:pPr>
              <w:jc w:val="center"/>
            </w:pPr>
            <w:r w:rsidRPr="00845266">
              <w:t>42,48</w:t>
            </w:r>
          </w:p>
        </w:tc>
        <w:tc>
          <w:tcPr>
            <w:tcW w:w="894" w:type="dxa"/>
            <w:shd w:val="clear" w:color="auto" w:fill="auto"/>
            <w:vAlign w:val="center"/>
          </w:tcPr>
          <w:p w:rsidR="005F5297" w:rsidRPr="00845266" w:rsidRDefault="005F5297" w:rsidP="00845266">
            <w:pPr>
              <w:jc w:val="center"/>
            </w:pPr>
            <w:r w:rsidRPr="00845266">
              <w:t>41</w:t>
            </w:r>
          </w:p>
        </w:tc>
        <w:tc>
          <w:tcPr>
            <w:tcW w:w="891" w:type="dxa"/>
            <w:shd w:val="clear" w:color="auto" w:fill="auto"/>
            <w:vAlign w:val="center"/>
          </w:tcPr>
          <w:p w:rsidR="005F5297" w:rsidRPr="00845266" w:rsidRDefault="005F5297" w:rsidP="00845266">
            <w:pPr>
              <w:jc w:val="center"/>
            </w:pPr>
            <w:r w:rsidRPr="00845266">
              <w:t>15,0</w:t>
            </w:r>
          </w:p>
        </w:tc>
        <w:tc>
          <w:tcPr>
            <w:tcW w:w="890" w:type="dxa"/>
            <w:shd w:val="clear" w:color="auto" w:fill="auto"/>
            <w:vAlign w:val="center"/>
          </w:tcPr>
          <w:p w:rsidR="005F5297" w:rsidRPr="00845266" w:rsidRDefault="005F5297" w:rsidP="00845266">
            <w:pPr>
              <w:jc w:val="center"/>
            </w:pPr>
            <w:r w:rsidRPr="00845266">
              <w:t>0,29</w:t>
            </w:r>
          </w:p>
        </w:tc>
        <w:tc>
          <w:tcPr>
            <w:tcW w:w="893" w:type="dxa"/>
            <w:shd w:val="clear" w:color="auto" w:fill="auto"/>
            <w:vAlign w:val="center"/>
          </w:tcPr>
          <w:p w:rsidR="005F5297" w:rsidRPr="00845266" w:rsidRDefault="005F5297" w:rsidP="00845266">
            <w:pPr>
              <w:jc w:val="center"/>
              <w:rPr>
                <w:lang w:val="en-US"/>
              </w:rPr>
            </w:pPr>
            <w:r w:rsidRPr="00845266">
              <w:rPr>
                <w:lang w:val="en-US"/>
              </w:rPr>
              <w:t>I</w:t>
            </w:r>
          </w:p>
        </w:tc>
      </w:tr>
      <w:tr w:rsidR="007952C4" w:rsidRPr="00B00BF4" w:rsidTr="00845266">
        <w:tc>
          <w:tcPr>
            <w:tcW w:w="2658" w:type="dxa"/>
            <w:shd w:val="clear" w:color="auto" w:fill="auto"/>
            <w:vAlign w:val="center"/>
          </w:tcPr>
          <w:p w:rsidR="005F5297" w:rsidRPr="00845266" w:rsidRDefault="005F5297" w:rsidP="00845266">
            <w:pPr>
              <w:jc w:val="both"/>
            </w:pPr>
            <w:r w:rsidRPr="00845266">
              <w:t>Раздробленные серпентиниты</w:t>
            </w:r>
          </w:p>
        </w:tc>
        <w:tc>
          <w:tcPr>
            <w:tcW w:w="1008" w:type="dxa"/>
            <w:shd w:val="clear" w:color="auto" w:fill="auto"/>
            <w:vAlign w:val="center"/>
          </w:tcPr>
          <w:p w:rsidR="005F5297" w:rsidRPr="00845266" w:rsidRDefault="005F5297" w:rsidP="00845266">
            <w:pPr>
              <w:jc w:val="center"/>
            </w:pPr>
            <w:r w:rsidRPr="00845266">
              <w:t>927</w:t>
            </w:r>
          </w:p>
          <w:p w:rsidR="005F5297" w:rsidRPr="00845266" w:rsidRDefault="005F5297" w:rsidP="00845266">
            <w:pPr>
              <w:jc w:val="center"/>
            </w:pPr>
            <w:r w:rsidRPr="00845266">
              <w:t>÷</w:t>
            </w:r>
          </w:p>
          <w:p w:rsidR="005F5297" w:rsidRPr="00845266" w:rsidRDefault="005F5297" w:rsidP="00845266">
            <w:pPr>
              <w:jc w:val="center"/>
            </w:pPr>
            <w:r w:rsidRPr="00845266">
              <w:t>943,2</w:t>
            </w:r>
          </w:p>
        </w:tc>
        <w:tc>
          <w:tcPr>
            <w:tcW w:w="1133" w:type="dxa"/>
            <w:shd w:val="clear" w:color="auto" w:fill="auto"/>
            <w:vAlign w:val="center"/>
          </w:tcPr>
          <w:p w:rsidR="005F5297" w:rsidRPr="00845266" w:rsidRDefault="005F5297" w:rsidP="00845266">
            <w:pPr>
              <w:jc w:val="center"/>
            </w:pPr>
            <w:r w:rsidRPr="00845266">
              <w:t>2,53</w:t>
            </w:r>
          </w:p>
        </w:tc>
        <w:tc>
          <w:tcPr>
            <w:tcW w:w="978" w:type="dxa"/>
            <w:shd w:val="clear" w:color="auto" w:fill="auto"/>
            <w:vAlign w:val="center"/>
          </w:tcPr>
          <w:p w:rsidR="005F5297" w:rsidRPr="00845266" w:rsidRDefault="005F5297" w:rsidP="00845266">
            <w:pPr>
              <w:jc w:val="center"/>
            </w:pPr>
            <w:r w:rsidRPr="00845266">
              <w:t>2,28</w:t>
            </w:r>
          </w:p>
        </w:tc>
        <w:tc>
          <w:tcPr>
            <w:tcW w:w="894" w:type="dxa"/>
            <w:shd w:val="clear" w:color="auto" w:fill="auto"/>
            <w:vAlign w:val="center"/>
          </w:tcPr>
          <w:p w:rsidR="005F5297" w:rsidRPr="00845266" w:rsidRDefault="005F5297" w:rsidP="00845266">
            <w:pPr>
              <w:jc w:val="center"/>
            </w:pPr>
            <w:r w:rsidRPr="00845266">
              <w:t>25</w:t>
            </w:r>
          </w:p>
        </w:tc>
        <w:tc>
          <w:tcPr>
            <w:tcW w:w="891" w:type="dxa"/>
            <w:shd w:val="clear" w:color="auto" w:fill="auto"/>
            <w:vAlign w:val="center"/>
          </w:tcPr>
          <w:p w:rsidR="005F5297" w:rsidRPr="00845266" w:rsidRDefault="005F5297" w:rsidP="00845266">
            <w:pPr>
              <w:jc w:val="center"/>
            </w:pPr>
            <w:r w:rsidRPr="00845266">
              <w:t>7,0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rPr>
                <w:lang w:val="en-US"/>
              </w:rPr>
            </w:pPr>
            <w:r w:rsidRPr="00845266">
              <w:rPr>
                <w:lang w:val="en-US"/>
              </w:rPr>
              <w:t>II</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Среднетрещиноватые серпентиниты</w:t>
            </w:r>
          </w:p>
        </w:tc>
        <w:tc>
          <w:tcPr>
            <w:tcW w:w="1008" w:type="dxa"/>
            <w:shd w:val="clear" w:color="auto" w:fill="auto"/>
            <w:vAlign w:val="center"/>
          </w:tcPr>
          <w:p w:rsidR="005F5297" w:rsidRPr="00845266" w:rsidRDefault="005F5297" w:rsidP="00845266">
            <w:pPr>
              <w:jc w:val="center"/>
            </w:pPr>
            <w:r w:rsidRPr="00845266">
              <w:t>943,2</w:t>
            </w:r>
          </w:p>
          <w:p w:rsidR="005F5297" w:rsidRPr="00845266" w:rsidRDefault="005F5297" w:rsidP="00845266">
            <w:pPr>
              <w:jc w:val="center"/>
            </w:pPr>
            <w:r w:rsidRPr="00845266">
              <w:t>÷</w:t>
            </w:r>
          </w:p>
          <w:p w:rsidR="005F5297" w:rsidRPr="00845266" w:rsidRDefault="005F5297" w:rsidP="00845266">
            <w:pPr>
              <w:jc w:val="center"/>
            </w:pPr>
            <w:r w:rsidRPr="00845266">
              <w:t>983</w:t>
            </w:r>
          </w:p>
        </w:tc>
        <w:tc>
          <w:tcPr>
            <w:tcW w:w="1133" w:type="dxa"/>
            <w:shd w:val="clear" w:color="auto" w:fill="auto"/>
            <w:vAlign w:val="center"/>
          </w:tcPr>
          <w:p w:rsidR="005F5297" w:rsidRPr="00845266" w:rsidRDefault="005F5297" w:rsidP="00845266">
            <w:pPr>
              <w:jc w:val="center"/>
            </w:pPr>
            <w:r w:rsidRPr="00845266">
              <w:t>2,55</w:t>
            </w:r>
          </w:p>
        </w:tc>
        <w:tc>
          <w:tcPr>
            <w:tcW w:w="978" w:type="dxa"/>
            <w:shd w:val="clear" w:color="auto" w:fill="auto"/>
            <w:vAlign w:val="center"/>
          </w:tcPr>
          <w:p w:rsidR="005F5297" w:rsidRPr="00845266" w:rsidRDefault="005F5297" w:rsidP="00845266">
            <w:pPr>
              <w:jc w:val="center"/>
            </w:pPr>
            <w:r w:rsidRPr="00845266">
              <w:t>24,6</w:t>
            </w:r>
          </w:p>
        </w:tc>
        <w:tc>
          <w:tcPr>
            <w:tcW w:w="894" w:type="dxa"/>
            <w:shd w:val="clear" w:color="auto" w:fill="auto"/>
            <w:vAlign w:val="center"/>
          </w:tcPr>
          <w:p w:rsidR="005F5297" w:rsidRPr="00845266" w:rsidRDefault="005F5297" w:rsidP="00845266">
            <w:pPr>
              <w:jc w:val="center"/>
            </w:pPr>
            <w:r w:rsidRPr="00845266">
              <w:t>33</w:t>
            </w:r>
          </w:p>
        </w:tc>
        <w:tc>
          <w:tcPr>
            <w:tcW w:w="891" w:type="dxa"/>
            <w:shd w:val="clear" w:color="auto" w:fill="auto"/>
            <w:vAlign w:val="center"/>
          </w:tcPr>
          <w:p w:rsidR="005F5297" w:rsidRPr="00845266" w:rsidRDefault="005F5297" w:rsidP="00845266">
            <w:pPr>
              <w:jc w:val="center"/>
            </w:pPr>
            <w:r w:rsidRPr="00845266">
              <w:t>9,0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rPr>
                <w:lang w:val="en-US"/>
              </w:rPr>
            </w:pPr>
            <w:r w:rsidRPr="00845266">
              <w:rPr>
                <w:lang w:val="en-US"/>
              </w:rPr>
              <w:t>III</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Среднетрещиноватые серпентиниты</w:t>
            </w:r>
          </w:p>
        </w:tc>
        <w:tc>
          <w:tcPr>
            <w:tcW w:w="1008" w:type="dxa"/>
            <w:shd w:val="clear" w:color="auto" w:fill="auto"/>
            <w:vAlign w:val="center"/>
          </w:tcPr>
          <w:p w:rsidR="005F5297" w:rsidRPr="00845266" w:rsidRDefault="005F5297" w:rsidP="00845266">
            <w:pPr>
              <w:jc w:val="center"/>
            </w:pPr>
            <w:r w:rsidRPr="00845266">
              <w:t>983</w:t>
            </w:r>
          </w:p>
          <w:p w:rsidR="005F5297" w:rsidRPr="00845266" w:rsidRDefault="005F5297" w:rsidP="00845266">
            <w:pPr>
              <w:jc w:val="center"/>
            </w:pPr>
            <w:r w:rsidRPr="00845266">
              <w:t>÷</w:t>
            </w:r>
          </w:p>
          <w:p w:rsidR="005F5297" w:rsidRPr="00845266" w:rsidRDefault="005F5297" w:rsidP="00845266">
            <w:pPr>
              <w:jc w:val="center"/>
            </w:pPr>
            <w:r w:rsidRPr="00845266">
              <w:t>1024,3</w:t>
            </w:r>
          </w:p>
        </w:tc>
        <w:tc>
          <w:tcPr>
            <w:tcW w:w="1133" w:type="dxa"/>
            <w:shd w:val="clear" w:color="auto" w:fill="auto"/>
            <w:vAlign w:val="center"/>
          </w:tcPr>
          <w:p w:rsidR="005F5297" w:rsidRPr="00845266" w:rsidRDefault="005F5297" w:rsidP="00845266">
            <w:pPr>
              <w:jc w:val="center"/>
            </w:pPr>
            <w:r w:rsidRPr="00845266">
              <w:t>2,59</w:t>
            </w:r>
          </w:p>
        </w:tc>
        <w:tc>
          <w:tcPr>
            <w:tcW w:w="978" w:type="dxa"/>
            <w:shd w:val="clear" w:color="auto" w:fill="auto"/>
            <w:vAlign w:val="center"/>
          </w:tcPr>
          <w:p w:rsidR="005F5297" w:rsidRPr="00845266" w:rsidRDefault="005F5297" w:rsidP="00845266">
            <w:pPr>
              <w:jc w:val="center"/>
            </w:pPr>
            <w:r w:rsidRPr="00845266">
              <w:t>28,0</w:t>
            </w:r>
          </w:p>
        </w:tc>
        <w:tc>
          <w:tcPr>
            <w:tcW w:w="894" w:type="dxa"/>
            <w:shd w:val="clear" w:color="auto" w:fill="auto"/>
            <w:vAlign w:val="center"/>
          </w:tcPr>
          <w:p w:rsidR="005F5297" w:rsidRPr="00845266" w:rsidRDefault="005F5297" w:rsidP="00845266">
            <w:pPr>
              <w:jc w:val="center"/>
            </w:pPr>
            <w:r w:rsidRPr="00845266">
              <w:t>35</w:t>
            </w:r>
          </w:p>
        </w:tc>
        <w:tc>
          <w:tcPr>
            <w:tcW w:w="891" w:type="dxa"/>
            <w:shd w:val="clear" w:color="auto" w:fill="auto"/>
            <w:vAlign w:val="center"/>
          </w:tcPr>
          <w:p w:rsidR="005F5297" w:rsidRPr="00845266" w:rsidRDefault="005F5297" w:rsidP="00845266">
            <w:pPr>
              <w:jc w:val="center"/>
            </w:pPr>
            <w:r w:rsidRPr="00845266">
              <w:t>10,0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rPr>
                <w:lang w:val="en-US"/>
              </w:rPr>
            </w:pPr>
            <w:r w:rsidRPr="00845266">
              <w:rPr>
                <w:lang w:val="en-US"/>
              </w:rPr>
              <w:t>IV-1</w:t>
            </w:r>
          </w:p>
        </w:tc>
      </w:tr>
      <w:tr w:rsidR="007952C4" w:rsidRPr="00B00BF4" w:rsidTr="00845266">
        <w:tc>
          <w:tcPr>
            <w:tcW w:w="2658" w:type="dxa"/>
            <w:shd w:val="clear" w:color="auto" w:fill="auto"/>
            <w:vAlign w:val="center"/>
          </w:tcPr>
          <w:p w:rsidR="005F5297" w:rsidRPr="00845266" w:rsidRDefault="005F5297" w:rsidP="00845266">
            <w:pPr>
              <w:jc w:val="both"/>
            </w:pPr>
            <w:r w:rsidRPr="00845266">
              <w:t>Раздробленные серпентиниты</w:t>
            </w:r>
          </w:p>
        </w:tc>
        <w:tc>
          <w:tcPr>
            <w:tcW w:w="1008" w:type="dxa"/>
            <w:shd w:val="clear" w:color="auto" w:fill="auto"/>
            <w:vAlign w:val="center"/>
          </w:tcPr>
          <w:p w:rsidR="005F5297" w:rsidRPr="00845266" w:rsidRDefault="005F5297" w:rsidP="00845266">
            <w:pPr>
              <w:jc w:val="center"/>
            </w:pPr>
            <w:r w:rsidRPr="00845266">
              <w:t>1024,3</w:t>
            </w:r>
          </w:p>
          <w:p w:rsidR="005F5297" w:rsidRPr="00845266" w:rsidRDefault="005F5297" w:rsidP="00845266">
            <w:pPr>
              <w:jc w:val="center"/>
            </w:pPr>
            <w:r w:rsidRPr="00845266">
              <w:t>÷</w:t>
            </w:r>
          </w:p>
          <w:p w:rsidR="005F5297" w:rsidRPr="00845266" w:rsidRDefault="005F5297" w:rsidP="00845266">
            <w:pPr>
              <w:jc w:val="center"/>
            </w:pPr>
            <w:r w:rsidRPr="00845266">
              <w:t>1026,8</w:t>
            </w:r>
          </w:p>
        </w:tc>
        <w:tc>
          <w:tcPr>
            <w:tcW w:w="1133" w:type="dxa"/>
            <w:shd w:val="clear" w:color="auto" w:fill="auto"/>
            <w:vAlign w:val="center"/>
          </w:tcPr>
          <w:p w:rsidR="005F5297" w:rsidRPr="00845266" w:rsidRDefault="005F5297" w:rsidP="00845266">
            <w:pPr>
              <w:jc w:val="center"/>
            </w:pPr>
            <w:r w:rsidRPr="00845266">
              <w:t>2,59</w:t>
            </w:r>
          </w:p>
        </w:tc>
        <w:tc>
          <w:tcPr>
            <w:tcW w:w="978" w:type="dxa"/>
            <w:shd w:val="clear" w:color="auto" w:fill="auto"/>
            <w:vAlign w:val="center"/>
          </w:tcPr>
          <w:p w:rsidR="005F5297" w:rsidRPr="00845266" w:rsidRDefault="005F5297" w:rsidP="00845266">
            <w:pPr>
              <w:jc w:val="center"/>
            </w:pPr>
            <w:r w:rsidRPr="00845266">
              <w:t>14,0</w:t>
            </w:r>
          </w:p>
        </w:tc>
        <w:tc>
          <w:tcPr>
            <w:tcW w:w="894" w:type="dxa"/>
            <w:shd w:val="clear" w:color="auto" w:fill="auto"/>
            <w:vAlign w:val="center"/>
          </w:tcPr>
          <w:p w:rsidR="005F5297" w:rsidRPr="00845266" w:rsidRDefault="005F5297" w:rsidP="00845266">
            <w:pPr>
              <w:jc w:val="center"/>
            </w:pPr>
            <w:r w:rsidRPr="00845266">
              <w:t>35</w:t>
            </w:r>
          </w:p>
        </w:tc>
        <w:tc>
          <w:tcPr>
            <w:tcW w:w="891" w:type="dxa"/>
            <w:shd w:val="clear" w:color="auto" w:fill="auto"/>
            <w:vAlign w:val="center"/>
          </w:tcPr>
          <w:p w:rsidR="005F5297" w:rsidRPr="00845266" w:rsidRDefault="005F5297" w:rsidP="00845266">
            <w:pPr>
              <w:jc w:val="center"/>
            </w:pPr>
            <w:r w:rsidRPr="00845266">
              <w:t>10,0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pPr>
            <w:r w:rsidRPr="00845266">
              <w:rPr>
                <w:lang w:val="en-US"/>
              </w:rPr>
              <w:t>IV-2</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Серпентиниты аподунитовые</w:t>
            </w:r>
          </w:p>
        </w:tc>
        <w:tc>
          <w:tcPr>
            <w:tcW w:w="1008" w:type="dxa"/>
            <w:shd w:val="clear" w:color="auto" w:fill="auto"/>
            <w:vAlign w:val="center"/>
          </w:tcPr>
          <w:p w:rsidR="005F5297" w:rsidRPr="00845266" w:rsidRDefault="005F5297" w:rsidP="00845266">
            <w:pPr>
              <w:jc w:val="center"/>
            </w:pPr>
            <w:r w:rsidRPr="00845266">
              <w:t>1026,8</w:t>
            </w:r>
          </w:p>
          <w:p w:rsidR="005F5297" w:rsidRPr="00845266" w:rsidRDefault="005F5297" w:rsidP="00845266">
            <w:pPr>
              <w:jc w:val="center"/>
            </w:pPr>
            <w:r w:rsidRPr="00845266">
              <w:t>÷</w:t>
            </w:r>
          </w:p>
          <w:p w:rsidR="005F5297" w:rsidRPr="00845266" w:rsidRDefault="005F5297" w:rsidP="00845266">
            <w:pPr>
              <w:jc w:val="center"/>
            </w:pPr>
            <w:r w:rsidRPr="00845266">
              <w:t>1040</w:t>
            </w:r>
          </w:p>
        </w:tc>
        <w:tc>
          <w:tcPr>
            <w:tcW w:w="1133" w:type="dxa"/>
            <w:shd w:val="clear" w:color="auto" w:fill="auto"/>
            <w:vAlign w:val="center"/>
          </w:tcPr>
          <w:p w:rsidR="005F5297" w:rsidRPr="00845266" w:rsidRDefault="005F5297" w:rsidP="00845266">
            <w:pPr>
              <w:jc w:val="center"/>
            </w:pPr>
            <w:r w:rsidRPr="00845266">
              <w:t>2,59</w:t>
            </w:r>
          </w:p>
        </w:tc>
        <w:tc>
          <w:tcPr>
            <w:tcW w:w="978" w:type="dxa"/>
            <w:shd w:val="clear" w:color="auto" w:fill="auto"/>
            <w:vAlign w:val="center"/>
          </w:tcPr>
          <w:p w:rsidR="005F5297" w:rsidRPr="00845266" w:rsidRDefault="005F5297" w:rsidP="00845266">
            <w:pPr>
              <w:jc w:val="center"/>
            </w:pPr>
            <w:r w:rsidRPr="00845266">
              <w:t>19,6</w:t>
            </w:r>
          </w:p>
        </w:tc>
        <w:tc>
          <w:tcPr>
            <w:tcW w:w="894" w:type="dxa"/>
            <w:shd w:val="clear" w:color="auto" w:fill="auto"/>
            <w:vAlign w:val="center"/>
          </w:tcPr>
          <w:p w:rsidR="005F5297" w:rsidRPr="00845266" w:rsidRDefault="005F5297" w:rsidP="00845266">
            <w:pPr>
              <w:jc w:val="center"/>
            </w:pPr>
            <w:r w:rsidRPr="00845266">
              <w:t>35</w:t>
            </w:r>
          </w:p>
        </w:tc>
        <w:tc>
          <w:tcPr>
            <w:tcW w:w="891" w:type="dxa"/>
            <w:shd w:val="clear" w:color="auto" w:fill="auto"/>
            <w:vAlign w:val="center"/>
          </w:tcPr>
          <w:p w:rsidR="005F5297" w:rsidRPr="00845266" w:rsidRDefault="005F5297" w:rsidP="00845266">
            <w:pPr>
              <w:jc w:val="center"/>
            </w:pPr>
            <w:r w:rsidRPr="00845266">
              <w:t>10,0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pPr>
            <w:r w:rsidRPr="00845266">
              <w:rPr>
                <w:lang w:val="en-US"/>
              </w:rPr>
              <w:t>IV-3</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Серпентиниты сильно-обводненные</w:t>
            </w:r>
          </w:p>
        </w:tc>
        <w:tc>
          <w:tcPr>
            <w:tcW w:w="1008" w:type="dxa"/>
            <w:shd w:val="clear" w:color="auto" w:fill="auto"/>
            <w:vAlign w:val="center"/>
          </w:tcPr>
          <w:p w:rsidR="005F5297" w:rsidRPr="00845266" w:rsidRDefault="005F5297" w:rsidP="00845266">
            <w:pPr>
              <w:jc w:val="center"/>
            </w:pPr>
            <w:r w:rsidRPr="00845266">
              <w:t>1040</w:t>
            </w:r>
          </w:p>
          <w:p w:rsidR="005F5297" w:rsidRPr="00845266" w:rsidRDefault="005F5297" w:rsidP="00845266">
            <w:pPr>
              <w:jc w:val="center"/>
            </w:pPr>
            <w:r w:rsidRPr="00845266">
              <w:t>÷</w:t>
            </w:r>
          </w:p>
          <w:p w:rsidR="005F5297" w:rsidRPr="00845266" w:rsidRDefault="005F5297" w:rsidP="00845266">
            <w:pPr>
              <w:jc w:val="center"/>
            </w:pPr>
            <w:r w:rsidRPr="00845266">
              <w:t>1057</w:t>
            </w:r>
          </w:p>
        </w:tc>
        <w:tc>
          <w:tcPr>
            <w:tcW w:w="1133" w:type="dxa"/>
            <w:shd w:val="clear" w:color="auto" w:fill="auto"/>
            <w:vAlign w:val="center"/>
          </w:tcPr>
          <w:p w:rsidR="005F5297" w:rsidRPr="00845266" w:rsidRDefault="005F5297" w:rsidP="00845266">
            <w:pPr>
              <w:jc w:val="center"/>
            </w:pPr>
            <w:r w:rsidRPr="00845266">
              <w:t>2,59</w:t>
            </w:r>
          </w:p>
        </w:tc>
        <w:tc>
          <w:tcPr>
            <w:tcW w:w="978" w:type="dxa"/>
            <w:shd w:val="clear" w:color="auto" w:fill="auto"/>
            <w:vAlign w:val="center"/>
          </w:tcPr>
          <w:p w:rsidR="005F5297" w:rsidRPr="00845266" w:rsidRDefault="005F5297" w:rsidP="00845266">
            <w:pPr>
              <w:jc w:val="center"/>
            </w:pPr>
            <w:r w:rsidRPr="00845266">
              <w:t>19,6</w:t>
            </w:r>
          </w:p>
        </w:tc>
        <w:tc>
          <w:tcPr>
            <w:tcW w:w="894" w:type="dxa"/>
            <w:shd w:val="clear" w:color="auto" w:fill="auto"/>
            <w:vAlign w:val="center"/>
          </w:tcPr>
          <w:p w:rsidR="005F5297" w:rsidRPr="00845266" w:rsidRDefault="005F5297" w:rsidP="00845266">
            <w:pPr>
              <w:jc w:val="center"/>
            </w:pPr>
            <w:r w:rsidRPr="00845266">
              <w:t>35</w:t>
            </w:r>
          </w:p>
        </w:tc>
        <w:tc>
          <w:tcPr>
            <w:tcW w:w="891" w:type="dxa"/>
            <w:shd w:val="clear" w:color="auto" w:fill="auto"/>
            <w:vAlign w:val="center"/>
          </w:tcPr>
          <w:p w:rsidR="005F5297" w:rsidRPr="00845266" w:rsidRDefault="005F5297" w:rsidP="00845266">
            <w:pPr>
              <w:jc w:val="center"/>
            </w:pPr>
            <w:r w:rsidRPr="00845266">
              <w:t>10,0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pPr>
            <w:r w:rsidRPr="00845266">
              <w:rPr>
                <w:lang w:val="en-US"/>
              </w:rPr>
              <w:t>IV-4</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Серпентиниты аподунитовые, среднетрещиноватые</w:t>
            </w:r>
          </w:p>
        </w:tc>
        <w:tc>
          <w:tcPr>
            <w:tcW w:w="1008" w:type="dxa"/>
            <w:shd w:val="clear" w:color="auto" w:fill="auto"/>
            <w:vAlign w:val="center"/>
          </w:tcPr>
          <w:p w:rsidR="005F5297" w:rsidRPr="00845266" w:rsidRDefault="005F5297" w:rsidP="00845266">
            <w:pPr>
              <w:jc w:val="center"/>
            </w:pPr>
            <w:r w:rsidRPr="00845266">
              <w:t>1057</w:t>
            </w:r>
          </w:p>
          <w:p w:rsidR="005F5297" w:rsidRPr="00845266" w:rsidRDefault="005F5297" w:rsidP="00845266">
            <w:pPr>
              <w:jc w:val="center"/>
            </w:pPr>
            <w:r w:rsidRPr="00845266">
              <w:t>÷</w:t>
            </w:r>
          </w:p>
          <w:p w:rsidR="005F5297" w:rsidRPr="00845266" w:rsidRDefault="005F5297" w:rsidP="00845266">
            <w:pPr>
              <w:jc w:val="center"/>
            </w:pPr>
            <w:r w:rsidRPr="00845266">
              <w:t>1065,8</w:t>
            </w:r>
          </w:p>
        </w:tc>
        <w:tc>
          <w:tcPr>
            <w:tcW w:w="1133" w:type="dxa"/>
            <w:shd w:val="clear" w:color="auto" w:fill="auto"/>
            <w:vAlign w:val="center"/>
          </w:tcPr>
          <w:p w:rsidR="005F5297" w:rsidRPr="00845266" w:rsidRDefault="005F5297" w:rsidP="00845266">
            <w:pPr>
              <w:jc w:val="center"/>
            </w:pPr>
            <w:r w:rsidRPr="00845266">
              <w:t>2,59</w:t>
            </w:r>
          </w:p>
        </w:tc>
        <w:tc>
          <w:tcPr>
            <w:tcW w:w="978" w:type="dxa"/>
            <w:shd w:val="clear" w:color="auto" w:fill="auto"/>
            <w:vAlign w:val="center"/>
          </w:tcPr>
          <w:p w:rsidR="005F5297" w:rsidRPr="00845266" w:rsidRDefault="005F5297" w:rsidP="00845266">
            <w:pPr>
              <w:jc w:val="center"/>
            </w:pPr>
            <w:r w:rsidRPr="00845266">
              <w:t>28,0</w:t>
            </w:r>
          </w:p>
        </w:tc>
        <w:tc>
          <w:tcPr>
            <w:tcW w:w="894" w:type="dxa"/>
            <w:shd w:val="clear" w:color="auto" w:fill="auto"/>
            <w:vAlign w:val="center"/>
          </w:tcPr>
          <w:p w:rsidR="005F5297" w:rsidRPr="00845266" w:rsidRDefault="005F5297" w:rsidP="00845266">
            <w:pPr>
              <w:jc w:val="center"/>
            </w:pPr>
            <w:r w:rsidRPr="00845266">
              <w:t>35</w:t>
            </w:r>
          </w:p>
        </w:tc>
        <w:tc>
          <w:tcPr>
            <w:tcW w:w="891" w:type="dxa"/>
            <w:shd w:val="clear" w:color="auto" w:fill="auto"/>
            <w:vAlign w:val="center"/>
          </w:tcPr>
          <w:p w:rsidR="005F5297" w:rsidRPr="00845266" w:rsidRDefault="005F5297" w:rsidP="00845266">
            <w:pPr>
              <w:jc w:val="center"/>
            </w:pPr>
            <w:r w:rsidRPr="00845266">
              <w:t>10,0</w:t>
            </w:r>
          </w:p>
        </w:tc>
        <w:tc>
          <w:tcPr>
            <w:tcW w:w="890" w:type="dxa"/>
            <w:shd w:val="clear" w:color="auto" w:fill="auto"/>
            <w:vAlign w:val="center"/>
          </w:tcPr>
          <w:p w:rsidR="005F5297" w:rsidRPr="00845266" w:rsidRDefault="005F5297" w:rsidP="00845266">
            <w:pPr>
              <w:jc w:val="center"/>
            </w:pPr>
            <w:r w:rsidRPr="00845266">
              <w:t>0,31</w:t>
            </w:r>
          </w:p>
        </w:tc>
        <w:tc>
          <w:tcPr>
            <w:tcW w:w="893" w:type="dxa"/>
            <w:shd w:val="clear" w:color="auto" w:fill="auto"/>
            <w:vAlign w:val="center"/>
          </w:tcPr>
          <w:p w:rsidR="005F5297" w:rsidRPr="00845266" w:rsidRDefault="005F5297" w:rsidP="00845266">
            <w:pPr>
              <w:jc w:val="center"/>
            </w:pPr>
            <w:r w:rsidRPr="00845266">
              <w:rPr>
                <w:lang w:val="en-US"/>
              </w:rPr>
              <w:t>IV-5</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Слаботрещиноватые серпентиниты</w:t>
            </w:r>
          </w:p>
        </w:tc>
        <w:tc>
          <w:tcPr>
            <w:tcW w:w="1008" w:type="dxa"/>
            <w:shd w:val="clear" w:color="auto" w:fill="auto"/>
            <w:vAlign w:val="center"/>
          </w:tcPr>
          <w:p w:rsidR="005F5297" w:rsidRPr="00845266" w:rsidRDefault="005F5297" w:rsidP="00845266">
            <w:pPr>
              <w:jc w:val="center"/>
            </w:pPr>
            <w:r w:rsidRPr="00845266">
              <w:t>1065,8</w:t>
            </w:r>
          </w:p>
          <w:p w:rsidR="005F5297" w:rsidRPr="00845266" w:rsidRDefault="005F5297" w:rsidP="00845266">
            <w:pPr>
              <w:jc w:val="center"/>
            </w:pPr>
            <w:r w:rsidRPr="00845266">
              <w:t>÷</w:t>
            </w:r>
          </w:p>
          <w:p w:rsidR="005F5297" w:rsidRPr="00845266" w:rsidRDefault="005F5297" w:rsidP="00845266">
            <w:pPr>
              <w:jc w:val="center"/>
            </w:pPr>
            <w:r w:rsidRPr="00845266">
              <w:t>1136,1</w:t>
            </w:r>
          </w:p>
        </w:tc>
        <w:tc>
          <w:tcPr>
            <w:tcW w:w="1133" w:type="dxa"/>
            <w:shd w:val="clear" w:color="auto" w:fill="auto"/>
            <w:vAlign w:val="center"/>
          </w:tcPr>
          <w:p w:rsidR="005F5297" w:rsidRPr="00845266" w:rsidRDefault="005F5297" w:rsidP="00845266">
            <w:pPr>
              <w:jc w:val="center"/>
            </w:pPr>
            <w:r w:rsidRPr="00845266">
              <w:t>2,64</w:t>
            </w:r>
          </w:p>
        </w:tc>
        <w:tc>
          <w:tcPr>
            <w:tcW w:w="978" w:type="dxa"/>
            <w:shd w:val="clear" w:color="auto" w:fill="auto"/>
            <w:vAlign w:val="center"/>
          </w:tcPr>
          <w:p w:rsidR="005F5297" w:rsidRPr="00845266" w:rsidRDefault="005F5297" w:rsidP="00845266">
            <w:pPr>
              <w:jc w:val="center"/>
            </w:pPr>
            <w:r w:rsidRPr="00845266">
              <w:t>30,68</w:t>
            </w:r>
          </w:p>
        </w:tc>
        <w:tc>
          <w:tcPr>
            <w:tcW w:w="894" w:type="dxa"/>
            <w:shd w:val="clear" w:color="auto" w:fill="auto"/>
            <w:vAlign w:val="center"/>
          </w:tcPr>
          <w:p w:rsidR="005F5297" w:rsidRPr="00845266" w:rsidRDefault="005F5297" w:rsidP="00845266">
            <w:pPr>
              <w:jc w:val="center"/>
            </w:pPr>
            <w:r w:rsidRPr="00845266">
              <w:t>40</w:t>
            </w:r>
          </w:p>
        </w:tc>
        <w:tc>
          <w:tcPr>
            <w:tcW w:w="891" w:type="dxa"/>
            <w:shd w:val="clear" w:color="auto" w:fill="auto"/>
            <w:vAlign w:val="center"/>
          </w:tcPr>
          <w:p w:rsidR="005F5297" w:rsidRPr="00845266" w:rsidRDefault="005F5297" w:rsidP="00845266">
            <w:pPr>
              <w:jc w:val="center"/>
            </w:pPr>
            <w:r w:rsidRPr="00845266">
              <w:t>14,0</w:t>
            </w:r>
          </w:p>
        </w:tc>
        <w:tc>
          <w:tcPr>
            <w:tcW w:w="890" w:type="dxa"/>
            <w:shd w:val="clear" w:color="auto" w:fill="auto"/>
            <w:vAlign w:val="center"/>
          </w:tcPr>
          <w:p w:rsidR="005F5297" w:rsidRPr="00845266" w:rsidRDefault="005F5297" w:rsidP="00845266">
            <w:pPr>
              <w:jc w:val="center"/>
            </w:pPr>
            <w:r w:rsidRPr="00845266">
              <w:t>0,3</w:t>
            </w:r>
          </w:p>
        </w:tc>
        <w:tc>
          <w:tcPr>
            <w:tcW w:w="893" w:type="dxa"/>
            <w:shd w:val="clear" w:color="auto" w:fill="auto"/>
            <w:vAlign w:val="center"/>
          </w:tcPr>
          <w:p w:rsidR="005F5297" w:rsidRPr="00845266" w:rsidRDefault="005F5297" w:rsidP="00845266">
            <w:pPr>
              <w:jc w:val="center"/>
              <w:rPr>
                <w:lang w:val="en-US"/>
              </w:rPr>
            </w:pPr>
            <w:r w:rsidRPr="00845266">
              <w:rPr>
                <w:lang w:val="en-US"/>
              </w:rPr>
              <w:t>V</w:t>
            </w:r>
          </w:p>
        </w:tc>
      </w:tr>
      <w:tr w:rsidR="007952C4" w:rsidRPr="00B00BF4" w:rsidTr="00845266">
        <w:tc>
          <w:tcPr>
            <w:tcW w:w="2658" w:type="dxa"/>
            <w:shd w:val="clear" w:color="auto" w:fill="auto"/>
            <w:vAlign w:val="center"/>
          </w:tcPr>
          <w:p w:rsidR="005F5297" w:rsidRPr="00845266" w:rsidRDefault="005F5297" w:rsidP="00845266">
            <w:pPr>
              <w:jc w:val="both"/>
            </w:pPr>
            <w:r w:rsidRPr="00845266">
              <w:t>Слаботрещиноватые серпентиниты</w:t>
            </w:r>
          </w:p>
        </w:tc>
        <w:tc>
          <w:tcPr>
            <w:tcW w:w="1008" w:type="dxa"/>
            <w:shd w:val="clear" w:color="auto" w:fill="auto"/>
            <w:vAlign w:val="center"/>
          </w:tcPr>
          <w:p w:rsidR="005F5297" w:rsidRPr="00845266" w:rsidRDefault="005F5297" w:rsidP="00845266">
            <w:pPr>
              <w:jc w:val="center"/>
            </w:pPr>
            <w:r w:rsidRPr="00845266">
              <w:t>1136,1</w:t>
            </w:r>
          </w:p>
          <w:p w:rsidR="005F5297" w:rsidRPr="00845266" w:rsidRDefault="005F5297" w:rsidP="00845266">
            <w:pPr>
              <w:jc w:val="center"/>
            </w:pPr>
            <w:r w:rsidRPr="00845266">
              <w:t>÷</w:t>
            </w:r>
          </w:p>
          <w:p w:rsidR="005F5297" w:rsidRPr="00845266" w:rsidRDefault="005F5297" w:rsidP="00845266">
            <w:pPr>
              <w:jc w:val="center"/>
            </w:pPr>
            <w:r w:rsidRPr="00845266">
              <w:t>1200</w:t>
            </w:r>
          </w:p>
        </w:tc>
        <w:tc>
          <w:tcPr>
            <w:tcW w:w="1133" w:type="dxa"/>
            <w:shd w:val="clear" w:color="auto" w:fill="auto"/>
            <w:vAlign w:val="center"/>
          </w:tcPr>
          <w:p w:rsidR="005F5297" w:rsidRPr="00845266" w:rsidRDefault="005F5297" w:rsidP="00845266">
            <w:pPr>
              <w:jc w:val="center"/>
            </w:pPr>
            <w:r w:rsidRPr="00845266">
              <w:t>2,67</w:t>
            </w:r>
          </w:p>
        </w:tc>
        <w:tc>
          <w:tcPr>
            <w:tcW w:w="978" w:type="dxa"/>
            <w:shd w:val="clear" w:color="auto" w:fill="auto"/>
            <w:vAlign w:val="center"/>
          </w:tcPr>
          <w:p w:rsidR="005F5297" w:rsidRPr="00845266" w:rsidRDefault="005F5297" w:rsidP="00845266">
            <w:pPr>
              <w:jc w:val="center"/>
            </w:pPr>
            <w:r w:rsidRPr="00845266">
              <w:t>39,1</w:t>
            </w:r>
          </w:p>
        </w:tc>
        <w:tc>
          <w:tcPr>
            <w:tcW w:w="894" w:type="dxa"/>
            <w:shd w:val="clear" w:color="auto" w:fill="auto"/>
            <w:vAlign w:val="center"/>
          </w:tcPr>
          <w:p w:rsidR="005F5297" w:rsidRPr="00845266" w:rsidRDefault="005F5297" w:rsidP="00845266">
            <w:pPr>
              <w:jc w:val="center"/>
            </w:pPr>
            <w:r w:rsidRPr="00845266">
              <w:t>36</w:t>
            </w:r>
          </w:p>
        </w:tc>
        <w:tc>
          <w:tcPr>
            <w:tcW w:w="891" w:type="dxa"/>
            <w:shd w:val="clear" w:color="auto" w:fill="auto"/>
            <w:vAlign w:val="center"/>
          </w:tcPr>
          <w:p w:rsidR="005F5297" w:rsidRPr="00845266" w:rsidRDefault="005F5297" w:rsidP="00845266">
            <w:pPr>
              <w:jc w:val="center"/>
            </w:pPr>
            <w:r w:rsidRPr="00845266">
              <w:t>12,0</w:t>
            </w:r>
          </w:p>
        </w:tc>
        <w:tc>
          <w:tcPr>
            <w:tcW w:w="890" w:type="dxa"/>
            <w:shd w:val="clear" w:color="auto" w:fill="auto"/>
            <w:vAlign w:val="center"/>
          </w:tcPr>
          <w:p w:rsidR="005F5297" w:rsidRPr="00845266" w:rsidRDefault="005F5297" w:rsidP="00845266">
            <w:pPr>
              <w:jc w:val="center"/>
            </w:pPr>
            <w:r w:rsidRPr="00845266">
              <w:t>0,29</w:t>
            </w:r>
          </w:p>
        </w:tc>
        <w:tc>
          <w:tcPr>
            <w:tcW w:w="893" w:type="dxa"/>
            <w:shd w:val="clear" w:color="auto" w:fill="auto"/>
            <w:vAlign w:val="center"/>
          </w:tcPr>
          <w:p w:rsidR="005F5297" w:rsidRPr="00845266" w:rsidRDefault="005F5297" w:rsidP="00845266">
            <w:pPr>
              <w:jc w:val="center"/>
              <w:rPr>
                <w:lang w:val="en-US"/>
              </w:rPr>
            </w:pPr>
            <w:r w:rsidRPr="00845266">
              <w:rPr>
                <w:lang w:val="en-US"/>
              </w:rPr>
              <w:t>VI</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Серпентиниты – это породы, которые могут иметь различную структурную модификацию и химический состав, поскольку они образовались в процессе серпентинизации, то есть, а процессе гидротермального изменения горных пород, в результате которого безводные силикаты гидролизируются и преобразуются в минеральные группы – серпентиниты (змеевики). Серпентинизация осуществляется в интервале температур от 90-100°С до 400-450°С серпентин переходит в тальк, а при интенсивном химическом выветривании – даже в монтмориллонит</w:t>
      </w:r>
      <w:r w:rsidR="001070B8" w:rsidRPr="00845266">
        <w:rPr>
          <w:sz w:val="28"/>
          <w:szCs w:val="28"/>
        </w:rPr>
        <w:t xml:space="preserve"> [59-67]</w:t>
      </w:r>
      <w:r w:rsidRPr="00845266">
        <w:rPr>
          <w:sz w:val="28"/>
          <w:szCs w:val="28"/>
        </w:rPr>
        <w:t>.</w:t>
      </w:r>
    </w:p>
    <w:p w:rsidR="005F5297" w:rsidRPr="00845266" w:rsidRDefault="005F5297" w:rsidP="001730A1">
      <w:pPr>
        <w:ind w:firstLine="709"/>
        <w:jc w:val="both"/>
        <w:rPr>
          <w:sz w:val="28"/>
          <w:szCs w:val="28"/>
        </w:rPr>
      </w:pPr>
      <w:r w:rsidRPr="00845266">
        <w:rPr>
          <w:sz w:val="28"/>
          <w:szCs w:val="28"/>
        </w:rPr>
        <w:t>Серпентин может иметь структуру в виде плотной скрыто-кристаллической массы (серпофит), может иметь волнистую структуру (хризотил), параллельно-волокнистую (хризотил-асбест) и др. Для серпентина характерны многочисленные блестящие «зеркала скольжения».</w:t>
      </w:r>
    </w:p>
    <w:p w:rsidR="005F5297" w:rsidRPr="00845266" w:rsidRDefault="005F5297" w:rsidP="001730A1">
      <w:pPr>
        <w:ind w:firstLine="709"/>
        <w:jc w:val="both"/>
        <w:rPr>
          <w:sz w:val="28"/>
          <w:szCs w:val="28"/>
        </w:rPr>
      </w:pPr>
      <w:r w:rsidRPr="00845266">
        <w:rPr>
          <w:sz w:val="28"/>
          <w:szCs w:val="28"/>
        </w:rPr>
        <w:t xml:space="preserve">Серпентин обладает хрупкими свойствами. Наиболее высокий коэффициент хрупкости имеют слаботрещиноватые серпентиниты по перидотитам, у которых модуль спада напряжений </w:t>
      </w:r>
      <w:r w:rsidRPr="00845266">
        <w:rPr>
          <w:i/>
          <w:sz w:val="28"/>
          <w:szCs w:val="28"/>
          <w:lang w:val="en-US"/>
        </w:rPr>
        <w:t>M</w:t>
      </w:r>
      <w:r w:rsidRPr="00845266">
        <w:rPr>
          <w:sz w:val="28"/>
          <w:szCs w:val="28"/>
        </w:rPr>
        <w:t xml:space="preserve"> в 1,5-1,8 раза больше модуля упругости </w:t>
      </w:r>
      <w:r w:rsidRPr="00845266">
        <w:rPr>
          <w:i/>
          <w:sz w:val="28"/>
          <w:szCs w:val="28"/>
          <w:lang w:val="en-US"/>
        </w:rPr>
        <w:t>E</w:t>
      </w:r>
      <w:r w:rsidRPr="00845266">
        <w:rPr>
          <w:i/>
          <w:sz w:val="28"/>
          <w:szCs w:val="28"/>
        </w:rPr>
        <w:t xml:space="preserve"> </w:t>
      </w:r>
      <w:r w:rsidRPr="00845266">
        <w:rPr>
          <w:sz w:val="28"/>
          <w:szCs w:val="28"/>
        </w:rPr>
        <w:t>при остаточной прочности 8-10 МПа.</w:t>
      </w:r>
    </w:p>
    <w:p w:rsidR="005F5297" w:rsidRPr="00845266" w:rsidRDefault="005F5297" w:rsidP="001730A1">
      <w:pPr>
        <w:ind w:firstLine="709"/>
        <w:jc w:val="both"/>
        <w:rPr>
          <w:sz w:val="28"/>
          <w:szCs w:val="28"/>
        </w:rPr>
      </w:pPr>
      <w:r w:rsidRPr="00845266">
        <w:rPr>
          <w:sz w:val="28"/>
          <w:szCs w:val="28"/>
        </w:rPr>
        <w:t>В таблице 3.1 приведены механические характеристики пород в недеформированном и неувлажненном состоянии. Следует иметь в виду, что при деформации и увлажнении пород в процессе проходки ствола в первую очередь меняются характеристики пород, заполнителей трещин</w:t>
      </w:r>
      <w:r w:rsidR="00C27B4D" w:rsidRPr="00845266">
        <w:rPr>
          <w:sz w:val="28"/>
          <w:szCs w:val="28"/>
        </w:rPr>
        <w:t xml:space="preserve"> [68-71]</w:t>
      </w:r>
      <w:r w:rsidRPr="00845266">
        <w:rPr>
          <w:sz w:val="28"/>
          <w:szCs w:val="28"/>
        </w:rPr>
        <w:t>. Это особенно относится к ультраосновным породам – серпентинитам – на глубине 900÷1200м. Вследствие увлажнения пород в результате притока воды в ствол резко меняются характеристики заполнителей трещин, а следовательно – и окружающего ствола массива: угол внутреннего трения уменьшается от 35-40 до 17-20 град., сцепление уменьшается от 4-6 до 0,8-1,5 МПа, что сопровождается раскрытием трещин. Соответственно, уменьшается прочность пород, и вокруг ствола образуется зона разрушенных пород, радиус, который увеличивается по мере продолжающегося увлажнения пород. Этот процесс приводит к резкому уменьшению модуля деформации окружающих пород, что при наличии крепи приводит к увеличению нагрузок на крепь</w:t>
      </w:r>
      <w:r w:rsidR="00C27B4D" w:rsidRPr="00845266">
        <w:rPr>
          <w:sz w:val="28"/>
          <w:szCs w:val="28"/>
        </w:rPr>
        <w:t xml:space="preserve"> [72,73]</w:t>
      </w:r>
      <w:r w:rsidRPr="00845266">
        <w:rPr>
          <w:sz w:val="28"/>
          <w:szCs w:val="28"/>
        </w:rPr>
        <w:t>.</w:t>
      </w:r>
    </w:p>
    <w:p w:rsidR="005F5297" w:rsidRPr="00845266" w:rsidRDefault="005F5297" w:rsidP="001730A1">
      <w:pPr>
        <w:ind w:firstLine="709"/>
        <w:jc w:val="both"/>
        <w:rPr>
          <w:sz w:val="28"/>
          <w:szCs w:val="28"/>
        </w:rPr>
      </w:pPr>
      <w:r w:rsidRPr="00845266">
        <w:rPr>
          <w:sz w:val="28"/>
          <w:szCs w:val="28"/>
        </w:rPr>
        <w:t>Комплекс ультраосновных пород – серпентиниты – обладают особыми свойствами и по этой причине главной целью исследования является расчет конструкции крепи ствола «Скиповой» в интервале глубин 900÷1200 м, именно на участке пересечения этого комплекса. Поэтому этот интервал разбит на слой в соответствия физико-механическим и водным свойствам пород. В четвертом слое раздельно определены отдельные пласты, которые отличаются друг от друга ФМС и гидрогеологическими характеристиками.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lang w:val="en-US"/>
        </w:rPr>
        <w:t>I</w:t>
      </w:r>
      <w:r w:rsidRPr="00845266">
        <w:rPr>
          <w:sz w:val="28"/>
          <w:szCs w:val="28"/>
        </w:rPr>
        <w:t>.</w:t>
      </w:r>
      <w:r w:rsidRPr="00845266">
        <w:rPr>
          <w:b/>
          <w:sz w:val="28"/>
          <w:szCs w:val="28"/>
        </w:rPr>
        <w:t xml:space="preserve"> </w:t>
      </w:r>
      <w:r w:rsidRPr="00845266">
        <w:rPr>
          <w:sz w:val="28"/>
          <w:szCs w:val="28"/>
        </w:rPr>
        <w:t xml:space="preserve">Определение коэффициента бокового давления по формуле </w:t>
      </w:r>
      <w:r w:rsidR="008E6589" w:rsidRPr="00845266">
        <w:rPr>
          <w:sz w:val="28"/>
          <w:szCs w:val="28"/>
        </w:rPr>
        <w:t>ниже,</w:t>
      </w:r>
      <w:r w:rsidRPr="00845266">
        <w:rPr>
          <w:sz w:val="28"/>
          <w:szCs w:val="28"/>
        </w:rPr>
        <w:t xml:space="preserve"> послойно в интервале глубин ствола (900÷1200 м):</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ParaPr>
          <m:jc m:val="center"/>
        </m:oMathParaPr>
        <m:oMath>
          <m:r>
            <w:rPr>
              <w:rFonts w:ascii="Cambria Math" w:hAnsi="Cambria Math"/>
              <w:sz w:val="28"/>
              <w:szCs w:val="28"/>
            </w:rPr>
            <m:t>λ=0,25+7</m:t>
          </m:r>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0</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H</m:t>
                  </m:r>
                </m:den>
              </m:f>
            </m:e>
          </m:d>
        </m:oMath>
      </m:oMathPara>
    </w:p>
    <w:p w:rsidR="00010C7F" w:rsidRPr="00845266" w:rsidRDefault="00010C7F"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E</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модуль деформации (ГПа); </w:t>
      </w:r>
      <m:oMath>
        <m:r>
          <w:rPr>
            <w:rFonts w:ascii="Cambria Math" w:hAnsi="Cambria Math"/>
            <w:sz w:val="28"/>
            <w:szCs w:val="28"/>
            <w:lang w:val="en-US"/>
          </w:rPr>
          <m:t>H</m:t>
        </m:r>
        <m:r>
          <w:rPr>
            <w:rFonts w:ascii="Cambria Math" w:hAnsi="Cambria Math"/>
            <w:sz w:val="28"/>
            <w:szCs w:val="28"/>
          </w:rPr>
          <m:t>-</m:t>
        </m:r>
      </m:oMath>
      <w:r w:rsidRPr="00845266">
        <w:rPr>
          <w:sz w:val="28"/>
          <w:szCs w:val="28"/>
        </w:rPr>
        <w:t xml:space="preserve"> глубина (м).</w:t>
      </w:r>
    </w:p>
    <w:p w:rsidR="005F5297" w:rsidRPr="00845266" w:rsidRDefault="005F5297" w:rsidP="001730A1">
      <w:pPr>
        <w:ind w:firstLine="709"/>
        <w:jc w:val="both"/>
        <w:rPr>
          <w:b/>
          <w:sz w:val="28"/>
          <w:szCs w:val="28"/>
        </w:rPr>
      </w:pPr>
    </w:p>
    <w:p w:rsidR="005F5297" w:rsidRPr="00845266" w:rsidRDefault="005F5297" w:rsidP="001730A1">
      <w:pPr>
        <w:ind w:firstLine="709"/>
        <w:jc w:val="both"/>
        <w:rPr>
          <w:b/>
          <w:sz w:val="28"/>
          <w:szCs w:val="28"/>
          <w:lang w:val="en-US"/>
        </w:rPr>
      </w:pPr>
      <w:r w:rsidRPr="00845266">
        <w:rPr>
          <w:b/>
          <w:sz w:val="28"/>
          <w:szCs w:val="28"/>
        </w:rPr>
        <w:t xml:space="preserve">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m:t>
            </m:r>
          </m:sub>
        </m:sSub>
        <m:r>
          <m:rPr>
            <m:sty m:val="bi"/>
          </m:rPr>
          <w:rPr>
            <w:rFonts w:ascii="Cambria Math" w:hAnsi="Cambria Math"/>
            <w:sz w:val="28"/>
            <w:szCs w:val="28"/>
            <w:lang w:val="en-US"/>
          </w:rPr>
          <m:t>=900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=0,25+7∙15∙</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900</m:t>
                  </m:r>
                </m:den>
              </m:f>
            </m:e>
          </m:d>
          <m:r>
            <w:rPr>
              <w:rFonts w:ascii="Cambria Math" w:hAnsi="Cambria Math"/>
              <w:sz w:val="28"/>
              <w:szCs w:val="28"/>
            </w:rPr>
            <m:t>=0,471</m:t>
          </m:r>
        </m:oMath>
      </m:oMathPara>
    </w:p>
    <w:p w:rsidR="005F5297" w:rsidRPr="00845266" w:rsidRDefault="005F5297" w:rsidP="001730A1">
      <w:pPr>
        <w:ind w:firstLine="709"/>
        <w:jc w:val="both"/>
        <w:rPr>
          <w:b/>
          <w:sz w:val="28"/>
          <w:szCs w:val="28"/>
          <w:lang w:val="en-US"/>
        </w:rPr>
      </w:pPr>
      <w:r w:rsidRPr="00845266">
        <w:rPr>
          <w:b/>
          <w:sz w:val="28"/>
          <w:szCs w:val="28"/>
        </w:rPr>
        <w:t xml:space="preserve">2)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2</m:t>
            </m:r>
          </m:sub>
        </m:sSub>
        <m:r>
          <m:rPr>
            <m:sty m:val="bi"/>
          </m:rPr>
          <w:rPr>
            <w:rFonts w:ascii="Cambria Math" w:hAnsi="Cambria Math"/>
            <w:sz w:val="28"/>
            <w:szCs w:val="28"/>
            <w:lang w:val="en-US"/>
          </w:rPr>
          <m:t>=927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=0,25+7∙7∙</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927</m:t>
                  </m:r>
                </m:den>
              </m:f>
            </m:e>
          </m:d>
          <m:r>
            <w:rPr>
              <w:rFonts w:ascii="Cambria Math" w:hAnsi="Cambria Math"/>
              <w:sz w:val="28"/>
              <w:szCs w:val="28"/>
            </w:rPr>
            <m:t>=0,351</m:t>
          </m:r>
        </m:oMath>
      </m:oMathPara>
    </w:p>
    <w:p w:rsidR="005F5297" w:rsidRPr="00845266" w:rsidRDefault="005F5297" w:rsidP="001730A1">
      <w:pPr>
        <w:ind w:firstLine="709"/>
        <w:jc w:val="both"/>
        <w:rPr>
          <w:b/>
          <w:sz w:val="28"/>
          <w:szCs w:val="28"/>
          <w:lang w:val="en-US"/>
        </w:rPr>
      </w:pPr>
      <w:r w:rsidRPr="00845266">
        <w:rPr>
          <w:b/>
          <w:sz w:val="28"/>
          <w:szCs w:val="28"/>
        </w:rPr>
        <w:t xml:space="preserve">3)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3</m:t>
            </m:r>
          </m:sub>
        </m:sSub>
        <m:r>
          <m:rPr>
            <m:sty m:val="bi"/>
          </m:rPr>
          <w:rPr>
            <w:rFonts w:ascii="Cambria Math" w:hAnsi="Cambria Math"/>
            <w:sz w:val="28"/>
            <w:szCs w:val="28"/>
            <w:lang w:val="en-US"/>
          </w:rPr>
          <m:t>=943,2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=0,25+7∙9∙</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943,2</m:t>
                  </m:r>
                </m:den>
              </m:f>
            </m:e>
          </m:d>
          <m:r>
            <w:rPr>
              <w:rFonts w:ascii="Cambria Math" w:hAnsi="Cambria Math"/>
              <w:sz w:val="28"/>
              <w:szCs w:val="28"/>
            </w:rPr>
            <m:t>=0,379</m:t>
          </m:r>
        </m:oMath>
      </m:oMathPara>
    </w:p>
    <w:p w:rsidR="005F5297" w:rsidRPr="00845266" w:rsidRDefault="005F5297" w:rsidP="001730A1">
      <w:pPr>
        <w:ind w:firstLine="709"/>
        <w:jc w:val="both"/>
        <w:rPr>
          <w:b/>
          <w:sz w:val="28"/>
          <w:szCs w:val="28"/>
          <w:lang w:val="en-US"/>
        </w:rPr>
      </w:pPr>
      <w:r w:rsidRPr="00845266">
        <w:rPr>
          <w:b/>
          <w:sz w:val="28"/>
          <w:szCs w:val="28"/>
        </w:rPr>
        <w:t xml:space="preserve">4)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4</m:t>
            </m:r>
          </m:sub>
        </m:sSub>
        <m:r>
          <m:rPr>
            <m:sty m:val="bi"/>
          </m:rPr>
          <w:rPr>
            <w:rFonts w:ascii="Cambria Math" w:hAnsi="Cambria Math"/>
            <w:sz w:val="28"/>
            <w:szCs w:val="28"/>
            <w:lang w:val="en-US"/>
          </w:rPr>
          <m:t>=983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m:t>
              </m:r>
            </m:sub>
          </m:sSub>
          <m:r>
            <w:rPr>
              <w:rFonts w:ascii="Cambria Math" w:hAnsi="Cambria Math"/>
              <w:sz w:val="28"/>
              <w:szCs w:val="28"/>
            </w:rPr>
            <m:t>=0,25+7∙9∙</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983</m:t>
                  </m:r>
                </m:den>
              </m:f>
            </m:e>
          </m:d>
          <m:r>
            <w:rPr>
              <w:rFonts w:ascii="Cambria Math" w:hAnsi="Cambria Math"/>
              <w:sz w:val="28"/>
              <w:szCs w:val="28"/>
            </w:rPr>
            <m:t>=0,377</m:t>
          </m:r>
        </m:oMath>
      </m:oMathPara>
    </w:p>
    <w:p w:rsidR="005F5297" w:rsidRPr="00845266" w:rsidRDefault="005F5297" w:rsidP="001730A1">
      <w:pPr>
        <w:ind w:firstLine="709"/>
        <w:jc w:val="both"/>
        <w:rPr>
          <w:b/>
          <w:sz w:val="28"/>
          <w:szCs w:val="28"/>
        </w:rPr>
      </w:pPr>
      <w:r w:rsidRPr="00845266">
        <w:rPr>
          <w:b/>
          <w:sz w:val="28"/>
          <w:szCs w:val="28"/>
        </w:rPr>
        <w:t xml:space="preserve">5)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5</m:t>
            </m:r>
          </m:sub>
        </m:sSub>
        <m:r>
          <m:rPr>
            <m:sty m:val="bi"/>
          </m:rPr>
          <w:rPr>
            <w:rFonts w:ascii="Cambria Math" w:hAnsi="Cambria Math"/>
            <w:sz w:val="28"/>
            <w:szCs w:val="28"/>
          </w:rPr>
          <m:t>=</m:t>
        </m:r>
        <m:r>
          <m:rPr>
            <m:sty m:val="bi"/>
          </m:rPr>
          <w:rPr>
            <w:rFonts w:ascii="Cambria Math" w:hAnsi="Cambria Math"/>
            <w:sz w:val="28"/>
            <w:szCs w:val="28"/>
            <w:lang w:val="en-US"/>
          </w:rPr>
          <m:t>1024</m:t>
        </m:r>
        <m:r>
          <m:rPr>
            <m:sty m:val="bi"/>
          </m:rPr>
          <w:rPr>
            <w:rFonts w:ascii="Cambria Math" w:hAnsi="Cambria Math"/>
            <w:sz w:val="28"/>
            <w:szCs w:val="28"/>
          </w:rPr>
          <m:t>,</m:t>
        </m:r>
        <m:r>
          <m:rPr>
            <m:sty m:val="bi"/>
          </m:rPr>
          <w:rPr>
            <w:rFonts w:ascii="Cambria Math" w:hAnsi="Cambria Math"/>
            <w:sz w:val="28"/>
            <w:szCs w:val="28"/>
            <w:lang w:val="en-US"/>
          </w:rPr>
          <m:t>3</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4-1</m:t>
            </m:r>
          </m:sub>
        </m:sSub>
      </m:oMath>
      <w:r w:rsidRPr="00845266">
        <w:rPr>
          <w:b/>
          <w:sz w:val="28"/>
          <w:szCs w:val="28"/>
        </w:rPr>
        <w:t>)</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=0,25+7∙10∙</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1024,3</m:t>
                  </m:r>
                </m:den>
              </m:f>
            </m:e>
          </m:d>
          <m:r>
            <w:rPr>
              <w:rFonts w:ascii="Cambria Math" w:hAnsi="Cambria Math"/>
              <w:sz w:val="28"/>
              <w:szCs w:val="28"/>
            </w:rPr>
            <m:t>=0,388</m:t>
          </m:r>
        </m:oMath>
      </m:oMathPara>
    </w:p>
    <w:p w:rsidR="005F5297" w:rsidRPr="00845266" w:rsidRDefault="005F5297" w:rsidP="001730A1">
      <w:pPr>
        <w:ind w:firstLine="709"/>
        <w:jc w:val="both"/>
        <w:rPr>
          <w:b/>
          <w:sz w:val="28"/>
          <w:szCs w:val="28"/>
        </w:rPr>
      </w:pPr>
      <w:r w:rsidRPr="00845266">
        <w:rPr>
          <w:b/>
          <w:sz w:val="28"/>
          <w:szCs w:val="28"/>
        </w:rPr>
        <w:t xml:space="preserve">6)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6</m:t>
            </m:r>
          </m:sub>
        </m:sSub>
        <m:r>
          <m:rPr>
            <m:sty m:val="bi"/>
          </m:rPr>
          <w:rPr>
            <w:rFonts w:ascii="Cambria Math" w:hAnsi="Cambria Math"/>
            <w:sz w:val="28"/>
            <w:szCs w:val="28"/>
          </w:rPr>
          <m:t>=</m:t>
        </m:r>
        <m:r>
          <m:rPr>
            <m:sty m:val="bi"/>
          </m:rPr>
          <w:rPr>
            <w:rFonts w:ascii="Cambria Math" w:hAnsi="Cambria Math"/>
            <w:sz w:val="28"/>
            <w:szCs w:val="28"/>
            <w:lang w:val="en-US"/>
          </w:rPr>
          <m:t>1028</m:t>
        </m:r>
        <m:r>
          <m:rPr>
            <m:sty m:val="bi"/>
          </m:rPr>
          <w:rPr>
            <w:rFonts w:ascii="Cambria Math" w:hAnsi="Cambria Math"/>
            <w:sz w:val="28"/>
            <w:szCs w:val="28"/>
          </w:rPr>
          <m:t>,</m:t>
        </m:r>
        <m:r>
          <m:rPr>
            <m:sty m:val="bi"/>
          </m:rPr>
          <w:rPr>
            <w:rFonts w:ascii="Cambria Math" w:hAnsi="Cambria Math"/>
            <w:sz w:val="28"/>
            <w:szCs w:val="28"/>
            <w:lang w:val="en-US"/>
          </w:rPr>
          <m:t>6</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4-2</m:t>
            </m:r>
          </m:sub>
        </m:sSub>
      </m:oMath>
      <w:r w:rsidRPr="00845266">
        <w:rPr>
          <w:b/>
          <w:sz w:val="28"/>
          <w:szCs w:val="28"/>
        </w:rPr>
        <w:t>)</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=0,25+7∙10∙</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1028,6</m:t>
                  </m:r>
                </m:den>
              </m:f>
            </m:e>
          </m:d>
          <m:r>
            <w:rPr>
              <w:rFonts w:ascii="Cambria Math" w:hAnsi="Cambria Math"/>
              <w:sz w:val="28"/>
              <w:szCs w:val="28"/>
            </w:rPr>
            <m:t>=0,388</m:t>
          </m:r>
        </m:oMath>
      </m:oMathPara>
    </w:p>
    <w:p w:rsidR="005F5297" w:rsidRPr="00845266" w:rsidRDefault="005F5297" w:rsidP="001730A1">
      <w:pPr>
        <w:ind w:firstLine="709"/>
        <w:jc w:val="both"/>
        <w:rPr>
          <w:b/>
          <w:sz w:val="28"/>
          <w:szCs w:val="28"/>
        </w:rPr>
      </w:pPr>
      <w:r w:rsidRPr="00845266">
        <w:rPr>
          <w:b/>
          <w:sz w:val="28"/>
          <w:szCs w:val="28"/>
        </w:rPr>
        <w:t xml:space="preserve">7)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7</m:t>
            </m:r>
          </m:sub>
        </m:sSub>
        <m:r>
          <m:rPr>
            <m:sty m:val="bi"/>
          </m:rPr>
          <w:rPr>
            <w:rFonts w:ascii="Cambria Math" w:hAnsi="Cambria Math"/>
            <w:sz w:val="28"/>
            <w:szCs w:val="28"/>
          </w:rPr>
          <m:t>=</m:t>
        </m:r>
        <m:r>
          <m:rPr>
            <m:sty m:val="bi"/>
          </m:rPr>
          <w:rPr>
            <w:rFonts w:ascii="Cambria Math" w:hAnsi="Cambria Math"/>
            <w:sz w:val="28"/>
            <w:szCs w:val="28"/>
            <w:lang w:val="en-US"/>
          </w:rPr>
          <m:t>1040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4-3</m:t>
            </m:r>
          </m:sub>
        </m:sSub>
      </m:oMath>
      <w:r w:rsidRPr="00845266">
        <w:rPr>
          <w:b/>
          <w:sz w:val="28"/>
          <w:szCs w:val="28"/>
        </w:rPr>
        <w:t>)</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=0,25+7∙10∙</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1040</m:t>
                  </m:r>
                </m:den>
              </m:f>
            </m:e>
          </m:d>
          <m:r>
            <w:rPr>
              <w:rFonts w:ascii="Cambria Math" w:hAnsi="Cambria Math"/>
              <w:sz w:val="28"/>
              <w:szCs w:val="28"/>
            </w:rPr>
            <m:t>=0,387</m:t>
          </m:r>
        </m:oMath>
      </m:oMathPara>
    </w:p>
    <w:p w:rsidR="005F5297" w:rsidRPr="00845266" w:rsidRDefault="005F5297" w:rsidP="001730A1">
      <w:pPr>
        <w:ind w:firstLine="709"/>
        <w:jc w:val="both"/>
        <w:rPr>
          <w:b/>
          <w:sz w:val="28"/>
          <w:szCs w:val="28"/>
        </w:rPr>
      </w:pPr>
      <w:r w:rsidRPr="00845266">
        <w:rPr>
          <w:b/>
          <w:sz w:val="28"/>
          <w:szCs w:val="28"/>
        </w:rPr>
        <w:t xml:space="preserve">8)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8</m:t>
            </m:r>
          </m:sub>
        </m:sSub>
        <m:r>
          <m:rPr>
            <m:sty m:val="bi"/>
          </m:rPr>
          <w:rPr>
            <w:rFonts w:ascii="Cambria Math" w:hAnsi="Cambria Math"/>
            <w:sz w:val="28"/>
            <w:szCs w:val="28"/>
          </w:rPr>
          <m:t>=</m:t>
        </m:r>
        <m:r>
          <m:rPr>
            <m:sty m:val="bi"/>
          </m:rPr>
          <w:rPr>
            <w:rFonts w:ascii="Cambria Math" w:hAnsi="Cambria Math"/>
            <w:sz w:val="28"/>
            <w:szCs w:val="28"/>
            <w:lang w:val="en-US"/>
          </w:rPr>
          <m:t>1057</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4-4</m:t>
            </m:r>
          </m:sub>
        </m:sSub>
      </m:oMath>
      <w:r w:rsidRPr="00845266">
        <w:rPr>
          <w:b/>
          <w:sz w:val="28"/>
          <w:szCs w:val="28"/>
        </w:rPr>
        <w:t>)</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8</m:t>
              </m:r>
            </m:sub>
          </m:sSub>
          <m:r>
            <w:rPr>
              <w:rFonts w:ascii="Cambria Math" w:hAnsi="Cambria Math"/>
              <w:sz w:val="28"/>
              <w:szCs w:val="28"/>
            </w:rPr>
            <m:t>=0,25+7∙10∙</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1057</m:t>
                  </m:r>
                </m:den>
              </m:f>
            </m:e>
          </m:d>
          <m:r>
            <w:rPr>
              <w:rFonts w:ascii="Cambria Math" w:hAnsi="Cambria Math"/>
              <w:sz w:val="28"/>
              <w:szCs w:val="28"/>
            </w:rPr>
            <m:t>=0,386</m:t>
          </m:r>
        </m:oMath>
      </m:oMathPara>
    </w:p>
    <w:p w:rsidR="005F5297" w:rsidRPr="00845266" w:rsidRDefault="005F5297" w:rsidP="001730A1">
      <w:pPr>
        <w:ind w:firstLine="709"/>
        <w:jc w:val="both"/>
        <w:rPr>
          <w:b/>
          <w:sz w:val="28"/>
          <w:szCs w:val="28"/>
        </w:rPr>
      </w:pPr>
      <w:r w:rsidRPr="00845266">
        <w:rPr>
          <w:b/>
          <w:sz w:val="28"/>
          <w:szCs w:val="28"/>
        </w:rPr>
        <w:t xml:space="preserve">9)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9</m:t>
            </m:r>
          </m:sub>
        </m:sSub>
        <m:r>
          <m:rPr>
            <m:sty m:val="bi"/>
          </m:rPr>
          <w:rPr>
            <w:rFonts w:ascii="Cambria Math" w:hAnsi="Cambria Math"/>
            <w:sz w:val="28"/>
            <w:szCs w:val="28"/>
            <w:lang w:val="en-US"/>
          </w:rPr>
          <m:t>=1065,8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9</m:t>
              </m:r>
            </m:sub>
          </m:sSub>
          <m:r>
            <w:rPr>
              <w:rFonts w:ascii="Cambria Math" w:hAnsi="Cambria Math"/>
              <w:sz w:val="28"/>
              <w:szCs w:val="28"/>
            </w:rPr>
            <m:t>=0,25+7∙10∙</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1065,8</m:t>
                  </m:r>
                </m:den>
              </m:f>
            </m:e>
          </m:d>
          <m:r>
            <w:rPr>
              <w:rFonts w:ascii="Cambria Math" w:hAnsi="Cambria Math"/>
              <w:sz w:val="28"/>
              <w:szCs w:val="28"/>
            </w:rPr>
            <m:t>=0,385</m:t>
          </m:r>
        </m:oMath>
      </m:oMathPara>
    </w:p>
    <w:p w:rsidR="005F5297" w:rsidRPr="00845266" w:rsidRDefault="005F5297" w:rsidP="001730A1">
      <w:pPr>
        <w:ind w:firstLine="709"/>
        <w:jc w:val="both"/>
        <w:rPr>
          <w:b/>
          <w:sz w:val="28"/>
          <w:szCs w:val="28"/>
        </w:rPr>
      </w:pPr>
      <w:r w:rsidRPr="00845266">
        <w:rPr>
          <w:b/>
          <w:sz w:val="28"/>
          <w:szCs w:val="28"/>
        </w:rPr>
        <w:t xml:space="preserve">10)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10</m:t>
            </m:r>
          </m:sub>
        </m:sSub>
        <m:r>
          <m:rPr>
            <m:sty m:val="bi"/>
          </m:rPr>
          <w:rPr>
            <w:rFonts w:ascii="Cambria Math" w:hAnsi="Cambria Math"/>
            <w:sz w:val="28"/>
            <w:szCs w:val="28"/>
            <w:lang w:val="en-US"/>
          </w:rPr>
          <m:t>=1136,1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10</m:t>
              </m:r>
            </m:sub>
          </m:sSub>
          <m:r>
            <w:rPr>
              <w:rFonts w:ascii="Cambria Math" w:hAnsi="Cambria Math"/>
              <w:sz w:val="28"/>
              <w:szCs w:val="28"/>
            </w:rPr>
            <m:t>=0,25+7∙14∙</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1136,1</m:t>
                  </m:r>
                </m:den>
              </m:f>
            </m:e>
          </m:d>
          <m:r>
            <w:rPr>
              <w:rFonts w:ascii="Cambria Math" w:hAnsi="Cambria Math"/>
              <w:sz w:val="28"/>
              <w:szCs w:val="28"/>
            </w:rPr>
            <m:t>=0,385</m:t>
          </m:r>
        </m:oMath>
      </m:oMathPara>
    </w:p>
    <w:p w:rsidR="005F5297" w:rsidRPr="00845266" w:rsidRDefault="005F5297" w:rsidP="001730A1">
      <w:pPr>
        <w:ind w:firstLine="709"/>
        <w:jc w:val="both"/>
        <w:rPr>
          <w:b/>
          <w:sz w:val="28"/>
          <w:szCs w:val="28"/>
        </w:rPr>
      </w:pPr>
      <w:r w:rsidRPr="00845266">
        <w:rPr>
          <w:b/>
          <w:sz w:val="28"/>
          <w:szCs w:val="28"/>
        </w:rPr>
        <w:t xml:space="preserve">11)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11</m:t>
            </m:r>
          </m:sub>
        </m:sSub>
        <m:r>
          <m:rPr>
            <m:sty m:val="bi"/>
          </m:rPr>
          <w:rPr>
            <w:rFonts w:ascii="Cambria Math" w:hAnsi="Cambria Math"/>
            <w:sz w:val="28"/>
            <w:szCs w:val="28"/>
            <w:lang w:val="en-US"/>
          </w:rPr>
          <m:t>=1200 м.</m:t>
        </m:r>
      </m:oMath>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11</m:t>
              </m:r>
            </m:sub>
          </m:sSub>
          <m:r>
            <w:rPr>
              <w:rFonts w:ascii="Cambria Math" w:hAnsi="Cambria Math"/>
              <w:sz w:val="28"/>
              <w:szCs w:val="28"/>
            </w:rPr>
            <m:t>=0,25+7∙12∙</m:t>
          </m:r>
          <m:d>
            <m:dPr>
              <m:ctrlPr>
                <w:rPr>
                  <w:rFonts w:ascii="Cambria Math" w:hAnsi="Cambria Math"/>
                  <w:i/>
                  <w:sz w:val="28"/>
                  <w:szCs w:val="28"/>
                </w:rPr>
              </m:ctrlPr>
            </m:dPr>
            <m:e>
              <m:r>
                <w:rPr>
                  <w:rFonts w:ascii="Cambria Math" w:hAnsi="Cambria Math"/>
                  <w:sz w:val="28"/>
                  <w:szCs w:val="28"/>
                </w:rPr>
                <m:t>0,001+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1200</m:t>
                  </m:r>
                </m:den>
              </m:f>
            </m:e>
          </m:d>
          <m:r>
            <w:rPr>
              <w:rFonts w:ascii="Cambria Math" w:hAnsi="Cambria Math"/>
              <w:sz w:val="28"/>
              <w:szCs w:val="28"/>
            </w:rPr>
            <m:t>=0,404</m:t>
          </m:r>
        </m:oMath>
      </m:oMathPara>
    </w:p>
    <w:p w:rsidR="005F5297" w:rsidRPr="00845266" w:rsidRDefault="005F5297" w:rsidP="001730A1">
      <w:pPr>
        <w:ind w:firstLine="709"/>
        <w:jc w:val="both"/>
        <w:rPr>
          <w:sz w:val="28"/>
          <w:szCs w:val="28"/>
        </w:rPr>
      </w:pPr>
      <w:r w:rsidRPr="00845266">
        <w:rPr>
          <w:b/>
          <w:sz w:val="28"/>
          <w:szCs w:val="28"/>
          <w:lang w:val="en-US"/>
        </w:rPr>
        <w:t>II</w:t>
      </w:r>
      <w:r w:rsidRPr="00845266">
        <w:rPr>
          <w:b/>
          <w:sz w:val="28"/>
          <w:szCs w:val="28"/>
        </w:rPr>
        <w:t>.</w:t>
      </w:r>
      <w:r w:rsidRPr="00845266">
        <w:rPr>
          <w:sz w:val="28"/>
          <w:szCs w:val="28"/>
        </w:rPr>
        <w:t xml:space="preserve"> В зарубежной практике рекомендуется определять </w:t>
      </w:r>
      <m:oMath>
        <m:r>
          <w:rPr>
            <w:rFonts w:ascii="Cambria Math" w:hAnsi="Cambria Math"/>
            <w:sz w:val="28"/>
            <w:szCs w:val="28"/>
          </w:rPr>
          <m:t>λ</m:t>
        </m:r>
      </m:oMath>
      <w:r w:rsidRPr="00845266">
        <w:rPr>
          <w:sz w:val="28"/>
          <w:szCs w:val="28"/>
        </w:rPr>
        <w:t xml:space="preserve"> по формуле 3.2</w:t>
      </w:r>
    </w:p>
    <w:p w:rsidR="005F5297" w:rsidRPr="00B91DEB" w:rsidRDefault="00B91DEB" w:rsidP="001730A1">
      <w:pPr>
        <w:ind w:firstLine="709"/>
        <w:jc w:val="both"/>
        <w:rPr>
          <w:i/>
          <w:sz w:val="28"/>
          <w:szCs w:val="28"/>
        </w:rPr>
      </w:pPr>
      <m:oMathPara>
        <m:oMathParaPr>
          <m:jc m:val="center"/>
        </m:oMathParaPr>
        <m:oMath>
          <m:r>
            <w:rPr>
              <w:rFonts w:ascii="Cambria Math" w:hAnsi="Cambria Math"/>
              <w:sz w:val="28"/>
              <w:szCs w:val="28"/>
            </w:rPr>
            <m:t>λ=3-</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rPr>
                <m:t>500</m:t>
              </m:r>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en-US"/>
                </w:rPr>
                <m:t xml:space="preserve">H≤1000 </m:t>
              </m:r>
              <m:r>
                <w:rPr>
                  <w:rFonts w:ascii="Cambria Math" w:hAnsi="Cambria Math"/>
                  <w:sz w:val="28"/>
                  <w:szCs w:val="28"/>
                </w:rPr>
                <m:t>м</m:t>
              </m:r>
            </m:e>
          </m:d>
        </m:oMath>
      </m:oMathPara>
    </w:p>
    <w:p w:rsidR="005F5297" w:rsidRPr="00B91DEB" w:rsidRDefault="00B91DEB" w:rsidP="001730A1">
      <w:pPr>
        <w:ind w:firstLine="709"/>
        <w:jc w:val="both"/>
        <w:rPr>
          <w:sz w:val="28"/>
          <w:szCs w:val="28"/>
        </w:rPr>
      </w:pPr>
      <m:oMathPara>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rPr>
                <m:t>8000</m:t>
              </m:r>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en-US"/>
                </w:rPr>
                <m:t xml:space="preserve">H≥1000 </m:t>
              </m:r>
              <m:r>
                <w:rPr>
                  <w:rFonts w:ascii="Cambria Math" w:hAnsi="Cambria Math"/>
                  <w:sz w:val="28"/>
                  <w:szCs w:val="28"/>
                </w:rPr>
                <m:t>м</m:t>
              </m:r>
            </m:e>
          </m:d>
        </m:oMath>
      </m:oMathPara>
    </w:p>
    <w:p w:rsidR="005F5297" w:rsidRPr="00845266" w:rsidRDefault="005F5297" w:rsidP="001730A1">
      <w:pPr>
        <w:tabs>
          <w:tab w:val="left" w:pos="4536"/>
        </w:tabs>
        <w:ind w:firstLine="709"/>
        <w:jc w:val="both"/>
        <w:rPr>
          <w:b/>
          <w:i/>
          <w:sz w:val="28"/>
          <w:szCs w:val="28"/>
        </w:rPr>
      </w:pPr>
      <w:r w:rsidRPr="00845266">
        <w:rPr>
          <w:b/>
          <w:sz w:val="28"/>
          <w:szCs w:val="28"/>
        </w:rPr>
        <w:t xml:space="preserve">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m:t>
            </m:r>
          </m:sub>
        </m:sSub>
        <m:r>
          <m:rPr>
            <m:sty m:val="bi"/>
          </m:rPr>
          <w:rPr>
            <w:rFonts w:ascii="Cambria Math" w:hAnsi="Cambria Math"/>
            <w:sz w:val="28"/>
            <w:szCs w:val="28"/>
          </w:rPr>
          <m:t>=</m:t>
        </m:r>
        <m:r>
          <m:rPr>
            <m:sty m:val="bi"/>
          </m:rPr>
          <w:rPr>
            <w:rFonts w:ascii="Cambria Math" w:hAnsi="Cambria Math"/>
            <w:sz w:val="28"/>
            <w:szCs w:val="28"/>
            <w:lang w:val="en-US"/>
          </w:rPr>
          <m:t>900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rPr>
              <m:t>900</m:t>
            </m:r>
          </m:num>
          <m:den>
            <m:r>
              <w:rPr>
                <w:rFonts w:ascii="Cambria Math" w:hAnsi="Cambria Math"/>
                <w:sz w:val="28"/>
                <w:szCs w:val="28"/>
              </w:rPr>
              <m:t>500</m:t>
            </m:r>
          </m:den>
        </m:f>
        <m:r>
          <w:rPr>
            <w:rFonts w:ascii="Cambria Math" w:hAnsi="Cambria Math"/>
            <w:sz w:val="28"/>
            <w:szCs w:val="28"/>
          </w:rPr>
          <m:t>=1,2</m:t>
        </m:r>
      </m:oMath>
    </w:p>
    <w:p w:rsidR="005F5297" w:rsidRPr="00845266" w:rsidRDefault="005F5297" w:rsidP="001730A1">
      <w:pPr>
        <w:ind w:firstLine="709"/>
        <w:jc w:val="both"/>
        <w:rPr>
          <w:b/>
          <w:i/>
          <w:sz w:val="28"/>
          <w:szCs w:val="28"/>
        </w:rPr>
      </w:pPr>
      <w:r w:rsidRPr="00845266">
        <w:rPr>
          <w:b/>
          <w:sz w:val="28"/>
          <w:szCs w:val="28"/>
        </w:rPr>
        <w:t xml:space="preserve">2)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2</m:t>
            </m:r>
          </m:sub>
        </m:sSub>
        <m:r>
          <m:rPr>
            <m:sty m:val="bi"/>
          </m:rPr>
          <w:rPr>
            <w:rFonts w:ascii="Cambria Math" w:hAnsi="Cambria Math"/>
            <w:sz w:val="28"/>
            <w:szCs w:val="28"/>
          </w:rPr>
          <m:t>=</m:t>
        </m:r>
        <m:r>
          <m:rPr>
            <m:sty m:val="bi"/>
          </m:rPr>
          <w:rPr>
            <w:rFonts w:ascii="Cambria Math" w:hAnsi="Cambria Math"/>
            <w:sz w:val="28"/>
            <w:szCs w:val="28"/>
            <w:lang w:val="en-US"/>
          </w:rPr>
          <m:t>927</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rPr>
              <m:t>927</m:t>
            </m:r>
          </m:num>
          <m:den>
            <m:r>
              <w:rPr>
                <w:rFonts w:ascii="Cambria Math" w:hAnsi="Cambria Math"/>
                <w:sz w:val="28"/>
                <w:szCs w:val="28"/>
              </w:rPr>
              <m:t>500</m:t>
            </m:r>
          </m:den>
        </m:f>
        <m:r>
          <w:rPr>
            <w:rFonts w:ascii="Cambria Math" w:hAnsi="Cambria Math"/>
            <w:sz w:val="28"/>
            <w:szCs w:val="28"/>
          </w:rPr>
          <m:t>=1,146</m:t>
        </m:r>
      </m:oMath>
    </w:p>
    <w:p w:rsidR="005F5297" w:rsidRPr="00845266" w:rsidRDefault="005F5297" w:rsidP="001730A1">
      <w:pPr>
        <w:tabs>
          <w:tab w:val="left" w:pos="4536"/>
        </w:tabs>
        <w:ind w:firstLine="709"/>
        <w:jc w:val="both"/>
        <w:rPr>
          <w:b/>
          <w:i/>
          <w:sz w:val="28"/>
          <w:szCs w:val="28"/>
        </w:rPr>
      </w:pPr>
      <w:r w:rsidRPr="00845266">
        <w:rPr>
          <w:b/>
          <w:sz w:val="28"/>
          <w:szCs w:val="28"/>
        </w:rPr>
        <w:t xml:space="preserve">3)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3</m:t>
            </m:r>
          </m:sub>
        </m:sSub>
        <m:r>
          <m:rPr>
            <m:sty m:val="bi"/>
          </m:rPr>
          <w:rPr>
            <w:rFonts w:ascii="Cambria Math" w:hAnsi="Cambria Math"/>
            <w:sz w:val="28"/>
            <w:szCs w:val="28"/>
          </w:rPr>
          <m:t>=</m:t>
        </m:r>
        <m:r>
          <m:rPr>
            <m:sty m:val="bi"/>
          </m:rPr>
          <w:rPr>
            <w:rFonts w:ascii="Cambria Math" w:hAnsi="Cambria Math"/>
            <w:sz w:val="28"/>
            <w:szCs w:val="28"/>
            <w:lang w:val="en-US"/>
          </w:rPr>
          <m:t>943</m:t>
        </m:r>
        <m:r>
          <m:rPr>
            <m:sty m:val="bi"/>
          </m:rPr>
          <w:rPr>
            <w:rFonts w:ascii="Cambria Math" w:hAnsi="Cambria Math"/>
            <w:sz w:val="28"/>
            <w:szCs w:val="28"/>
          </w:rPr>
          <m:t>,</m:t>
        </m:r>
        <m:r>
          <m:rPr>
            <m:sty m:val="bi"/>
          </m:rPr>
          <w:rPr>
            <w:rFonts w:ascii="Cambria Math" w:hAnsi="Cambria Math"/>
            <w:sz w:val="28"/>
            <w:szCs w:val="28"/>
            <w:lang w:val="en-US"/>
          </w:rPr>
          <m:t>2</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rPr>
              <m:t>943,2</m:t>
            </m:r>
          </m:num>
          <m:den>
            <m:r>
              <w:rPr>
                <w:rFonts w:ascii="Cambria Math" w:hAnsi="Cambria Math"/>
                <w:sz w:val="28"/>
                <w:szCs w:val="28"/>
              </w:rPr>
              <m:t>500</m:t>
            </m:r>
          </m:den>
        </m:f>
        <m:r>
          <w:rPr>
            <w:rFonts w:ascii="Cambria Math" w:hAnsi="Cambria Math"/>
            <w:sz w:val="28"/>
            <w:szCs w:val="28"/>
          </w:rPr>
          <m:t>=1,114</m:t>
        </m:r>
      </m:oMath>
    </w:p>
    <w:p w:rsidR="005F5297" w:rsidRPr="00845266" w:rsidRDefault="005F5297" w:rsidP="001730A1">
      <w:pPr>
        <w:tabs>
          <w:tab w:val="left" w:pos="4536"/>
        </w:tabs>
        <w:ind w:firstLine="709"/>
        <w:jc w:val="both"/>
        <w:rPr>
          <w:b/>
          <w:i/>
          <w:sz w:val="28"/>
          <w:szCs w:val="28"/>
        </w:rPr>
      </w:pPr>
      <w:r w:rsidRPr="00845266">
        <w:rPr>
          <w:b/>
          <w:sz w:val="28"/>
          <w:szCs w:val="28"/>
        </w:rPr>
        <w:t xml:space="preserve">4)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4</m:t>
            </m:r>
          </m:sub>
        </m:sSub>
        <m:r>
          <m:rPr>
            <m:sty m:val="bi"/>
          </m:rPr>
          <w:rPr>
            <w:rFonts w:ascii="Cambria Math" w:hAnsi="Cambria Math"/>
            <w:sz w:val="28"/>
            <w:szCs w:val="28"/>
          </w:rPr>
          <m:t>=</m:t>
        </m:r>
        <m:r>
          <m:rPr>
            <m:sty m:val="bi"/>
          </m:rPr>
          <w:rPr>
            <w:rFonts w:ascii="Cambria Math" w:hAnsi="Cambria Math"/>
            <w:sz w:val="28"/>
            <w:szCs w:val="28"/>
            <w:lang w:val="en-US"/>
          </w:rPr>
          <m:t>983</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rPr>
              <m:t>983</m:t>
            </m:r>
          </m:num>
          <m:den>
            <m:r>
              <w:rPr>
                <w:rFonts w:ascii="Cambria Math" w:hAnsi="Cambria Math"/>
                <w:sz w:val="28"/>
                <w:szCs w:val="28"/>
              </w:rPr>
              <m:t>500</m:t>
            </m:r>
          </m:den>
        </m:f>
        <m:r>
          <w:rPr>
            <w:rFonts w:ascii="Cambria Math" w:hAnsi="Cambria Math"/>
            <w:sz w:val="28"/>
            <w:szCs w:val="28"/>
          </w:rPr>
          <m:t>=1,034</m:t>
        </m:r>
      </m:oMath>
    </w:p>
    <w:p w:rsidR="005F5297" w:rsidRPr="00845266" w:rsidRDefault="005F5297" w:rsidP="001730A1">
      <w:pPr>
        <w:ind w:firstLine="709"/>
        <w:jc w:val="both"/>
        <w:rPr>
          <w:b/>
          <w:sz w:val="28"/>
          <w:szCs w:val="28"/>
        </w:rPr>
      </w:pPr>
      <w:r w:rsidRPr="00845266">
        <w:rPr>
          <w:b/>
          <w:sz w:val="28"/>
          <w:szCs w:val="28"/>
        </w:rPr>
        <w:t xml:space="preserve">5)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5</m:t>
            </m:r>
          </m:sub>
        </m:sSub>
        <m:r>
          <m:rPr>
            <m:sty m:val="bi"/>
          </m:rPr>
          <w:rPr>
            <w:rFonts w:ascii="Cambria Math" w:hAnsi="Cambria Math"/>
            <w:sz w:val="28"/>
            <w:szCs w:val="28"/>
          </w:rPr>
          <m:t>=</m:t>
        </m:r>
        <m:r>
          <m:rPr>
            <m:sty m:val="bi"/>
          </m:rPr>
          <w:rPr>
            <w:rFonts w:ascii="Cambria Math" w:hAnsi="Cambria Math"/>
            <w:sz w:val="28"/>
            <w:szCs w:val="28"/>
            <w:lang w:val="en-US"/>
          </w:rPr>
          <m:t>1024</m:t>
        </m:r>
        <m:r>
          <m:rPr>
            <m:sty m:val="bi"/>
          </m:rPr>
          <w:rPr>
            <w:rFonts w:ascii="Cambria Math" w:hAnsi="Cambria Math"/>
            <w:sz w:val="28"/>
            <w:szCs w:val="28"/>
          </w:rPr>
          <m:t>,</m:t>
        </m:r>
        <m:r>
          <m:rPr>
            <m:sty m:val="bi"/>
          </m:rPr>
          <w:rPr>
            <w:rFonts w:ascii="Cambria Math" w:hAnsi="Cambria Math"/>
            <w:sz w:val="28"/>
            <w:szCs w:val="28"/>
            <w:lang w:val="en-US"/>
          </w:rPr>
          <m:t>3</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4-1</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1024,3</m:t>
            </m:r>
          </m:num>
          <m:den>
            <m:r>
              <w:rPr>
                <w:rFonts w:ascii="Cambria Math" w:hAnsi="Cambria Math"/>
                <w:sz w:val="28"/>
                <w:szCs w:val="28"/>
              </w:rPr>
              <m:t>8000</m:t>
            </m:r>
          </m:den>
        </m:f>
        <m:r>
          <w:rPr>
            <w:rFonts w:ascii="Cambria Math" w:hAnsi="Cambria Math"/>
            <w:sz w:val="28"/>
            <w:szCs w:val="28"/>
          </w:rPr>
          <m:t>=1,0</m:t>
        </m:r>
      </m:oMath>
    </w:p>
    <w:p w:rsidR="005F5297" w:rsidRPr="00845266" w:rsidRDefault="005F5297" w:rsidP="001730A1">
      <w:pPr>
        <w:ind w:firstLine="709"/>
        <w:jc w:val="both"/>
        <w:rPr>
          <w:b/>
          <w:sz w:val="28"/>
          <w:szCs w:val="28"/>
        </w:rPr>
      </w:pPr>
      <w:r w:rsidRPr="00845266">
        <w:rPr>
          <w:b/>
          <w:sz w:val="28"/>
          <w:szCs w:val="28"/>
        </w:rPr>
        <w:t xml:space="preserve">6)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6</m:t>
            </m:r>
          </m:sub>
        </m:sSub>
        <m:r>
          <m:rPr>
            <m:sty m:val="bi"/>
          </m:rPr>
          <w:rPr>
            <w:rFonts w:ascii="Cambria Math" w:hAnsi="Cambria Math"/>
            <w:sz w:val="28"/>
            <w:szCs w:val="28"/>
          </w:rPr>
          <m:t>=</m:t>
        </m:r>
        <m:r>
          <m:rPr>
            <m:sty m:val="bi"/>
          </m:rPr>
          <w:rPr>
            <w:rFonts w:ascii="Cambria Math" w:hAnsi="Cambria Math"/>
            <w:sz w:val="28"/>
            <w:szCs w:val="28"/>
            <w:lang w:val="en-US"/>
          </w:rPr>
          <m:t>1028</m:t>
        </m:r>
        <m:r>
          <m:rPr>
            <m:sty m:val="bi"/>
          </m:rPr>
          <w:rPr>
            <w:rFonts w:ascii="Cambria Math" w:hAnsi="Cambria Math"/>
            <w:sz w:val="28"/>
            <w:szCs w:val="28"/>
          </w:rPr>
          <m:t>,</m:t>
        </m:r>
        <m:r>
          <m:rPr>
            <m:sty m:val="bi"/>
          </m:rPr>
          <w:rPr>
            <w:rFonts w:ascii="Cambria Math" w:hAnsi="Cambria Math"/>
            <w:sz w:val="28"/>
            <w:szCs w:val="28"/>
            <w:lang w:val="en-US"/>
          </w:rPr>
          <m:t>6</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4-2</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1028,6</m:t>
            </m:r>
          </m:num>
          <m:den>
            <m:r>
              <w:rPr>
                <w:rFonts w:ascii="Cambria Math" w:hAnsi="Cambria Math"/>
                <w:sz w:val="28"/>
                <w:szCs w:val="28"/>
              </w:rPr>
              <m:t>8000</m:t>
            </m:r>
          </m:den>
        </m:f>
        <m:r>
          <w:rPr>
            <w:rFonts w:ascii="Cambria Math" w:hAnsi="Cambria Math"/>
            <w:sz w:val="28"/>
            <w:szCs w:val="28"/>
          </w:rPr>
          <m:t>=0,996</m:t>
        </m:r>
      </m:oMath>
    </w:p>
    <w:p w:rsidR="005F5297" w:rsidRPr="00845266" w:rsidRDefault="005F5297" w:rsidP="001730A1">
      <w:pPr>
        <w:ind w:firstLine="709"/>
        <w:jc w:val="both"/>
        <w:rPr>
          <w:b/>
          <w:sz w:val="28"/>
          <w:szCs w:val="28"/>
        </w:rPr>
      </w:pPr>
      <w:r w:rsidRPr="00845266">
        <w:rPr>
          <w:b/>
          <w:sz w:val="28"/>
          <w:szCs w:val="28"/>
        </w:rPr>
        <w:t xml:space="preserve">7)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7</m:t>
            </m:r>
          </m:sub>
        </m:sSub>
        <m:r>
          <m:rPr>
            <m:sty m:val="bi"/>
          </m:rPr>
          <w:rPr>
            <w:rFonts w:ascii="Cambria Math" w:hAnsi="Cambria Math"/>
            <w:sz w:val="28"/>
            <w:szCs w:val="28"/>
          </w:rPr>
          <m:t>=</m:t>
        </m:r>
        <m:r>
          <m:rPr>
            <m:sty m:val="bi"/>
          </m:rPr>
          <w:rPr>
            <w:rFonts w:ascii="Cambria Math" w:hAnsi="Cambria Math"/>
            <w:sz w:val="28"/>
            <w:szCs w:val="28"/>
            <w:lang w:val="en-US"/>
          </w:rPr>
          <m:t>1040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4-3</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1040</m:t>
            </m:r>
          </m:num>
          <m:den>
            <m:r>
              <w:rPr>
                <w:rFonts w:ascii="Cambria Math" w:hAnsi="Cambria Math"/>
                <w:sz w:val="28"/>
                <w:szCs w:val="28"/>
              </w:rPr>
              <m:t>8000</m:t>
            </m:r>
          </m:den>
        </m:f>
        <m:r>
          <w:rPr>
            <w:rFonts w:ascii="Cambria Math" w:hAnsi="Cambria Math"/>
            <w:sz w:val="28"/>
            <w:szCs w:val="28"/>
          </w:rPr>
          <m:t>=0,995</m:t>
        </m:r>
      </m:oMath>
    </w:p>
    <w:p w:rsidR="005F5297" w:rsidRPr="00845266" w:rsidRDefault="005F5297" w:rsidP="001730A1">
      <w:pPr>
        <w:ind w:firstLine="709"/>
        <w:jc w:val="both"/>
        <w:rPr>
          <w:b/>
          <w:sz w:val="28"/>
          <w:szCs w:val="28"/>
        </w:rPr>
      </w:pPr>
      <w:r w:rsidRPr="00845266">
        <w:rPr>
          <w:b/>
          <w:sz w:val="28"/>
          <w:szCs w:val="28"/>
        </w:rPr>
        <w:t xml:space="preserve">8)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8</m:t>
            </m:r>
          </m:sub>
        </m:sSub>
        <m:r>
          <m:rPr>
            <m:sty m:val="bi"/>
          </m:rPr>
          <w:rPr>
            <w:rFonts w:ascii="Cambria Math" w:hAnsi="Cambria Math"/>
            <w:sz w:val="28"/>
            <w:szCs w:val="28"/>
          </w:rPr>
          <m:t>=</m:t>
        </m:r>
        <m:r>
          <m:rPr>
            <m:sty m:val="bi"/>
          </m:rPr>
          <w:rPr>
            <w:rFonts w:ascii="Cambria Math" w:hAnsi="Cambria Math"/>
            <w:sz w:val="28"/>
            <w:szCs w:val="28"/>
            <w:lang w:val="en-US"/>
          </w:rPr>
          <m:t>1057</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4-4</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8</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1057</m:t>
            </m:r>
          </m:num>
          <m:den>
            <m:r>
              <w:rPr>
                <w:rFonts w:ascii="Cambria Math" w:hAnsi="Cambria Math"/>
                <w:sz w:val="28"/>
                <w:szCs w:val="28"/>
              </w:rPr>
              <m:t>8000</m:t>
            </m:r>
          </m:den>
        </m:f>
        <m:r>
          <w:rPr>
            <w:rFonts w:ascii="Cambria Math" w:hAnsi="Cambria Math"/>
            <w:sz w:val="28"/>
            <w:szCs w:val="28"/>
          </w:rPr>
          <m:t>=0,992</m:t>
        </m:r>
      </m:oMath>
    </w:p>
    <w:p w:rsidR="005F5297" w:rsidRPr="00845266" w:rsidRDefault="005F5297" w:rsidP="001730A1">
      <w:pPr>
        <w:tabs>
          <w:tab w:val="left" w:pos="4536"/>
        </w:tabs>
        <w:ind w:firstLine="709"/>
        <w:jc w:val="both"/>
        <w:rPr>
          <w:b/>
          <w:sz w:val="28"/>
          <w:szCs w:val="28"/>
        </w:rPr>
      </w:pPr>
      <w:r w:rsidRPr="00845266">
        <w:rPr>
          <w:b/>
          <w:sz w:val="28"/>
          <w:szCs w:val="28"/>
        </w:rPr>
        <w:t xml:space="preserve">9)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9</m:t>
            </m:r>
          </m:sub>
        </m:sSub>
        <m:r>
          <m:rPr>
            <m:sty m:val="bi"/>
          </m:rPr>
          <w:rPr>
            <w:rFonts w:ascii="Cambria Math" w:hAnsi="Cambria Math"/>
            <w:sz w:val="28"/>
            <w:szCs w:val="28"/>
          </w:rPr>
          <m:t>=</m:t>
        </m:r>
        <m:r>
          <m:rPr>
            <m:sty m:val="bi"/>
          </m:rPr>
          <w:rPr>
            <w:rFonts w:ascii="Cambria Math" w:hAnsi="Cambria Math"/>
            <w:sz w:val="28"/>
            <w:szCs w:val="28"/>
            <w:lang w:val="en-US"/>
          </w:rPr>
          <m:t>1065</m:t>
        </m:r>
        <m:r>
          <m:rPr>
            <m:sty m:val="bi"/>
          </m:rPr>
          <w:rPr>
            <w:rFonts w:ascii="Cambria Math" w:hAnsi="Cambria Math"/>
            <w:sz w:val="28"/>
            <w:szCs w:val="28"/>
          </w:rPr>
          <m:t>,</m:t>
        </m:r>
        <m:r>
          <m:rPr>
            <m:sty m:val="bi"/>
          </m:rPr>
          <w:rPr>
            <w:rFonts w:ascii="Cambria Math" w:hAnsi="Cambria Math"/>
            <w:sz w:val="28"/>
            <w:szCs w:val="28"/>
            <w:lang w:val="en-US"/>
          </w:rPr>
          <m:t>8</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1065,8</m:t>
            </m:r>
          </m:num>
          <m:den>
            <m:r>
              <w:rPr>
                <w:rFonts w:ascii="Cambria Math" w:hAnsi="Cambria Math"/>
                <w:sz w:val="28"/>
                <w:szCs w:val="28"/>
              </w:rPr>
              <m:t>8000</m:t>
            </m:r>
          </m:den>
        </m:f>
        <m:r>
          <w:rPr>
            <w:rFonts w:ascii="Cambria Math" w:hAnsi="Cambria Math"/>
            <w:sz w:val="28"/>
            <w:szCs w:val="28"/>
          </w:rPr>
          <m:t>=0,991</m:t>
        </m:r>
      </m:oMath>
    </w:p>
    <w:p w:rsidR="005F5297" w:rsidRPr="00845266" w:rsidRDefault="005F5297" w:rsidP="001730A1">
      <w:pPr>
        <w:tabs>
          <w:tab w:val="left" w:pos="4536"/>
        </w:tabs>
        <w:ind w:firstLine="709"/>
        <w:jc w:val="both"/>
        <w:rPr>
          <w:b/>
          <w:sz w:val="28"/>
          <w:szCs w:val="28"/>
        </w:rPr>
      </w:pPr>
      <w:r w:rsidRPr="00845266">
        <w:rPr>
          <w:b/>
          <w:sz w:val="28"/>
          <w:szCs w:val="28"/>
        </w:rPr>
        <w:t xml:space="preserve">10)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10</m:t>
            </m:r>
          </m:sub>
        </m:sSub>
        <m:r>
          <m:rPr>
            <m:sty m:val="bi"/>
          </m:rPr>
          <w:rPr>
            <w:rFonts w:ascii="Cambria Math" w:hAnsi="Cambria Math"/>
            <w:sz w:val="28"/>
            <w:szCs w:val="28"/>
          </w:rPr>
          <m:t>=</m:t>
        </m:r>
        <m:r>
          <m:rPr>
            <m:sty m:val="bi"/>
          </m:rPr>
          <w:rPr>
            <w:rFonts w:ascii="Cambria Math" w:hAnsi="Cambria Math"/>
            <w:sz w:val="28"/>
            <w:szCs w:val="28"/>
            <w:lang w:val="en-US"/>
          </w:rPr>
          <m:t>1136</m:t>
        </m:r>
        <m:r>
          <m:rPr>
            <m:sty m:val="bi"/>
          </m:rPr>
          <w:rPr>
            <w:rFonts w:ascii="Cambria Math" w:hAnsi="Cambria Math"/>
            <w:sz w:val="28"/>
            <w:szCs w:val="28"/>
          </w:rPr>
          <m:t>,</m:t>
        </m:r>
        <m:r>
          <m:rPr>
            <m:sty m:val="bi"/>
          </m:rPr>
          <w:rPr>
            <w:rFonts w:ascii="Cambria Math" w:hAnsi="Cambria Math"/>
            <w:sz w:val="28"/>
            <w:szCs w:val="28"/>
            <w:lang w:val="en-US"/>
          </w:rPr>
          <m:t>1</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1136,1</m:t>
            </m:r>
          </m:num>
          <m:den>
            <m:r>
              <w:rPr>
                <w:rFonts w:ascii="Cambria Math" w:hAnsi="Cambria Math"/>
                <w:sz w:val="28"/>
                <w:szCs w:val="28"/>
              </w:rPr>
              <m:t>8000</m:t>
            </m:r>
          </m:den>
        </m:f>
        <m:r>
          <w:rPr>
            <w:rFonts w:ascii="Cambria Math" w:hAnsi="Cambria Math"/>
            <w:sz w:val="28"/>
            <w:szCs w:val="28"/>
          </w:rPr>
          <m:t>=0,982</m:t>
        </m:r>
      </m:oMath>
    </w:p>
    <w:p w:rsidR="005F5297" w:rsidRPr="00845266" w:rsidRDefault="005F5297" w:rsidP="001730A1">
      <w:pPr>
        <w:tabs>
          <w:tab w:val="left" w:pos="4395"/>
        </w:tabs>
        <w:ind w:firstLine="709"/>
        <w:jc w:val="both"/>
        <w:rPr>
          <w:b/>
          <w:sz w:val="28"/>
          <w:szCs w:val="28"/>
        </w:rPr>
      </w:pPr>
      <w:r w:rsidRPr="00845266">
        <w:rPr>
          <w:b/>
          <w:sz w:val="28"/>
          <w:szCs w:val="28"/>
        </w:rPr>
        <w:t xml:space="preserve">11)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11</m:t>
            </m:r>
          </m:sub>
        </m:sSub>
        <m:r>
          <m:rPr>
            <m:sty m:val="bi"/>
          </m:rPr>
          <w:rPr>
            <w:rFonts w:ascii="Cambria Math" w:hAnsi="Cambria Math"/>
            <w:sz w:val="28"/>
            <w:szCs w:val="28"/>
          </w:rPr>
          <m:t>=</m:t>
        </m:r>
        <m:r>
          <m:rPr>
            <m:sty m:val="bi"/>
          </m:rPr>
          <w:rPr>
            <w:rFonts w:ascii="Cambria Math" w:hAnsi="Cambria Math"/>
            <w:sz w:val="28"/>
            <w:szCs w:val="28"/>
            <w:lang w:val="en-US"/>
          </w:rPr>
          <m:t>1200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1200</m:t>
            </m:r>
          </m:num>
          <m:den>
            <m:r>
              <w:rPr>
                <w:rFonts w:ascii="Cambria Math" w:hAnsi="Cambria Math"/>
                <w:sz w:val="28"/>
                <w:szCs w:val="28"/>
              </w:rPr>
              <m:t>8000</m:t>
            </m:r>
          </m:den>
        </m:f>
        <m:r>
          <w:rPr>
            <w:rFonts w:ascii="Cambria Math" w:hAnsi="Cambria Math"/>
            <w:sz w:val="28"/>
            <w:szCs w:val="28"/>
          </w:rPr>
          <m:t>=0,975</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b/>
          <w:sz w:val="28"/>
          <w:szCs w:val="28"/>
          <w:lang w:val="en-US"/>
        </w:rPr>
        <w:t>III</w:t>
      </w:r>
      <w:r w:rsidRPr="00845266">
        <w:rPr>
          <w:b/>
          <w:sz w:val="28"/>
          <w:szCs w:val="28"/>
        </w:rPr>
        <w:t xml:space="preserve">. </w:t>
      </w:r>
      <w:r w:rsidRPr="00845266">
        <w:rPr>
          <w:sz w:val="28"/>
          <w:szCs w:val="28"/>
        </w:rPr>
        <w:t>Определение коэффициента бокового давления по методике УрО РАН, то есть по формуле 3.4 равен:</w:t>
      </w:r>
    </w:p>
    <w:p w:rsidR="005F5297" w:rsidRPr="00B91DEB" w:rsidRDefault="00B91DEB" w:rsidP="001730A1">
      <w:pPr>
        <w:ind w:firstLine="709"/>
        <w:jc w:val="both"/>
        <w:rPr>
          <w:sz w:val="28"/>
          <w:szCs w:val="28"/>
        </w:rPr>
      </w:pPr>
      <m:oMathPara>
        <m:oMath>
          <m:r>
            <w:rPr>
              <w:rFonts w:ascii="Cambria Math" w:hAnsi="Cambria Math"/>
              <w:sz w:val="28"/>
              <w:szCs w:val="28"/>
            </w:rPr>
            <m:t>λ=</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1</m:t>
                  </m:r>
                </m:sub>
              </m:sSub>
            </m:num>
            <m:den>
              <m:r>
                <w:rPr>
                  <w:rFonts w:ascii="Cambria Math" w:hAnsi="Cambria Math"/>
                  <w:sz w:val="28"/>
                  <w:szCs w:val="28"/>
                </w:rPr>
                <m:t>γ∙</m:t>
              </m:r>
              <m:r>
                <w:rPr>
                  <w:rFonts w:ascii="Cambria Math" w:hAnsi="Cambria Math"/>
                  <w:sz w:val="28"/>
                  <w:szCs w:val="28"/>
                  <w:lang w:val="en-US"/>
                </w:rPr>
                <m:t>H</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γ∙</m:t>
              </m:r>
              <m:r>
                <w:rPr>
                  <w:rFonts w:ascii="Cambria Math" w:hAnsi="Cambria Math"/>
                  <w:sz w:val="28"/>
                  <w:szCs w:val="28"/>
                  <w:lang w:val="en-US"/>
                </w:rPr>
                <m:t>H</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num>
            <m:den>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γ∙</m:t>
              </m:r>
              <m:r>
                <w:rPr>
                  <w:rFonts w:ascii="Cambria Math" w:hAnsi="Cambria Math"/>
                  <w:sz w:val="28"/>
                  <w:szCs w:val="28"/>
                  <w:lang w:val="en-US"/>
                </w:rPr>
                <m:t>H</m:t>
              </m:r>
            </m:den>
          </m:f>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num>
          <m:den>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den>
        </m:f>
        <m:r>
          <w:rPr>
            <w:rFonts w:ascii="Cambria Math" w:hAnsi="Cambria Math"/>
            <w:sz w:val="28"/>
            <w:szCs w:val="28"/>
          </w:rPr>
          <m:t>;</m:t>
        </m:r>
      </m:oMath>
    </w:p>
    <w:p w:rsidR="005F5297" w:rsidRPr="00B91DEB" w:rsidRDefault="00B91DEB" w:rsidP="001730A1">
      <w:pPr>
        <w:tabs>
          <w:tab w:val="left" w:pos="4536"/>
        </w:tabs>
        <w:ind w:firstLine="709"/>
        <w:jc w:val="both"/>
        <w:rPr>
          <w:sz w:val="28"/>
          <w:szCs w:val="28"/>
        </w:rPr>
      </w:pPr>
      <m:oMathPara>
        <m:oMath>
          <m:r>
            <w:rPr>
              <w:rFonts w:ascii="Cambria Math" w:hAnsi="Cambria Math"/>
              <w:sz w:val="28"/>
              <w:szCs w:val="28"/>
            </w:rPr>
            <m:t>λ=</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num>
            <m:den>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0</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γ∙</m:t>
              </m:r>
              <m:r>
                <w:rPr>
                  <w:rFonts w:ascii="Cambria Math" w:hAnsi="Cambria Math"/>
                  <w:sz w:val="28"/>
                  <w:szCs w:val="28"/>
                  <w:lang w:val="en-US"/>
                </w:rPr>
                <m:t>H</m:t>
              </m:r>
            </m:den>
          </m:f>
        </m:oMath>
      </m:oMathPara>
    </w:p>
    <w:p w:rsidR="005F5297" w:rsidRPr="00845266" w:rsidRDefault="005F5297" w:rsidP="001730A1">
      <w:pPr>
        <w:tabs>
          <w:tab w:val="left" w:pos="4536"/>
        </w:tabs>
        <w:ind w:firstLine="709"/>
        <w:jc w:val="both"/>
        <w:rPr>
          <w:b/>
          <w:i/>
          <w:sz w:val="28"/>
          <w:szCs w:val="28"/>
        </w:rPr>
      </w:pPr>
      <w:r w:rsidRPr="00845266">
        <w:rPr>
          <w:b/>
          <w:sz w:val="28"/>
          <w:szCs w:val="28"/>
        </w:rPr>
        <w:t xml:space="preserve">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m:t>
            </m:r>
          </m:sub>
        </m:sSub>
        <m:r>
          <m:rPr>
            <m:sty m:val="bi"/>
          </m:rPr>
          <w:rPr>
            <w:rFonts w:ascii="Cambria Math" w:hAnsi="Cambria Math"/>
            <w:sz w:val="28"/>
            <w:szCs w:val="28"/>
          </w:rPr>
          <m:t>=</m:t>
        </m:r>
        <m:r>
          <m:rPr>
            <m:sty m:val="bi"/>
          </m:rPr>
          <w:rPr>
            <w:rFonts w:ascii="Cambria Math" w:hAnsi="Cambria Math"/>
            <w:sz w:val="28"/>
            <w:szCs w:val="28"/>
            <w:lang w:val="en-US"/>
          </w:rPr>
          <m:t>900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0,29</m:t>
            </m:r>
          </m:num>
          <m:den>
            <m:r>
              <w:rPr>
                <w:rFonts w:ascii="Cambria Math" w:hAnsi="Cambria Math"/>
                <w:sz w:val="28"/>
                <w:szCs w:val="28"/>
              </w:rPr>
              <m:t>1-0,29</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2,9×900</m:t>
            </m:r>
          </m:den>
        </m:f>
        <m:r>
          <w:rPr>
            <w:rFonts w:ascii="Cambria Math" w:hAnsi="Cambria Math"/>
            <w:sz w:val="28"/>
            <w:szCs w:val="28"/>
          </w:rPr>
          <m:t>=0,413</m:t>
        </m:r>
      </m:oMath>
    </w:p>
    <w:p w:rsidR="008E6589" w:rsidRPr="00845266" w:rsidRDefault="008E6589" w:rsidP="001730A1">
      <w:pPr>
        <w:ind w:firstLine="709"/>
        <w:jc w:val="both"/>
        <w:rPr>
          <w:b/>
          <w:sz w:val="28"/>
          <w:szCs w:val="28"/>
        </w:rPr>
      </w:pPr>
    </w:p>
    <w:p w:rsidR="005F5297" w:rsidRPr="00845266" w:rsidRDefault="005F5297" w:rsidP="001730A1">
      <w:pPr>
        <w:ind w:firstLine="709"/>
        <w:jc w:val="both"/>
        <w:rPr>
          <w:b/>
          <w:i/>
          <w:sz w:val="28"/>
          <w:szCs w:val="28"/>
        </w:rPr>
      </w:pPr>
      <w:r w:rsidRPr="00845266">
        <w:rPr>
          <w:b/>
          <w:sz w:val="28"/>
          <w:szCs w:val="28"/>
        </w:rPr>
        <w:t xml:space="preserve">2)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2</m:t>
            </m:r>
          </m:sub>
        </m:sSub>
        <m:r>
          <m:rPr>
            <m:sty m:val="bi"/>
          </m:rPr>
          <w:rPr>
            <w:rFonts w:ascii="Cambria Math" w:hAnsi="Cambria Math"/>
            <w:sz w:val="28"/>
            <w:szCs w:val="28"/>
          </w:rPr>
          <m:t>=</m:t>
        </m:r>
        <m:r>
          <m:rPr>
            <m:sty m:val="bi"/>
          </m:rPr>
          <w:rPr>
            <w:rFonts w:ascii="Cambria Math" w:hAnsi="Cambria Math"/>
            <w:sz w:val="28"/>
            <w:szCs w:val="28"/>
            <w:lang w:val="en-US"/>
          </w:rPr>
          <m:t>927</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2,53×927</m:t>
            </m:r>
          </m:den>
        </m:f>
        <m:r>
          <w:rPr>
            <w:rFonts w:ascii="Cambria Math" w:hAnsi="Cambria Math"/>
            <w:sz w:val="28"/>
            <w:szCs w:val="28"/>
          </w:rPr>
          <m:t>=0,4552</m:t>
        </m:r>
      </m:oMath>
    </w:p>
    <w:p w:rsidR="008E6589" w:rsidRPr="00845266" w:rsidRDefault="008E6589" w:rsidP="001730A1">
      <w:pPr>
        <w:tabs>
          <w:tab w:val="left" w:pos="4536"/>
        </w:tabs>
        <w:ind w:firstLine="709"/>
        <w:jc w:val="both"/>
        <w:rPr>
          <w:b/>
          <w:sz w:val="28"/>
          <w:szCs w:val="28"/>
        </w:rPr>
      </w:pPr>
    </w:p>
    <w:p w:rsidR="005F5297" w:rsidRPr="00845266" w:rsidRDefault="005F5297" w:rsidP="001730A1">
      <w:pPr>
        <w:tabs>
          <w:tab w:val="left" w:pos="4536"/>
        </w:tabs>
        <w:ind w:firstLine="709"/>
        <w:jc w:val="both"/>
        <w:rPr>
          <w:b/>
          <w:i/>
          <w:sz w:val="28"/>
          <w:szCs w:val="28"/>
        </w:rPr>
      </w:pPr>
      <w:r w:rsidRPr="00845266">
        <w:rPr>
          <w:b/>
          <w:sz w:val="28"/>
          <w:szCs w:val="28"/>
        </w:rPr>
        <w:t xml:space="preserve">3)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3</m:t>
            </m:r>
          </m:sub>
        </m:sSub>
        <m:r>
          <m:rPr>
            <m:sty m:val="bi"/>
          </m:rPr>
          <w:rPr>
            <w:rFonts w:ascii="Cambria Math" w:hAnsi="Cambria Math"/>
            <w:sz w:val="28"/>
            <w:szCs w:val="28"/>
          </w:rPr>
          <m:t>=</m:t>
        </m:r>
        <m:r>
          <m:rPr>
            <m:sty m:val="bi"/>
          </m:rPr>
          <w:rPr>
            <w:rFonts w:ascii="Cambria Math" w:hAnsi="Cambria Math"/>
            <w:sz w:val="28"/>
            <w:szCs w:val="28"/>
            <w:lang w:val="en-US"/>
          </w:rPr>
          <m:t>943</m:t>
        </m:r>
        <m:r>
          <m:rPr>
            <m:sty m:val="bi"/>
          </m:rPr>
          <w:rPr>
            <w:rFonts w:ascii="Cambria Math" w:hAnsi="Cambria Math"/>
            <w:sz w:val="28"/>
            <w:szCs w:val="28"/>
          </w:rPr>
          <m:t>,</m:t>
        </m:r>
        <m:r>
          <m:rPr>
            <m:sty m:val="bi"/>
          </m:rPr>
          <w:rPr>
            <w:rFonts w:ascii="Cambria Math" w:hAnsi="Cambria Math"/>
            <w:sz w:val="28"/>
            <w:szCs w:val="28"/>
            <w:lang w:val="en-US"/>
          </w:rPr>
          <m:t>2</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2,53×943,2</m:t>
            </m:r>
          </m:den>
        </m:f>
        <m:r>
          <w:rPr>
            <w:rFonts w:ascii="Cambria Math" w:hAnsi="Cambria Math"/>
            <w:sz w:val="28"/>
            <w:szCs w:val="28"/>
          </w:rPr>
          <m:t>=0,4551</m:t>
        </m:r>
      </m:oMath>
    </w:p>
    <w:p w:rsidR="008E6589" w:rsidRPr="00845266" w:rsidRDefault="008E6589" w:rsidP="001730A1">
      <w:pPr>
        <w:tabs>
          <w:tab w:val="left" w:pos="4536"/>
        </w:tabs>
        <w:ind w:firstLine="709"/>
        <w:jc w:val="both"/>
        <w:rPr>
          <w:b/>
          <w:sz w:val="28"/>
          <w:szCs w:val="28"/>
        </w:rPr>
      </w:pPr>
    </w:p>
    <w:p w:rsidR="005F5297" w:rsidRPr="00845266" w:rsidRDefault="005F5297" w:rsidP="001730A1">
      <w:pPr>
        <w:tabs>
          <w:tab w:val="left" w:pos="4536"/>
        </w:tabs>
        <w:ind w:firstLine="709"/>
        <w:jc w:val="both"/>
        <w:rPr>
          <w:b/>
          <w:i/>
          <w:sz w:val="28"/>
          <w:szCs w:val="28"/>
        </w:rPr>
      </w:pPr>
      <w:r w:rsidRPr="00845266">
        <w:rPr>
          <w:b/>
          <w:sz w:val="28"/>
          <w:szCs w:val="28"/>
        </w:rPr>
        <w:t xml:space="preserve">4)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4</m:t>
            </m:r>
          </m:sub>
        </m:sSub>
        <m:r>
          <m:rPr>
            <m:sty m:val="bi"/>
          </m:rPr>
          <w:rPr>
            <w:rFonts w:ascii="Cambria Math" w:hAnsi="Cambria Math"/>
            <w:sz w:val="28"/>
            <w:szCs w:val="28"/>
          </w:rPr>
          <m:t>=</m:t>
        </m:r>
        <m:r>
          <m:rPr>
            <m:sty m:val="bi"/>
          </m:rPr>
          <w:rPr>
            <w:rFonts w:ascii="Cambria Math" w:hAnsi="Cambria Math"/>
            <w:sz w:val="28"/>
            <w:szCs w:val="28"/>
            <w:lang w:val="en-US"/>
          </w:rPr>
          <m:t>983</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2,59×983</m:t>
            </m:r>
          </m:den>
        </m:f>
        <m:r>
          <w:rPr>
            <w:rFonts w:ascii="Cambria Math" w:hAnsi="Cambria Math"/>
            <w:sz w:val="28"/>
            <w:szCs w:val="28"/>
          </w:rPr>
          <m:t xml:space="preserve">= </m:t>
        </m:r>
        <m:r>
          <m:rPr>
            <m:sty m:val="p"/>
          </m:rPr>
          <w:rPr>
            <w:rFonts w:ascii="Cambria Math" w:hAnsi="Cambria Math"/>
            <w:sz w:val="28"/>
            <w:szCs w:val="28"/>
          </w:rPr>
          <m:t>0,4545</m:t>
        </m:r>
        <m:r>
          <w:rPr>
            <w:rFonts w:ascii="Cambria Math" w:hAnsi="Cambria Math"/>
            <w:sz w:val="28"/>
            <w:szCs w:val="28"/>
          </w:rPr>
          <m:t xml:space="preserve"> </m:t>
        </m:r>
      </m:oMath>
    </w:p>
    <w:p w:rsidR="008E6589" w:rsidRPr="00845266" w:rsidRDefault="008E6589" w:rsidP="001730A1">
      <w:pPr>
        <w:ind w:firstLine="709"/>
        <w:jc w:val="both"/>
        <w:rPr>
          <w:b/>
          <w:sz w:val="28"/>
          <w:szCs w:val="28"/>
        </w:rPr>
      </w:pPr>
    </w:p>
    <w:p w:rsidR="005F5297" w:rsidRPr="00845266" w:rsidRDefault="005F5297" w:rsidP="001730A1">
      <w:pPr>
        <w:ind w:firstLine="709"/>
        <w:jc w:val="both"/>
        <w:rPr>
          <w:b/>
          <w:sz w:val="28"/>
          <w:szCs w:val="28"/>
        </w:rPr>
      </w:pPr>
      <w:r w:rsidRPr="00845266">
        <w:rPr>
          <w:b/>
          <w:sz w:val="28"/>
          <w:szCs w:val="28"/>
        </w:rPr>
        <w:t xml:space="preserve">5)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5</m:t>
            </m:r>
          </m:sub>
        </m:sSub>
        <m:r>
          <m:rPr>
            <m:sty m:val="bi"/>
          </m:rPr>
          <w:rPr>
            <w:rFonts w:ascii="Cambria Math" w:hAnsi="Cambria Math"/>
            <w:sz w:val="28"/>
            <w:szCs w:val="28"/>
          </w:rPr>
          <m:t>=</m:t>
        </m:r>
        <m:r>
          <m:rPr>
            <m:sty m:val="bi"/>
          </m:rPr>
          <w:rPr>
            <w:rFonts w:ascii="Cambria Math" w:hAnsi="Cambria Math"/>
            <w:sz w:val="28"/>
            <w:szCs w:val="28"/>
            <w:lang w:val="en-US"/>
          </w:rPr>
          <m:t>1024</m:t>
        </m:r>
        <m:r>
          <m:rPr>
            <m:sty m:val="bi"/>
          </m:rPr>
          <w:rPr>
            <w:rFonts w:ascii="Cambria Math" w:hAnsi="Cambria Math"/>
            <w:sz w:val="28"/>
            <w:szCs w:val="28"/>
          </w:rPr>
          <m:t>,</m:t>
        </m:r>
        <m:r>
          <m:rPr>
            <m:sty m:val="bi"/>
          </m:rPr>
          <w:rPr>
            <w:rFonts w:ascii="Cambria Math" w:hAnsi="Cambria Math"/>
            <w:sz w:val="28"/>
            <w:szCs w:val="28"/>
            <w:lang w:val="en-US"/>
          </w:rPr>
          <m:t>3</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4-1</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2,59×1024,3</m:t>
            </m:r>
          </m:den>
        </m:f>
        <m:r>
          <w:rPr>
            <w:rFonts w:ascii="Cambria Math" w:hAnsi="Cambria Math"/>
            <w:sz w:val="28"/>
            <w:szCs w:val="28"/>
          </w:rPr>
          <m:t>=0,4542</m:t>
        </m:r>
      </m:oMath>
    </w:p>
    <w:p w:rsidR="008E6589" w:rsidRPr="00845266" w:rsidRDefault="008E6589" w:rsidP="001730A1">
      <w:pPr>
        <w:ind w:firstLine="709"/>
        <w:jc w:val="both"/>
        <w:rPr>
          <w:b/>
          <w:sz w:val="28"/>
          <w:szCs w:val="28"/>
        </w:rPr>
      </w:pPr>
    </w:p>
    <w:p w:rsidR="005F5297" w:rsidRPr="00845266" w:rsidRDefault="005F5297" w:rsidP="001730A1">
      <w:pPr>
        <w:ind w:firstLine="709"/>
        <w:jc w:val="both"/>
        <w:rPr>
          <w:b/>
          <w:sz w:val="28"/>
          <w:szCs w:val="28"/>
        </w:rPr>
      </w:pPr>
      <w:r w:rsidRPr="00845266">
        <w:rPr>
          <w:b/>
          <w:sz w:val="28"/>
          <w:szCs w:val="28"/>
        </w:rPr>
        <w:t xml:space="preserve">6)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6</m:t>
            </m:r>
          </m:sub>
        </m:sSub>
        <m:r>
          <m:rPr>
            <m:sty m:val="bi"/>
          </m:rPr>
          <w:rPr>
            <w:rFonts w:ascii="Cambria Math" w:hAnsi="Cambria Math"/>
            <w:sz w:val="28"/>
            <w:szCs w:val="28"/>
          </w:rPr>
          <m:t>=</m:t>
        </m:r>
        <m:r>
          <m:rPr>
            <m:sty m:val="bi"/>
          </m:rPr>
          <w:rPr>
            <w:rFonts w:ascii="Cambria Math" w:hAnsi="Cambria Math"/>
            <w:sz w:val="28"/>
            <w:szCs w:val="28"/>
            <w:lang w:val="en-US"/>
          </w:rPr>
          <m:t>1028</m:t>
        </m:r>
        <m:r>
          <m:rPr>
            <m:sty m:val="bi"/>
          </m:rPr>
          <w:rPr>
            <w:rFonts w:ascii="Cambria Math" w:hAnsi="Cambria Math"/>
            <w:sz w:val="28"/>
            <w:szCs w:val="28"/>
          </w:rPr>
          <m:t>,</m:t>
        </m:r>
        <m:r>
          <m:rPr>
            <m:sty m:val="bi"/>
          </m:rPr>
          <w:rPr>
            <w:rFonts w:ascii="Cambria Math" w:hAnsi="Cambria Math"/>
            <w:sz w:val="28"/>
            <w:szCs w:val="28"/>
            <w:lang w:val="en-US"/>
          </w:rPr>
          <m:t>6</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4-2</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2,59×1028,6</m:t>
            </m:r>
          </m:den>
        </m:f>
        <m:r>
          <w:rPr>
            <w:rFonts w:ascii="Cambria Math" w:hAnsi="Cambria Math"/>
            <w:sz w:val="28"/>
            <w:szCs w:val="28"/>
          </w:rPr>
          <m:t>=0,454</m:t>
        </m:r>
      </m:oMath>
    </w:p>
    <w:p w:rsidR="008E6589" w:rsidRPr="00845266" w:rsidRDefault="008E6589" w:rsidP="001730A1">
      <w:pPr>
        <w:ind w:firstLine="709"/>
        <w:jc w:val="both"/>
        <w:rPr>
          <w:b/>
          <w:sz w:val="28"/>
          <w:szCs w:val="28"/>
        </w:rPr>
      </w:pPr>
    </w:p>
    <w:p w:rsidR="005F5297" w:rsidRPr="00845266" w:rsidRDefault="005F5297" w:rsidP="001730A1">
      <w:pPr>
        <w:ind w:firstLine="709"/>
        <w:jc w:val="both"/>
        <w:rPr>
          <w:sz w:val="28"/>
          <w:szCs w:val="28"/>
        </w:rPr>
      </w:pPr>
      <w:r w:rsidRPr="00845266">
        <w:rPr>
          <w:b/>
          <w:sz w:val="28"/>
          <w:szCs w:val="28"/>
        </w:rPr>
        <w:t xml:space="preserve">7)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7</m:t>
            </m:r>
          </m:sub>
        </m:sSub>
        <m:r>
          <m:rPr>
            <m:sty m:val="bi"/>
          </m:rPr>
          <w:rPr>
            <w:rFonts w:ascii="Cambria Math" w:hAnsi="Cambria Math"/>
            <w:sz w:val="28"/>
            <w:szCs w:val="28"/>
          </w:rPr>
          <m:t>=</m:t>
        </m:r>
        <m:r>
          <m:rPr>
            <m:sty m:val="bi"/>
          </m:rPr>
          <w:rPr>
            <w:rFonts w:ascii="Cambria Math" w:hAnsi="Cambria Math"/>
            <w:sz w:val="28"/>
            <w:szCs w:val="28"/>
            <w:lang w:val="en-US"/>
          </w:rPr>
          <m:t>1040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4-3</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2,59×1040</m:t>
            </m:r>
          </m:den>
        </m:f>
        <m:r>
          <w:rPr>
            <w:rFonts w:ascii="Cambria Math" w:hAnsi="Cambria Math"/>
            <w:sz w:val="28"/>
            <w:szCs w:val="28"/>
          </w:rPr>
          <m:t>=0,454</m:t>
        </m:r>
      </m:oMath>
    </w:p>
    <w:p w:rsidR="008E6589" w:rsidRPr="00845266" w:rsidRDefault="008E6589" w:rsidP="001730A1">
      <w:pPr>
        <w:ind w:firstLine="709"/>
        <w:jc w:val="both"/>
        <w:rPr>
          <w:b/>
          <w:sz w:val="28"/>
          <w:szCs w:val="28"/>
        </w:rPr>
      </w:pPr>
    </w:p>
    <w:p w:rsidR="005F5297" w:rsidRPr="00845266" w:rsidRDefault="005F5297" w:rsidP="001730A1">
      <w:pPr>
        <w:ind w:firstLine="709"/>
        <w:jc w:val="both"/>
        <w:rPr>
          <w:b/>
          <w:sz w:val="28"/>
          <w:szCs w:val="28"/>
        </w:rPr>
      </w:pPr>
      <w:r w:rsidRPr="00845266">
        <w:rPr>
          <w:b/>
          <w:sz w:val="28"/>
          <w:szCs w:val="28"/>
        </w:rPr>
        <w:t xml:space="preserve">8)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8</m:t>
            </m:r>
          </m:sub>
        </m:sSub>
        <m:r>
          <m:rPr>
            <m:sty m:val="bi"/>
          </m:rPr>
          <w:rPr>
            <w:rFonts w:ascii="Cambria Math" w:hAnsi="Cambria Math"/>
            <w:sz w:val="28"/>
            <w:szCs w:val="28"/>
          </w:rPr>
          <m:t>=</m:t>
        </m:r>
        <m:r>
          <m:rPr>
            <m:sty m:val="bi"/>
          </m:rPr>
          <w:rPr>
            <w:rFonts w:ascii="Cambria Math" w:hAnsi="Cambria Math"/>
            <w:sz w:val="28"/>
            <w:szCs w:val="28"/>
            <w:lang w:val="en-US"/>
          </w:rPr>
          <m:t>1057</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4-4</m:t>
            </m:r>
          </m:sub>
        </m:sSub>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8</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2,59×1057</m:t>
            </m:r>
          </m:den>
        </m:f>
        <m:r>
          <w:rPr>
            <w:rFonts w:ascii="Cambria Math" w:hAnsi="Cambria Math"/>
            <w:sz w:val="28"/>
            <w:szCs w:val="28"/>
          </w:rPr>
          <m:t>=0,4541</m:t>
        </m:r>
      </m:oMath>
    </w:p>
    <w:p w:rsidR="008E6589" w:rsidRPr="00845266" w:rsidRDefault="008E6589" w:rsidP="001730A1">
      <w:pPr>
        <w:tabs>
          <w:tab w:val="left" w:pos="4536"/>
        </w:tabs>
        <w:ind w:firstLine="709"/>
        <w:jc w:val="both"/>
        <w:rPr>
          <w:b/>
          <w:sz w:val="28"/>
          <w:szCs w:val="28"/>
        </w:rPr>
      </w:pPr>
    </w:p>
    <w:p w:rsidR="005F5297" w:rsidRPr="00845266" w:rsidRDefault="005F5297" w:rsidP="001730A1">
      <w:pPr>
        <w:tabs>
          <w:tab w:val="left" w:pos="4536"/>
        </w:tabs>
        <w:ind w:firstLine="709"/>
        <w:jc w:val="both"/>
        <w:rPr>
          <w:b/>
          <w:sz w:val="28"/>
          <w:szCs w:val="28"/>
        </w:rPr>
      </w:pPr>
      <w:r w:rsidRPr="00845266">
        <w:rPr>
          <w:b/>
          <w:sz w:val="28"/>
          <w:szCs w:val="28"/>
        </w:rPr>
        <w:t xml:space="preserve">9)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9</m:t>
            </m:r>
          </m:sub>
        </m:sSub>
        <m:r>
          <m:rPr>
            <m:sty m:val="bi"/>
          </m:rPr>
          <w:rPr>
            <w:rFonts w:ascii="Cambria Math" w:hAnsi="Cambria Math"/>
            <w:sz w:val="28"/>
            <w:szCs w:val="28"/>
          </w:rPr>
          <m:t>=</m:t>
        </m:r>
        <m:r>
          <m:rPr>
            <m:sty m:val="bi"/>
          </m:rPr>
          <w:rPr>
            <w:rFonts w:ascii="Cambria Math" w:hAnsi="Cambria Math"/>
            <w:sz w:val="28"/>
            <w:szCs w:val="28"/>
            <w:lang w:val="en-US"/>
          </w:rPr>
          <m:t>1065</m:t>
        </m:r>
        <m:r>
          <m:rPr>
            <m:sty m:val="bi"/>
          </m:rPr>
          <w:rPr>
            <w:rFonts w:ascii="Cambria Math" w:hAnsi="Cambria Math"/>
            <w:sz w:val="28"/>
            <w:szCs w:val="28"/>
          </w:rPr>
          <m:t>,</m:t>
        </m:r>
        <m:r>
          <m:rPr>
            <m:sty m:val="bi"/>
          </m:rPr>
          <w:rPr>
            <w:rFonts w:ascii="Cambria Math" w:hAnsi="Cambria Math"/>
            <w:sz w:val="28"/>
            <w:szCs w:val="28"/>
            <w:lang w:val="en-US"/>
          </w:rPr>
          <m:t>8</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0,31</m:t>
            </m:r>
          </m:num>
          <m:den>
            <m:r>
              <w:rPr>
                <w:rFonts w:ascii="Cambria Math" w:hAnsi="Cambria Math"/>
                <w:sz w:val="28"/>
                <w:szCs w:val="28"/>
              </w:rPr>
              <m:t>1-0,31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2,59×1065,8</m:t>
            </m:r>
          </m:den>
        </m:f>
        <m:r>
          <w:rPr>
            <w:rFonts w:ascii="Cambria Math" w:hAnsi="Cambria Math"/>
            <w:sz w:val="28"/>
            <w:szCs w:val="28"/>
          </w:rPr>
          <m:t>=0,454</m:t>
        </m:r>
      </m:oMath>
    </w:p>
    <w:p w:rsidR="008E6589" w:rsidRPr="00845266" w:rsidRDefault="008E6589" w:rsidP="001730A1">
      <w:pPr>
        <w:tabs>
          <w:tab w:val="left" w:pos="4536"/>
        </w:tabs>
        <w:ind w:firstLine="709"/>
        <w:jc w:val="both"/>
        <w:rPr>
          <w:b/>
          <w:sz w:val="28"/>
          <w:szCs w:val="28"/>
        </w:rPr>
      </w:pPr>
    </w:p>
    <w:p w:rsidR="005F5297" w:rsidRPr="00845266" w:rsidRDefault="005F5297" w:rsidP="001730A1">
      <w:pPr>
        <w:tabs>
          <w:tab w:val="left" w:pos="4536"/>
        </w:tabs>
        <w:ind w:firstLine="709"/>
        <w:jc w:val="both"/>
        <w:rPr>
          <w:b/>
          <w:sz w:val="28"/>
          <w:szCs w:val="28"/>
        </w:rPr>
      </w:pPr>
      <w:r w:rsidRPr="00845266">
        <w:rPr>
          <w:b/>
          <w:sz w:val="28"/>
          <w:szCs w:val="28"/>
        </w:rPr>
        <w:t xml:space="preserve">10)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10</m:t>
            </m:r>
          </m:sub>
        </m:sSub>
        <m:r>
          <m:rPr>
            <m:sty m:val="bi"/>
          </m:rPr>
          <w:rPr>
            <w:rFonts w:ascii="Cambria Math" w:hAnsi="Cambria Math"/>
            <w:sz w:val="28"/>
            <w:szCs w:val="28"/>
          </w:rPr>
          <m:t>=</m:t>
        </m:r>
        <m:r>
          <m:rPr>
            <m:sty m:val="bi"/>
          </m:rPr>
          <w:rPr>
            <w:rFonts w:ascii="Cambria Math" w:hAnsi="Cambria Math"/>
            <w:sz w:val="28"/>
            <w:szCs w:val="28"/>
            <w:lang w:val="en-US"/>
          </w:rPr>
          <m:t>1136</m:t>
        </m:r>
        <m:r>
          <m:rPr>
            <m:sty m:val="bi"/>
          </m:rPr>
          <w:rPr>
            <w:rFonts w:ascii="Cambria Math" w:hAnsi="Cambria Math"/>
            <w:sz w:val="28"/>
            <w:szCs w:val="28"/>
          </w:rPr>
          <m:t>,</m:t>
        </m:r>
        <m:r>
          <m:rPr>
            <m:sty m:val="bi"/>
          </m:rPr>
          <w:rPr>
            <w:rFonts w:ascii="Cambria Math" w:hAnsi="Cambria Math"/>
            <w:sz w:val="28"/>
            <w:szCs w:val="28"/>
            <w:lang w:val="en-US"/>
          </w:rPr>
          <m:t>1</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m:t>
            </m:r>
          </m:num>
          <m:den>
            <m:r>
              <w:rPr>
                <w:rFonts w:ascii="Cambria Math" w:hAnsi="Cambria Math"/>
                <w:sz w:val="28"/>
                <w:szCs w:val="28"/>
              </w:rPr>
              <m:t>1-0,3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2,64×1136,1</m:t>
            </m:r>
          </m:den>
        </m:f>
        <m:r>
          <w:rPr>
            <w:rFonts w:ascii="Cambria Math" w:hAnsi="Cambria Math"/>
            <w:sz w:val="28"/>
            <w:szCs w:val="28"/>
          </w:rPr>
          <m:t>=0,433</m:t>
        </m:r>
      </m:oMath>
    </w:p>
    <w:p w:rsidR="008E6589" w:rsidRPr="00845266" w:rsidRDefault="008E6589" w:rsidP="001730A1">
      <w:pPr>
        <w:tabs>
          <w:tab w:val="left" w:pos="4395"/>
        </w:tabs>
        <w:ind w:firstLine="709"/>
        <w:jc w:val="both"/>
        <w:rPr>
          <w:b/>
          <w:sz w:val="28"/>
          <w:szCs w:val="28"/>
        </w:rPr>
      </w:pPr>
    </w:p>
    <w:p w:rsidR="005F5297" w:rsidRPr="00845266" w:rsidRDefault="005F5297" w:rsidP="001730A1">
      <w:pPr>
        <w:tabs>
          <w:tab w:val="left" w:pos="4395"/>
        </w:tabs>
        <w:ind w:firstLine="709"/>
        <w:jc w:val="both"/>
        <w:rPr>
          <w:b/>
          <w:sz w:val="28"/>
          <w:szCs w:val="28"/>
        </w:rPr>
      </w:pPr>
      <w:r w:rsidRPr="00845266">
        <w:rPr>
          <w:b/>
          <w:sz w:val="28"/>
          <w:szCs w:val="28"/>
        </w:rPr>
        <w:t xml:space="preserve">11)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11</m:t>
            </m:r>
          </m:sub>
        </m:sSub>
        <m:r>
          <m:rPr>
            <m:sty m:val="bi"/>
          </m:rPr>
          <w:rPr>
            <w:rFonts w:ascii="Cambria Math" w:hAnsi="Cambria Math"/>
            <w:sz w:val="28"/>
            <w:szCs w:val="28"/>
          </w:rPr>
          <m:t>=</m:t>
        </m:r>
        <m:r>
          <m:rPr>
            <m:sty m:val="bi"/>
          </m:rPr>
          <w:rPr>
            <w:rFonts w:ascii="Cambria Math" w:hAnsi="Cambria Math"/>
            <w:sz w:val="28"/>
            <w:szCs w:val="28"/>
            <w:lang w:val="en-US"/>
          </w:rPr>
          <m:t>1200</m:t>
        </m:r>
        <m:r>
          <m:rPr>
            <m:sty m:val="bi"/>
          </m:rPr>
          <w:rPr>
            <w:rFonts w:ascii="Cambria Math" w:hAnsi="Cambria Math"/>
            <w:sz w:val="28"/>
            <w:szCs w:val="28"/>
          </w:rPr>
          <m:t xml:space="preserve"> м.</m:t>
        </m:r>
      </m:oMath>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0,29</m:t>
            </m:r>
          </m:num>
          <m:den>
            <m:r>
              <w:rPr>
                <w:rFonts w:ascii="Cambria Math" w:hAnsi="Cambria Math"/>
                <w:sz w:val="28"/>
                <w:szCs w:val="28"/>
              </w:rPr>
              <m:t>1-0,29</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rPr>
              <m:t>2,67×1200</m:t>
            </m:r>
          </m:den>
        </m:f>
        <m:r>
          <w:rPr>
            <w:rFonts w:ascii="Cambria Math" w:hAnsi="Cambria Math"/>
            <w:sz w:val="28"/>
            <w:szCs w:val="28"/>
          </w:rPr>
          <m:t>=0,4127</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Таблица 3.2 – Сводная таблица определения коэффициента бокового давления по методикам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2284"/>
        <w:gridCol w:w="2284"/>
        <w:gridCol w:w="2287"/>
      </w:tblGrid>
      <w:tr w:rsidR="005F5297" w:rsidRPr="00B00BF4" w:rsidTr="00845266">
        <w:trPr>
          <w:trHeight w:val="341"/>
        </w:trPr>
        <w:tc>
          <w:tcPr>
            <w:tcW w:w="2348" w:type="dxa"/>
            <w:vMerge w:val="restart"/>
            <w:shd w:val="clear" w:color="auto" w:fill="auto"/>
          </w:tcPr>
          <w:p w:rsidR="005F5297" w:rsidRPr="00845266" w:rsidRDefault="005F5297" w:rsidP="00845266">
            <w:pPr>
              <w:jc w:val="center"/>
            </w:pPr>
            <w:r w:rsidRPr="00845266">
              <w:t xml:space="preserve">Глубина, </w:t>
            </w:r>
            <w:r w:rsidRPr="00845266">
              <w:rPr>
                <w:lang w:val="en-US"/>
              </w:rPr>
              <w:t>H</w:t>
            </w:r>
            <w:r w:rsidRPr="00845266">
              <w:t>,</w:t>
            </w:r>
          </w:p>
          <w:p w:rsidR="005F5297" w:rsidRPr="00845266" w:rsidRDefault="005F5297" w:rsidP="00845266">
            <w:pPr>
              <w:jc w:val="center"/>
            </w:pPr>
            <w:r w:rsidRPr="00845266">
              <w:t>м</w:t>
            </w:r>
          </w:p>
        </w:tc>
        <w:tc>
          <w:tcPr>
            <w:tcW w:w="6855" w:type="dxa"/>
            <w:gridSpan w:val="3"/>
            <w:shd w:val="clear" w:color="auto" w:fill="auto"/>
          </w:tcPr>
          <w:p w:rsidR="005F5297" w:rsidRPr="00845266" w:rsidRDefault="005F5297" w:rsidP="00845266">
            <w:pPr>
              <w:jc w:val="center"/>
            </w:pPr>
            <w:r w:rsidRPr="00845266">
              <w:t xml:space="preserve">Коэффициент </w:t>
            </w:r>
            <m:oMath>
              <m:r>
                <w:rPr>
                  <w:rFonts w:ascii="Cambria Math" w:hAnsi="Cambria Math"/>
                </w:rPr>
                <m:t>λ,</m:t>
              </m:r>
            </m:oMath>
            <w:r w:rsidRPr="00845266">
              <w:t xml:space="preserve"> вычисленный по формуле</w:t>
            </w:r>
          </w:p>
        </w:tc>
      </w:tr>
      <w:tr w:rsidR="005F5297" w:rsidRPr="00B00BF4" w:rsidTr="00845266">
        <w:trPr>
          <w:trHeight w:val="319"/>
        </w:trPr>
        <w:tc>
          <w:tcPr>
            <w:tcW w:w="2348" w:type="dxa"/>
            <w:vMerge/>
            <w:shd w:val="clear" w:color="auto" w:fill="auto"/>
          </w:tcPr>
          <w:p w:rsidR="005F5297" w:rsidRPr="00845266" w:rsidRDefault="005F5297" w:rsidP="00845266">
            <w:pPr>
              <w:jc w:val="center"/>
            </w:pPr>
          </w:p>
        </w:tc>
        <w:tc>
          <w:tcPr>
            <w:tcW w:w="2284" w:type="dxa"/>
            <w:shd w:val="clear" w:color="auto" w:fill="auto"/>
          </w:tcPr>
          <w:p w:rsidR="005F5297" w:rsidRPr="00845266" w:rsidRDefault="005F5297" w:rsidP="00845266">
            <w:pPr>
              <w:jc w:val="center"/>
            </w:pPr>
            <w:r w:rsidRPr="00845266">
              <w:t>3.1</w:t>
            </w:r>
          </w:p>
        </w:tc>
        <w:tc>
          <w:tcPr>
            <w:tcW w:w="2284" w:type="dxa"/>
            <w:shd w:val="clear" w:color="auto" w:fill="auto"/>
          </w:tcPr>
          <w:p w:rsidR="005F5297" w:rsidRPr="00845266" w:rsidRDefault="005F5297" w:rsidP="00845266">
            <w:pPr>
              <w:jc w:val="center"/>
            </w:pPr>
            <w:r w:rsidRPr="00845266">
              <w:t>3.2</w:t>
            </w:r>
          </w:p>
        </w:tc>
        <w:tc>
          <w:tcPr>
            <w:tcW w:w="2286" w:type="dxa"/>
            <w:shd w:val="clear" w:color="auto" w:fill="auto"/>
          </w:tcPr>
          <w:p w:rsidR="005F5297" w:rsidRPr="00845266" w:rsidRDefault="005F5297" w:rsidP="00845266">
            <w:pPr>
              <w:jc w:val="center"/>
            </w:pPr>
            <w:r w:rsidRPr="00845266">
              <w:t>3.4</w:t>
            </w:r>
          </w:p>
        </w:tc>
      </w:tr>
      <w:tr w:rsidR="005F5297" w:rsidRPr="00B00BF4" w:rsidTr="00845266">
        <w:trPr>
          <w:trHeight w:val="341"/>
        </w:trPr>
        <w:tc>
          <w:tcPr>
            <w:tcW w:w="2348" w:type="dxa"/>
            <w:shd w:val="clear" w:color="auto" w:fill="auto"/>
          </w:tcPr>
          <w:p w:rsidR="005F5297" w:rsidRPr="00845266" w:rsidRDefault="005F5297" w:rsidP="00845266">
            <w:pPr>
              <w:jc w:val="center"/>
            </w:pPr>
            <w:r w:rsidRPr="00845266">
              <w:rPr>
                <w:lang w:val="en-US"/>
              </w:rPr>
              <w:t>900</w:t>
            </w:r>
            <w:r w:rsidRPr="00845266">
              <w:rPr>
                <w:lang w:val="kk-KZ"/>
              </w:rPr>
              <w:t>,</w:t>
            </w:r>
            <w:r w:rsidRPr="00845266">
              <w:rPr>
                <w:lang w:val="en-US"/>
              </w:rPr>
              <w:t>0</w:t>
            </w:r>
            <w:r w:rsidRPr="00845266">
              <w:t>÷</w:t>
            </w:r>
            <w:r w:rsidRPr="00845266">
              <w:rPr>
                <w:lang w:val="en-US"/>
              </w:rPr>
              <w:t>927</w:t>
            </w:r>
            <w:r w:rsidRPr="00845266">
              <w:t>,0</w:t>
            </w:r>
          </w:p>
        </w:tc>
        <w:tc>
          <w:tcPr>
            <w:tcW w:w="2284" w:type="dxa"/>
            <w:shd w:val="clear" w:color="auto" w:fill="auto"/>
          </w:tcPr>
          <w:p w:rsidR="005F5297" w:rsidRPr="00845266" w:rsidRDefault="005F5297" w:rsidP="00845266">
            <w:pPr>
              <w:jc w:val="center"/>
            </w:pPr>
            <w:r w:rsidRPr="00845266">
              <w:t>0,471</w:t>
            </w:r>
          </w:p>
        </w:tc>
        <w:tc>
          <w:tcPr>
            <w:tcW w:w="2284" w:type="dxa"/>
            <w:shd w:val="clear" w:color="auto" w:fill="auto"/>
          </w:tcPr>
          <w:p w:rsidR="005F5297" w:rsidRPr="00845266" w:rsidRDefault="005F5297" w:rsidP="00845266">
            <w:pPr>
              <w:jc w:val="center"/>
            </w:pPr>
            <w:r w:rsidRPr="00845266">
              <w:t>1,2</w:t>
            </w:r>
          </w:p>
        </w:tc>
        <w:tc>
          <w:tcPr>
            <w:tcW w:w="2286" w:type="dxa"/>
            <w:shd w:val="clear" w:color="auto" w:fill="auto"/>
          </w:tcPr>
          <w:p w:rsidR="005F5297" w:rsidRPr="00845266" w:rsidRDefault="005F5297" w:rsidP="00845266">
            <w:pPr>
              <w:jc w:val="center"/>
            </w:pPr>
            <w:r w:rsidRPr="00845266">
              <w:t>0,413</w:t>
            </w:r>
          </w:p>
        </w:tc>
      </w:tr>
      <w:tr w:rsidR="005F5297" w:rsidRPr="00B00BF4" w:rsidTr="00845266">
        <w:trPr>
          <w:trHeight w:val="319"/>
        </w:trPr>
        <w:tc>
          <w:tcPr>
            <w:tcW w:w="2348" w:type="dxa"/>
            <w:shd w:val="clear" w:color="auto" w:fill="auto"/>
          </w:tcPr>
          <w:p w:rsidR="005F5297" w:rsidRPr="00845266" w:rsidRDefault="005F5297" w:rsidP="00845266">
            <w:pPr>
              <w:jc w:val="center"/>
            </w:pPr>
            <w:r w:rsidRPr="00845266">
              <w:rPr>
                <w:lang w:val="en-US"/>
              </w:rPr>
              <w:t>927</w:t>
            </w:r>
            <w:r w:rsidRPr="00845266">
              <w:t>,0÷943,2</w:t>
            </w:r>
          </w:p>
        </w:tc>
        <w:tc>
          <w:tcPr>
            <w:tcW w:w="2284" w:type="dxa"/>
            <w:shd w:val="clear" w:color="auto" w:fill="auto"/>
          </w:tcPr>
          <w:p w:rsidR="005F5297" w:rsidRPr="00845266" w:rsidRDefault="005F5297" w:rsidP="00845266">
            <w:pPr>
              <w:jc w:val="center"/>
            </w:pPr>
            <w:r w:rsidRPr="00845266">
              <w:t>0,351</w:t>
            </w:r>
          </w:p>
        </w:tc>
        <w:tc>
          <w:tcPr>
            <w:tcW w:w="2284" w:type="dxa"/>
            <w:shd w:val="clear" w:color="auto" w:fill="auto"/>
          </w:tcPr>
          <w:p w:rsidR="005F5297" w:rsidRPr="00845266" w:rsidRDefault="005F5297" w:rsidP="00845266">
            <w:pPr>
              <w:jc w:val="center"/>
            </w:pPr>
            <w:r w:rsidRPr="00845266">
              <w:t>1,146</w:t>
            </w:r>
          </w:p>
        </w:tc>
        <w:tc>
          <w:tcPr>
            <w:tcW w:w="2286" w:type="dxa"/>
            <w:shd w:val="clear" w:color="auto" w:fill="auto"/>
          </w:tcPr>
          <w:p w:rsidR="005F5297" w:rsidRPr="00845266" w:rsidRDefault="005F5297" w:rsidP="00845266">
            <w:pPr>
              <w:jc w:val="center"/>
            </w:pPr>
            <w:r w:rsidRPr="00845266">
              <w:t>0,4552</w:t>
            </w:r>
          </w:p>
        </w:tc>
      </w:tr>
      <w:tr w:rsidR="005F5297" w:rsidRPr="00B00BF4" w:rsidTr="00845266">
        <w:trPr>
          <w:trHeight w:val="341"/>
        </w:trPr>
        <w:tc>
          <w:tcPr>
            <w:tcW w:w="2348" w:type="dxa"/>
            <w:shd w:val="clear" w:color="auto" w:fill="auto"/>
          </w:tcPr>
          <w:p w:rsidR="005F5297" w:rsidRPr="00845266" w:rsidRDefault="005F5297" w:rsidP="00845266">
            <w:pPr>
              <w:jc w:val="center"/>
              <w:rPr>
                <w:lang w:val="en-US"/>
              </w:rPr>
            </w:pPr>
            <w:r w:rsidRPr="00845266">
              <w:rPr>
                <w:lang w:val="en-US"/>
              </w:rPr>
              <w:t>943,2</w:t>
            </w:r>
            <w:r w:rsidRPr="00845266">
              <w:t>÷983,0</w:t>
            </w:r>
          </w:p>
        </w:tc>
        <w:tc>
          <w:tcPr>
            <w:tcW w:w="2284" w:type="dxa"/>
            <w:shd w:val="clear" w:color="auto" w:fill="auto"/>
          </w:tcPr>
          <w:p w:rsidR="005F5297" w:rsidRPr="00845266" w:rsidRDefault="005F5297" w:rsidP="00845266">
            <w:pPr>
              <w:jc w:val="center"/>
            </w:pPr>
            <w:r w:rsidRPr="00845266">
              <w:t>0,379</w:t>
            </w:r>
          </w:p>
        </w:tc>
        <w:tc>
          <w:tcPr>
            <w:tcW w:w="2284" w:type="dxa"/>
            <w:shd w:val="clear" w:color="auto" w:fill="auto"/>
          </w:tcPr>
          <w:p w:rsidR="005F5297" w:rsidRPr="00845266" w:rsidRDefault="005F5297" w:rsidP="00845266">
            <w:pPr>
              <w:jc w:val="center"/>
            </w:pPr>
            <w:r w:rsidRPr="00845266">
              <w:t>1,113</w:t>
            </w:r>
          </w:p>
        </w:tc>
        <w:tc>
          <w:tcPr>
            <w:tcW w:w="2286" w:type="dxa"/>
            <w:shd w:val="clear" w:color="auto" w:fill="auto"/>
          </w:tcPr>
          <w:p w:rsidR="005F5297" w:rsidRPr="00845266" w:rsidRDefault="005F5297" w:rsidP="00845266">
            <w:pPr>
              <w:jc w:val="center"/>
            </w:pPr>
            <w:r w:rsidRPr="00845266">
              <w:t>0,4551</w:t>
            </w:r>
          </w:p>
        </w:tc>
      </w:tr>
      <w:tr w:rsidR="005F5297" w:rsidRPr="00B00BF4" w:rsidTr="00845266">
        <w:trPr>
          <w:trHeight w:val="319"/>
        </w:trPr>
        <w:tc>
          <w:tcPr>
            <w:tcW w:w="2348" w:type="dxa"/>
            <w:shd w:val="clear" w:color="auto" w:fill="auto"/>
          </w:tcPr>
          <w:p w:rsidR="005F5297" w:rsidRPr="00845266" w:rsidRDefault="005F5297" w:rsidP="00845266">
            <w:pPr>
              <w:jc w:val="center"/>
            </w:pPr>
            <w:r w:rsidRPr="00845266">
              <w:t>983,0÷1024,3</w:t>
            </w:r>
          </w:p>
        </w:tc>
        <w:tc>
          <w:tcPr>
            <w:tcW w:w="2284" w:type="dxa"/>
            <w:shd w:val="clear" w:color="auto" w:fill="auto"/>
          </w:tcPr>
          <w:p w:rsidR="005F5297" w:rsidRPr="00845266" w:rsidRDefault="005F5297" w:rsidP="00845266">
            <w:pPr>
              <w:jc w:val="center"/>
            </w:pPr>
            <w:r w:rsidRPr="00845266">
              <w:t>0,377</w:t>
            </w:r>
          </w:p>
        </w:tc>
        <w:tc>
          <w:tcPr>
            <w:tcW w:w="2284" w:type="dxa"/>
            <w:shd w:val="clear" w:color="auto" w:fill="auto"/>
          </w:tcPr>
          <w:p w:rsidR="005F5297" w:rsidRPr="00845266" w:rsidRDefault="005F5297" w:rsidP="00845266">
            <w:pPr>
              <w:jc w:val="center"/>
            </w:pPr>
            <w:r w:rsidRPr="00845266">
              <w:t>1,034</w:t>
            </w:r>
          </w:p>
        </w:tc>
        <w:tc>
          <w:tcPr>
            <w:tcW w:w="2286" w:type="dxa"/>
            <w:shd w:val="clear" w:color="auto" w:fill="auto"/>
          </w:tcPr>
          <w:p w:rsidR="005F5297" w:rsidRPr="00845266" w:rsidRDefault="005F5297" w:rsidP="00845266">
            <w:pPr>
              <w:jc w:val="center"/>
            </w:pPr>
            <w:r w:rsidRPr="00845266">
              <w:t>0,4545</w:t>
            </w:r>
          </w:p>
        </w:tc>
      </w:tr>
      <w:tr w:rsidR="005F5297" w:rsidRPr="00B00BF4" w:rsidTr="00845266">
        <w:trPr>
          <w:trHeight w:val="319"/>
        </w:trPr>
        <w:tc>
          <w:tcPr>
            <w:tcW w:w="2348" w:type="dxa"/>
            <w:shd w:val="clear" w:color="auto" w:fill="auto"/>
          </w:tcPr>
          <w:p w:rsidR="005F5297" w:rsidRPr="00845266" w:rsidRDefault="005F5297" w:rsidP="00845266">
            <w:pPr>
              <w:jc w:val="center"/>
            </w:pPr>
            <w:r w:rsidRPr="00845266">
              <w:t>1024,3÷1028,6</w:t>
            </w:r>
          </w:p>
        </w:tc>
        <w:tc>
          <w:tcPr>
            <w:tcW w:w="2284" w:type="dxa"/>
            <w:shd w:val="clear" w:color="auto" w:fill="auto"/>
          </w:tcPr>
          <w:p w:rsidR="005F5297" w:rsidRPr="00845266" w:rsidRDefault="005F5297" w:rsidP="00845266">
            <w:pPr>
              <w:jc w:val="center"/>
            </w:pPr>
            <w:r w:rsidRPr="00845266">
              <w:t>0,388</w:t>
            </w:r>
          </w:p>
        </w:tc>
        <w:tc>
          <w:tcPr>
            <w:tcW w:w="2284" w:type="dxa"/>
            <w:shd w:val="clear" w:color="auto" w:fill="auto"/>
          </w:tcPr>
          <w:p w:rsidR="005F5297" w:rsidRPr="00845266" w:rsidRDefault="005F5297" w:rsidP="00845266">
            <w:pPr>
              <w:jc w:val="center"/>
            </w:pPr>
            <w:r w:rsidRPr="00845266">
              <w:t>1,0</w:t>
            </w:r>
          </w:p>
        </w:tc>
        <w:tc>
          <w:tcPr>
            <w:tcW w:w="2286" w:type="dxa"/>
            <w:shd w:val="clear" w:color="auto" w:fill="auto"/>
          </w:tcPr>
          <w:p w:rsidR="005F5297" w:rsidRPr="00845266" w:rsidRDefault="005F5297" w:rsidP="00845266">
            <w:pPr>
              <w:jc w:val="center"/>
            </w:pPr>
            <w:r w:rsidRPr="00845266">
              <w:t>0,454</w:t>
            </w:r>
          </w:p>
        </w:tc>
      </w:tr>
      <w:tr w:rsidR="005F5297" w:rsidRPr="00B00BF4" w:rsidTr="00845266">
        <w:trPr>
          <w:trHeight w:val="341"/>
        </w:trPr>
        <w:tc>
          <w:tcPr>
            <w:tcW w:w="2348" w:type="dxa"/>
            <w:shd w:val="clear" w:color="auto" w:fill="auto"/>
          </w:tcPr>
          <w:p w:rsidR="005F5297" w:rsidRPr="00845266" w:rsidRDefault="005F5297" w:rsidP="00845266">
            <w:pPr>
              <w:jc w:val="center"/>
            </w:pPr>
            <w:r w:rsidRPr="00845266">
              <w:t>1028,6÷1040,0</w:t>
            </w:r>
          </w:p>
        </w:tc>
        <w:tc>
          <w:tcPr>
            <w:tcW w:w="2284" w:type="dxa"/>
            <w:shd w:val="clear" w:color="auto" w:fill="auto"/>
          </w:tcPr>
          <w:p w:rsidR="005F5297" w:rsidRPr="00845266" w:rsidRDefault="005F5297" w:rsidP="00845266">
            <w:pPr>
              <w:jc w:val="center"/>
            </w:pPr>
            <w:r w:rsidRPr="00845266">
              <w:t>0,388</w:t>
            </w:r>
          </w:p>
        </w:tc>
        <w:tc>
          <w:tcPr>
            <w:tcW w:w="2284" w:type="dxa"/>
            <w:shd w:val="clear" w:color="auto" w:fill="auto"/>
          </w:tcPr>
          <w:p w:rsidR="005F5297" w:rsidRPr="00845266" w:rsidRDefault="005F5297" w:rsidP="00845266">
            <w:pPr>
              <w:jc w:val="center"/>
            </w:pPr>
            <w:r w:rsidRPr="00845266">
              <w:t>0,996</w:t>
            </w:r>
          </w:p>
        </w:tc>
        <w:tc>
          <w:tcPr>
            <w:tcW w:w="2286" w:type="dxa"/>
            <w:shd w:val="clear" w:color="auto" w:fill="auto"/>
          </w:tcPr>
          <w:p w:rsidR="005F5297" w:rsidRPr="00845266" w:rsidRDefault="005F5297" w:rsidP="00845266">
            <w:pPr>
              <w:jc w:val="center"/>
            </w:pPr>
            <w:r w:rsidRPr="00845266">
              <w:t>0,454</w:t>
            </w:r>
          </w:p>
        </w:tc>
      </w:tr>
      <w:tr w:rsidR="005F5297" w:rsidRPr="00B00BF4" w:rsidTr="00845266">
        <w:trPr>
          <w:trHeight w:val="341"/>
        </w:trPr>
        <w:tc>
          <w:tcPr>
            <w:tcW w:w="2348" w:type="dxa"/>
            <w:shd w:val="clear" w:color="auto" w:fill="auto"/>
          </w:tcPr>
          <w:p w:rsidR="005F5297" w:rsidRPr="00845266" w:rsidRDefault="005F5297" w:rsidP="00845266">
            <w:pPr>
              <w:jc w:val="center"/>
            </w:pPr>
            <w:r w:rsidRPr="00845266">
              <w:t>1040,0÷1057,0</w:t>
            </w:r>
          </w:p>
        </w:tc>
        <w:tc>
          <w:tcPr>
            <w:tcW w:w="2284" w:type="dxa"/>
            <w:shd w:val="clear" w:color="auto" w:fill="auto"/>
          </w:tcPr>
          <w:p w:rsidR="005F5297" w:rsidRPr="00845266" w:rsidRDefault="005F5297" w:rsidP="00845266">
            <w:pPr>
              <w:jc w:val="center"/>
            </w:pPr>
            <w:r w:rsidRPr="00845266">
              <w:t>0,387</w:t>
            </w:r>
          </w:p>
        </w:tc>
        <w:tc>
          <w:tcPr>
            <w:tcW w:w="2284" w:type="dxa"/>
            <w:shd w:val="clear" w:color="auto" w:fill="auto"/>
          </w:tcPr>
          <w:p w:rsidR="005F5297" w:rsidRPr="00845266" w:rsidRDefault="005F5297" w:rsidP="00845266">
            <w:pPr>
              <w:jc w:val="center"/>
            </w:pPr>
            <w:r w:rsidRPr="00845266">
              <w:t>0,995</w:t>
            </w:r>
          </w:p>
        </w:tc>
        <w:tc>
          <w:tcPr>
            <w:tcW w:w="2286" w:type="dxa"/>
            <w:shd w:val="clear" w:color="auto" w:fill="auto"/>
          </w:tcPr>
          <w:p w:rsidR="005F5297" w:rsidRPr="00845266" w:rsidRDefault="005F5297" w:rsidP="00845266">
            <w:pPr>
              <w:jc w:val="center"/>
            </w:pPr>
            <w:r w:rsidRPr="00845266">
              <w:t>0,454</w:t>
            </w:r>
          </w:p>
        </w:tc>
      </w:tr>
      <w:tr w:rsidR="005F5297" w:rsidRPr="00B00BF4" w:rsidTr="00845266">
        <w:trPr>
          <w:trHeight w:val="319"/>
        </w:trPr>
        <w:tc>
          <w:tcPr>
            <w:tcW w:w="2348" w:type="dxa"/>
            <w:shd w:val="clear" w:color="auto" w:fill="auto"/>
          </w:tcPr>
          <w:p w:rsidR="005F5297" w:rsidRPr="00845266" w:rsidRDefault="005F5297" w:rsidP="00845266">
            <w:pPr>
              <w:jc w:val="center"/>
            </w:pPr>
            <w:r w:rsidRPr="00845266">
              <w:t>1057,0÷1065,8</w:t>
            </w:r>
          </w:p>
        </w:tc>
        <w:tc>
          <w:tcPr>
            <w:tcW w:w="2284" w:type="dxa"/>
            <w:shd w:val="clear" w:color="auto" w:fill="auto"/>
          </w:tcPr>
          <w:p w:rsidR="005F5297" w:rsidRPr="00845266" w:rsidRDefault="005F5297" w:rsidP="00845266">
            <w:pPr>
              <w:jc w:val="center"/>
            </w:pPr>
            <w:r w:rsidRPr="00845266">
              <w:t>0,386</w:t>
            </w:r>
          </w:p>
        </w:tc>
        <w:tc>
          <w:tcPr>
            <w:tcW w:w="2284" w:type="dxa"/>
            <w:shd w:val="clear" w:color="auto" w:fill="auto"/>
          </w:tcPr>
          <w:p w:rsidR="005F5297" w:rsidRPr="00845266" w:rsidRDefault="005F5297" w:rsidP="00845266">
            <w:pPr>
              <w:jc w:val="center"/>
            </w:pPr>
            <w:r w:rsidRPr="00845266">
              <w:t>0,992</w:t>
            </w:r>
          </w:p>
        </w:tc>
        <w:tc>
          <w:tcPr>
            <w:tcW w:w="2286" w:type="dxa"/>
            <w:shd w:val="clear" w:color="auto" w:fill="auto"/>
          </w:tcPr>
          <w:p w:rsidR="005F5297" w:rsidRPr="00845266" w:rsidRDefault="005F5297" w:rsidP="00845266">
            <w:pPr>
              <w:jc w:val="center"/>
            </w:pPr>
            <w:r w:rsidRPr="00845266">
              <w:t>0,4541</w:t>
            </w:r>
          </w:p>
        </w:tc>
      </w:tr>
      <w:tr w:rsidR="005F5297" w:rsidRPr="00B00BF4" w:rsidTr="00845266">
        <w:trPr>
          <w:trHeight w:val="341"/>
        </w:trPr>
        <w:tc>
          <w:tcPr>
            <w:tcW w:w="2348" w:type="dxa"/>
            <w:shd w:val="clear" w:color="auto" w:fill="auto"/>
          </w:tcPr>
          <w:p w:rsidR="005F5297" w:rsidRPr="00845266" w:rsidRDefault="005F5297" w:rsidP="00845266">
            <w:pPr>
              <w:jc w:val="center"/>
            </w:pPr>
            <w:r w:rsidRPr="00845266">
              <w:t>1065,8÷1136,1</w:t>
            </w:r>
          </w:p>
        </w:tc>
        <w:tc>
          <w:tcPr>
            <w:tcW w:w="2284" w:type="dxa"/>
            <w:shd w:val="clear" w:color="auto" w:fill="auto"/>
          </w:tcPr>
          <w:p w:rsidR="005F5297" w:rsidRPr="00845266" w:rsidRDefault="005F5297" w:rsidP="00845266">
            <w:pPr>
              <w:jc w:val="center"/>
            </w:pPr>
            <w:r w:rsidRPr="00845266">
              <w:t>0,385</w:t>
            </w:r>
          </w:p>
        </w:tc>
        <w:tc>
          <w:tcPr>
            <w:tcW w:w="2284" w:type="dxa"/>
            <w:shd w:val="clear" w:color="auto" w:fill="auto"/>
          </w:tcPr>
          <w:p w:rsidR="005F5297" w:rsidRPr="00845266" w:rsidRDefault="005F5297" w:rsidP="00845266">
            <w:pPr>
              <w:jc w:val="center"/>
            </w:pPr>
            <w:r w:rsidRPr="00845266">
              <w:t>0,991</w:t>
            </w:r>
          </w:p>
        </w:tc>
        <w:tc>
          <w:tcPr>
            <w:tcW w:w="2286" w:type="dxa"/>
            <w:shd w:val="clear" w:color="auto" w:fill="auto"/>
          </w:tcPr>
          <w:p w:rsidR="005F5297" w:rsidRPr="00845266" w:rsidRDefault="005F5297" w:rsidP="00845266">
            <w:pPr>
              <w:jc w:val="center"/>
            </w:pPr>
            <w:r w:rsidRPr="00845266">
              <w:t>0,454</w:t>
            </w:r>
          </w:p>
        </w:tc>
      </w:tr>
      <w:tr w:rsidR="005F5297" w:rsidRPr="00B00BF4" w:rsidTr="00845266">
        <w:trPr>
          <w:trHeight w:val="319"/>
        </w:trPr>
        <w:tc>
          <w:tcPr>
            <w:tcW w:w="2348" w:type="dxa"/>
            <w:shd w:val="clear" w:color="auto" w:fill="auto"/>
          </w:tcPr>
          <w:p w:rsidR="005F5297" w:rsidRPr="00845266" w:rsidRDefault="005F5297" w:rsidP="00845266">
            <w:pPr>
              <w:jc w:val="center"/>
            </w:pPr>
            <w:r w:rsidRPr="00845266">
              <w:t>1136,1÷1200</w:t>
            </w:r>
          </w:p>
        </w:tc>
        <w:tc>
          <w:tcPr>
            <w:tcW w:w="2284" w:type="dxa"/>
            <w:shd w:val="clear" w:color="auto" w:fill="auto"/>
          </w:tcPr>
          <w:p w:rsidR="005F5297" w:rsidRPr="00845266" w:rsidRDefault="005F5297" w:rsidP="00845266">
            <w:pPr>
              <w:jc w:val="center"/>
            </w:pPr>
            <w:r w:rsidRPr="00845266">
              <w:t>0,434</w:t>
            </w:r>
          </w:p>
        </w:tc>
        <w:tc>
          <w:tcPr>
            <w:tcW w:w="2284" w:type="dxa"/>
            <w:shd w:val="clear" w:color="auto" w:fill="auto"/>
          </w:tcPr>
          <w:p w:rsidR="005F5297" w:rsidRPr="00845266" w:rsidRDefault="005F5297" w:rsidP="00845266">
            <w:pPr>
              <w:jc w:val="center"/>
            </w:pPr>
            <w:r w:rsidRPr="00845266">
              <w:t>0,982</w:t>
            </w:r>
          </w:p>
        </w:tc>
        <w:tc>
          <w:tcPr>
            <w:tcW w:w="2286" w:type="dxa"/>
            <w:shd w:val="clear" w:color="auto" w:fill="auto"/>
          </w:tcPr>
          <w:p w:rsidR="005F5297" w:rsidRPr="00845266" w:rsidRDefault="005F5297" w:rsidP="00845266">
            <w:pPr>
              <w:jc w:val="center"/>
            </w:pPr>
            <w:r w:rsidRPr="00845266">
              <w:t>0,433</w:t>
            </w:r>
          </w:p>
        </w:tc>
      </w:tr>
      <w:tr w:rsidR="005F5297" w:rsidRPr="00B00BF4" w:rsidTr="00845266">
        <w:trPr>
          <w:trHeight w:val="341"/>
        </w:trPr>
        <w:tc>
          <w:tcPr>
            <w:tcW w:w="2348" w:type="dxa"/>
            <w:shd w:val="clear" w:color="auto" w:fill="auto"/>
          </w:tcPr>
          <w:p w:rsidR="005F5297" w:rsidRPr="00845266" w:rsidRDefault="005F5297" w:rsidP="00845266">
            <w:pPr>
              <w:jc w:val="center"/>
            </w:pPr>
            <w:r w:rsidRPr="00845266">
              <w:t>1200,0</w:t>
            </w:r>
          </w:p>
        </w:tc>
        <w:tc>
          <w:tcPr>
            <w:tcW w:w="2284" w:type="dxa"/>
            <w:shd w:val="clear" w:color="auto" w:fill="auto"/>
          </w:tcPr>
          <w:p w:rsidR="005F5297" w:rsidRPr="00845266" w:rsidRDefault="005F5297" w:rsidP="00845266">
            <w:pPr>
              <w:jc w:val="center"/>
            </w:pPr>
            <w:r w:rsidRPr="00845266">
              <w:t>0,404</w:t>
            </w:r>
          </w:p>
        </w:tc>
        <w:tc>
          <w:tcPr>
            <w:tcW w:w="2284" w:type="dxa"/>
            <w:shd w:val="clear" w:color="auto" w:fill="auto"/>
          </w:tcPr>
          <w:p w:rsidR="005F5297" w:rsidRPr="00845266" w:rsidRDefault="005F5297" w:rsidP="00845266">
            <w:pPr>
              <w:jc w:val="center"/>
            </w:pPr>
            <w:r w:rsidRPr="00845266">
              <w:t>0,975</w:t>
            </w:r>
          </w:p>
        </w:tc>
        <w:tc>
          <w:tcPr>
            <w:tcW w:w="2286" w:type="dxa"/>
            <w:shd w:val="clear" w:color="auto" w:fill="auto"/>
          </w:tcPr>
          <w:p w:rsidR="005F5297" w:rsidRPr="00845266" w:rsidRDefault="005F5297" w:rsidP="00845266">
            <w:pPr>
              <w:jc w:val="center"/>
            </w:pPr>
            <w:r w:rsidRPr="00845266">
              <w:t>0,4127</w:t>
            </w:r>
          </w:p>
        </w:tc>
      </w:tr>
    </w:tbl>
    <w:p w:rsidR="005F5297" w:rsidRPr="00845266" w:rsidRDefault="005F5297" w:rsidP="001730A1">
      <w:pPr>
        <w:ind w:firstLine="709"/>
        <w:jc w:val="both"/>
        <w:rPr>
          <w:sz w:val="28"/>
          <w:szCs w:val="28"/>
        </w:rPr>
      </w:pPr>
    </w:p>
    <w:p w:rsidR="009C0A01" w:rsidRPr="00845266" w:rsidRDefault="00C27B4D" w:rsidP="001730A1">
      <w:pPr>
        <w:ind w:firstLine="709"/>
        <w:jc w:val="both"/>
        <w:rPr>
          <w:sz w:val="28"/>
          <w:szCs w:val="28"/>
        </w:rPr>
      </w:pPr>
      <w:r w:rsidRPr="00845266">
        <w:rPr>
          <w:sz w:val="28"/>
          <w:szCs w:val="28"/>
        </w:rPr>
        <w:t>Расчетные значения общего коэффициента бокового давления (</w:t>
      </w:r>
      <m:oMath>
        <m:r>
          <w:rPr>
            <w:rFonts w:ascii="Cambria Math" w:hAnsi="Cambria Math"/>
            <w:sz w:val="28"/>
            <w:szCs w:val="28"/>
          </w:rPr>
          <m:t>λ</m:t>
        </m:r>
      </m:oMath>
      <w:r w:rsidRPr="00845266">
        <w:rPr>
          <w:sz w:val="28"/>
          <w:szCs w:val="28"/>
        </w:rPr>
        <w:t xml:space="preserve">) в природном поле напряжений в массиве пород, вычисленные по формулам (3.1, 3.2, 3.3) будут приняты за основу расчетов по определению нагрузки на крепь. Хотя </w:t>
      </w:r>
      <w:r w:rsidR="00971C1F" w:rsidRPr="00845266">
        <w:rPr>
          <w:sz w:val="28"/>
          <w:szCs w:val="28"/>
        </w:rPr>
        <w:t>результат,</w:t>
      </w:r>
      <w:r w:rsidRPr="00845266">
        <w:rPr>
          <w:sz w:val="28"/>
          <w:szCs w:val="28"/>
        </w:rPr>
        <w:t xml:space="preserve"> полученный по формуле 3.2, где основными показателями является глубина залегания пласта, </w:t>
      </w:r>
      <w:r w:rsidR="002B4978" w:rsidRPr="00845266">
        <w:rPr>
          <w:sz w:val="28"/>
          <w:szCs w:val="28"/>
        </w:rPr>
        <w:t>резко отличается от других вариантов и может быть нехарактерными для этих условий.</w:t>
      </w:r>
    </w:p>
    <w:p w:rsidR="009C0A01" w:rsidRPr="00845266" w:rsidRDefault="009C0A01" w:rsidP="001730A1">
      <w:pPr>
        <w:ind w:firstLine="709"/>
        <w:jc w:val="both"/>
        <w:rPr>
          <w:b/>
          <w:sz w:val="28"/>
          <w:szCs w:val="28"/>
        </w:rPr>
      </w:pPr>
    </w:p>
    <w:p w:rsidR="005F5297" w:rsidRPr="00845266" w:rsidRDefault="005F5297" w:rsidP="001730A1">
      <w:pPr>
        <w:ind w:firstLine="709"/>
        <w:jc w:val="both"/>
        <w:rPr>
          <w:sz w:val="28"/>
          <w:szCs w:val="28"/>
        </w:rPr>
      </w:pPr>
      <w:r w:rsidRPr="00845266">
        <w:rPr>
          <w:b/>
          <w:sz w:val="28"/>
          <w:szCs w:val="28"/>
        </w:rPr>
        <w:t xml:space="preserve">3.2 Определение нагрузки на крепь протяженной части ствола (900÷1200 м) на основе теоретических исследовании </w:t>
      </w:r>
      <m:oMath>
        <m:r>
          <m:rPr>
            <m:sty m:val="bi"/>
          </m:rPr>
          <w:rPr>
            <w:rFonts w:ascii="Cambria Math" w:hAnsi="Cambria Math"/>
            <w:sz w:val="28"/>
            <w:szCs w:val="28"/>
          </w:rPr>
          <m:t>λ-</m:t>
        </m:r>
      </m:oMath>
      <w:r w:rsidRPr="00845266">
        <w:rPr>
          <w:b/>
          <w:sz w:val="28"/>
          <w:szCs w:val="28"/>
        </w:rPr>
        <w:t xml:space="preserve"> коэффициента бокового давления.</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На основе результатов расчетов по определению коэффициента бокового давления (параграф 3.1) определяем нагрузки на крепь ствола (горное и гидростатическое давление) в интервале 900÷1200 м и строим эпюры нагрузок.</w:t>
      </w:r>
    </w:p>
    <w:p w:rsidR="005F5297" w:rsidRPr="00845266" w:rsidRDefault="005F5297" w:rsidP="001730A1">
      <w:pPr>
        <w:ind w:firstLine="709"/>
        <w:jc w:val="both"/>
        <w:rPr>
          <w:sz w:val="28"/>
          <w:szCs w:val="28"/>
        </w:rPr>
      </w:pPr>
      <w:r w:rsidRPr="00845266">
        <w:rPr>
          <w:sz w:val="28"/>
          <w:szCs w:val="28"/>
        </w:rPr>
        <w:t>Величина горного давления (кПа) определяется для каждого пласта пород на уровнях кровли и почвы.</w:t>
      </w:r>
    </w:p>
    <w:p w:rsidR="00E90D49" w:rsidRPr="00845266" w:rsidRDefault="00E90D49"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Давление в кровле </w:t>
      </w:r>
      <w:r w:rsidRPr="00845266">
        <w:rPr>
          <w:i/>
          <w:sz w:val="28"/>
          <w:szCs w:val="28"/>
          <w:lang w:val="en-US"/>
        </w:rPr>
        <w:t>i</w:t>
      </w:r>
      <w:r w:rsidRPr="00845266">
        <w:rPr>
          <w:i/>
          <w:sz w:val="28"/>
          <w:szCs w:val="28"/>
        </w:rPr>
        <w:t>-го</w:t>
      </w:r>
      <w:r w:rsidRPr="00845266">
        <w:rPr>
          <w:sz w:val="28"/>
          <w:szCs w:val="28"/>
        </w:rPr>
        <w:t xml:space="preserve"> пласта, МПа:</w:t>
      </w: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к</m:t>
              </m:r>
            </m:sub>
            <m:sup>
              <m:r>
                <w:rPr>
                  <w:rFonts w:ascii="Cambria Math" w:hAnsi="Cambria Math"/>
                  <w:sz w:val="28"/>
                  <w:szCs w:val="28"/>
                  <w:lang w:val="en-US"/>
                </w:rPr>
                <m:t>i</m:t>
              </m:r>
            </m:sup>
          </m:sSubSup>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i-1</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d>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 МПа</m:t>
          </m:r>
        </m:oMath>
      </m:oMathPara>
    </w:p>
    <w:p w:rsidR="00E90D49" w:rsidRPr="00845266" w:rsidRDefault="00E90D49"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Давление в почве </w:t>
      </w:r>
      <w:r w:rsidRPr="00845266">
        <w:rPr>
          <w:i/>
          <w:sz w:val="28"/>
          <w:szCs w:val="28"/>
          <w:lang w:val="en-US"/>
        </w:rPr>
        <w:t>i</w:t>
      </w:r>
      <w:r w:rsidRPr="00845266">
        <w:rPr>
          <w:i/>
          <w:sz w:val="28"/>
          <w:szCs w:val="28"/>
        </w:rPr>
        <w:t>-го</w:t>
      </w:r>
      <w:r w:rsidRPr="00845266">
        <w:rPr>
          <w:sz w:val="28"/>
          <w:szCs w:val="28"/>
        </w:rPr>
        <w:t xml:space="preserve"> пласта, МПа:</w:t>
      </w: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п</m:t>
              </m:r>
            </m:sub>
            <m:sup>
              <m:r>
                <w:rPr>
                  <w:rFonts w:ascii="Cambria Math" w:hAnsi="Cambria Math"/>
                  <w:sz w:val="28"/>
                  <w:szCs w:val="28"/>
                  <w:lang w:val="en-US"/>
                </w:rPr>
                <m:t>i</m:t>
              </m:r>
            </m:sup>
          </m:sSubSup>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i-1</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d>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 МПа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Давление в кровле (</w:t>
      </w:r>
      <w:r w:rsidRPr="00845266">
        <w:rPr>
          <w:i/>
          <w:sz w:val="28"/>
          <w:szCs w:val="28"/>
          <w:lang w:val="en-US"/>
        </w:rPr>
        <w:t>i</w:t>
      </w:r>
      <w:r w:rsidRPr="00845266">
        <w:rPr>
          <w:i/>
          <w:sz w:val="28"/>
          <w:szCs w:val="28"/>
        </w:rPr>
        <w:t>+1</w:t>
      </w:r>
      <w:r w:rsidRPr="00845266">
        <w:rPr>
          <w:sz w:val="28"/>
          <w:szCs w:val="28"/>
        </w:rPr>
        <w:t>)</w:t>
      </w:r>
      <w:r w:rsidRPr="00845266">
        <w:rPr>
          <w:i/>
          <w:sz w:val="28"/>
          <w:szCs w:val="28"/>
        </w:rPr>
        <w:t>-го</w:t>
      </w:r>
      <w:r w:rsidRPr="00845266">
        <w:rPr>
          <w:sz w:val="28"/>
          <w:szCs w:val="28"/>
        </w:rPr>
        <w:t xml:space="preserve"> пласта, МПа:</w:t>
      </w: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к</m:t>
              </m:r>
            </m:sub>
            <m:sup>
              <m:r>
                <w:rPr>
                  <w:rFonts w:ascii="Cambria Math" w:hAnsi="Cambria Math"/>
                  <w:sz w:val="28"/>
                  <w:szCs w:val="28"/>
                  <w:lang w:val="en-US"/>
                </w:rPr>
                <m:t>i+1</m:t>
              </m:r>
            </m:sup>
          </m:sSubSup>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i-1</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d>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 МПа</m:t>
          </m:r>
        </m:oMath>
      </m:oMathPara>
    </w:p>
    <w:p w:rsidR="005F5297" w:rsidRPr="00845266" w:rsidRDefault="005F5297" w:rsidP="001730A1">
      <w:pPr>
        <w:ind w:firstLine="709"/>
        <w:jc w:val="both"/>
        <w:rPr>
          <w:sz w:val="28"/>
          <w:szCs w:val="28"/>
        </w:rPr>
      </w:pPr>
      <w:r w:rsidRPr="00845266">
        <w:rPr>
          <w:sz w:val="28"/>
          <w:szCs w:val="28"/>
        </w:rPr>
        <w:t>Давление в почве (</w:t>
      </w:r>
      <w:r w:rsidRPr="00845266">
        <w:rPr>
          <w:i/>
          <w:sz w:val="28"/>
          <w:szCs w:val="28"/>
          <w:lang w:val="en-US"/>
        </w:rPr>
        <w:t>i</w:t>
      </w:r>
      <w:r w:rsidRPr="00845266">
        <w:rPr>
          <w:i/>
          <w:sz w:val="28"/>
          <w:szCs w:val="28"/>
        </w:rPr>
        <w:t>+1</w:t>
      </w:r>
      <w:r w:rsidRPr="00845266">
        <w:rPr>
          <w:sz w:val="28"/>
          <w:szCs w:val="28"/>
        </w:rPr>
        <w:t>)</w:t>
      </w:r>
      <w:r w:rsidRPr="00845266">
        <w:rPr>
          <w:i/>
          <w:sz w:val="28"/>
          <w:szCs w:val="28"/>
        </w:rPr>
        <w:t>-го</w:t>
      </w:r>
      <w:r w:rsidRPr="00845266">
        <w:rPr>
          <w:sz w:val="28"/>
          <w:szCs w:val="28"/>
        </w:rPr>
        <w:t xml:space="preserve"> пласта, МПа:</w:t>
      </w: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п</m:t>
              </m:r>
            </m:sub>
            <m:sup>
              <m:r>
                <w:rPr>
                  <w:rFonts w:ascii="Cambria Math" w:hAnsi="Cambria Math"/>
                  <w:sz w:val="28"/>
                  <w:szCs w:val="28"/>
                  <w:lang w:val="en-US"/>
                </w:rPr>
                <m:t>i+1</m:t>
              </m:r>
            </m:sup>
          </m:sSubSup>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i-1</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d>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 МПа</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m:t>
            </m:r>
          </m:sub>
        </m:sSub>
        <m:r>
          <w:rPr>
            <w:rFonts w:ascii="Cambria Math" w:hAnsi="Cambria Math"/>
            <w:sz w:val="28"/>
            <w:szCs w:val="28"/>
          </w:rPr>
          <m:t>-</m:t>
        </m:r>
      </m:oMath>
      <w:r w:rsidRPr="00845266">
        <w:rPr>
          <w:sz w:val="28"/>
          <w:szCs w:val="28"/>
        </w:rPr>
        <w:t xml:space="preserve"> мощность вышележащего пласта, м;</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r>
          <w:rPr>
            <w:rFonts w:ascii="Cambria Math" w:hAnsi="Cambria Math"/>
            <w:sz w:val="28"/>
            <w:szCs w:val="28"/>
          </w:rPr>
          <m:t>-</m:t>
        </m:r>
      </m:oMath>
      <w:r w:rsidR="005F5297" w:rsidRPr="00845266">
        <w:rPr>
          <w:sz w:val="28"/>
          <w:szCs w:val="28"/>
        </w:rPr>
        <w:t xml:space="preserve"> объемный вес </w:t>
      </w:r>
      <w:r w:rsidR="005F5297" w:rsidRPr="00845266">
        <w:rPr>
          <w:i/>
          <w:sz w:val="28"/>
          <w:szCs w:val="28"/>
          <w:lang w:val="en-US"/>
        </w:rPr>
        <w:t>i</w:t>
      </w:r>
      <w:r w:rsidR="005F5297" w:rsidRPr="00845266">
        <w:rPr>
          <w:i/>
          <w:sz w:val="28"/>
          <w:szCs w:val="28"/>
        </w:rPr>
        <w:t>-го</w:t>
      </w:r>
      <w:r w:rsidR="005F5297" w:rsidRPr="00845266">
        <w:rPr>
          <w:sz w:val="28"/>
          <w:szCs w:val="28"/>
        </w:rPr>
        <w:t xml:space="preserve"> пласта, </w:t>
      </w:r>
      <m:oMath>
        <m:f>
          <m:fPr>
            <m:ctrlPr>
              <w:rPr>
                <w:rFonts w:ascii="Cambria Math" w:hAnsi="Cambria Math"/>
                <w:i/>
                <w:sz w:val="28"/>
                <w:szCs w:val="28"/>
              </w:rPr>
            </m:ctrlPr>
          </m:fPr>
          <m:num>
            <m:r>
              <w:rPr>
                <w:rFonts w:ascii="Cambria Math" w:hAnsi="Cambria Math"/>
                <w:sz w:val="28"/>
                <w:szCs w:val="28"/>
              </w:rPr>
              <m:t>кН</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r>
          <w:rPr>
            <w:rFonts w:ascii="Cambria Math" w:hAnsi="Cambria Math"/>
            <w:sz w:val="28"/>
            <w:szCs w:val="28"/>
          </w:rPr>
          <m:t>.</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m:t>
        </m:r>
      </m:oMath>
      <w:r w:rsidR="005F5297" w:rsidRPr="00845266">
        <w:rPr>
          <w:sz w:val="28"/>
          <w:szCs w:val="28"/>
        </w:rPr>
        <w:t xml:space="preserve"> коэффициент бокового распора пород, для которого определяется величина горного давления.</w:t>
      </w:r>
    </w:p>
    <w:p w:rsidR="008E6589" w:rsidRPr="00B00BF4" w:rsidRDefault="008E6589" w:rsidP="001730A1">
      <w:pPr>
        <w:ind w:firstLine="709"/>
        <w:jc w:val="both"/>
        <w:rPr>
          <w:b/>
          <w:sz w:val="28"/>
          <w:szCs w:val="28"/>
        </w:rPr>
      </w:pPr>
    </w:p>
    <w:p w:rsidR="008E6589" w:rsidRPr="00B00BF4" w:rsidRDefault="008E6589" w:rsidP="001730A1">
      <w:pPr>
        <w:ind w:firstLine="709"/>
        <w:jc w:val="both"/>
        <w:rPr>
          <w:b/>
          <w:sz w:val="28"/>
          <w:szCs w:val="28"/>
        </w:rPr>
      </w:pPr>
    </w:p>
    <w:p w:rsidR="005F5297" w:rsidRPr="00B00BF4" w:rsidRDefault="005F5297" w:rsidP="001730A1">
      <w:pPr>
        <w:ind w:firstLine="709"/>
        <w:jc w:val="both"/>
        <w:rPr>
          <w:b/>
          <w:sz w:val="28"/>
          <w:szCs w:val="28"/>
        </w:rPr>
      </w:pPr>
      <w:r w:rsidRPr="00B00BF4">
        <w:rPr>
          <w:b/>
          <w:sz w:val="28"/>
          <w:szCs w:val="28"/>
        </w:rPr>
        <w:t>3.2.1 Определение горного давления каждого пласта (слоя) породы на уровне кровли и почвы</w:t>
      </w:r>
    </w:p>
    <w:p w:rsidR="008E6589" w:rsidRDefault="008E6589" w:rsidP="001730A1">
      <w:pPr>
        <w:ind w:firstLine="709"/>
        <w:jc w:val="both"/>
        <w:rPr>
          <w:b/>
          <w:sz w:val="28"/>
          <w:szCs w:val="28"/>
        </w:rPr>
      </w:pPr>
    </w:p>
    <w:p w:rsidR="00532320" w:rsidRPr="00845266" w:rsidRDefault="00532320" w:rsidP="00532320">
      <w:pPr>
        <w:ind w:firstLine="709"/>
        <w:jc w:val="both"/>
        <w:rPr>
          <w:sz w:val="28"/>
          <w:szCs w:val="28"/>
        </w:rPr>
      </w:pPr>
      <w:r w:rsidRPr="00845266">
        <w:rPr>
          <w:sz w:val="28"/>
          <w:szCs w:val="28"/>
        </w:rPr>
        <w:t>На исследуемом отрезке протяженной части ствола определение горного давления производим по методике приведенной выше, но в 3</w:t>
      </w:r>
      <w:r w:rsidRPr="00845266">
        <w:rPr>
          <w:sz w:val="28"/>
          <w:szCs w:val="28"/>
          <w:vertAlign w:val="superscript"/>
        </w:rPr>
        <w:t>-х</w:t>
      </w:r>
      <w:r w:rsidRPr="00845266">
        <w:rPr>
          <w:sz w:val="28"/>
          <w:szCs w:val="28"/>
        </w:rPr>
        <w:t xml:space="preserve"> вариантах.</w:t>
      </w:r>
    </w:p>
    <w:p w:rsidR="00532320" w:rsidRPr="00845266" w:rsidRDefault="00532320" w:rsidP="00532320">
      <w:pPr>
        <w:ind w:firstLine="709"/>
        <w:jc w:val="both"/>
        <w:rPr>
          <w:sz w:val="28"/>
          <w:szCs w:val="28"/>
          <w:u w:val="single"/>
        </w:rPr>
      </w:pPr>
    </w:p>
    <w:p w:rsidR="00532320" w:rsidRPr="00845266" w:rsidRDefault="00532320" w:rsidP="00532320">
      <w:pPr>
        <w:ind w:firstLine="709"/>
        <w:jc w:val="both"/>
        <w:rPr>
          <w:sz w:val="28"/>
          <w:szCs w:val="28"/>
        </w:rPr>
      </w:pPr>
      <w:r w:rsidRPr="00845266">
        <w:rPr>
          <w:i/>
          <w:sz w:val="28"/>
          <w:szCs w:val="28"/>
          <w:u w:val="single"/>
        </w:rPr>
        <w:t>Вариант 1.</w:t>
      </w:r>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m:t>
        </m:r>
      </m:oMath>
      <w:r w:rsidRPr="00845266">
        <w:rPr>
          <w:sz w:val="28"/>
          <w:szCs w:val="28"/>
        </w:rPr>
        <w:t xml:space="preserve"> значение коэффициента бокового давления в природном поле напряжений определено в зависимости от глубины и модуля деформации, то есть:</w:t>
      </w:r>
    </w:p>
    <w:p w:rsidR="00532320" w:rsidRPr="00B91DEB" w:rsidRDefault="00B91DEB" w:rsidP="00532320">
      <w:pPr>
        <w:ind w:firstLine="709"/>
        <w:jc w:val="both"/>
        <w:rPr>
          <w:sz w:val="28"/>
          <w:szCs w:val="28"/>
          <w:u w:val="single"/>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=0,25+7</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H</m:t>
                  </m:r>
                </m:den>
              </m:f>
            </m:e>
          </m:d>
        </m:oMath>
      </m:oMathPara>
    </w:p>
    <w:p w:rsidR="00532320" w:rsidRPr="00845266" w:rsidRDefault="00532320" w:rsidP="00532320">
      <w:pPr>
        <w:ind w:firstLine="709"/>
        <w:jc w:val="both"/>
        <w:rPr>
          <w:sz w:val="28"/>
          <w:szCs w:val="28"/>
        </w:rPr>
      </w:pPr>
    </w:p>
    <w:p w:rsidR="00532320" w:rsidRPr="00845266" w:rsidRDefault="00532320" w:rsidP="00532320">
      <w:pPr>
        <w:ind w:firstLine="709"/>
        <w:jc w:val="both"/>
        <w:rPr>
          <w:sz w:val="28"/>
          <w:szCs w:val="28"/>
        </w:rPr>
      </w:pPr>
      <w:r w:rsidRPr="00845266">
        <w:rPr>
          <w:i/>
          <w:sz w:val="28"/>
          <w:szCs w:val="28"/>
          <w:u w:val="single"/>
        </w:rPr>
        <w:t>Вариант 2.</w:t>
      </w:r>
      <w:r w:rsidRPr="00845266">
        <w:rPr>
          <w:sz w:val="28"/>
          <w:szCs w:val="28"/>
        </w:rPr>
        <w:t xml:space="preserve"> </w:t>
      </w:r>
      <m:oMath>
        <m:r>
          <w:rPr>
            <w:rFonts w:ascii="Cambria Math" w:hAnsi="Cambria Math"/>
            <w:sz w:val="28"/>
            <w:szCs w:val="28"/>
          </w:rPr>
          <m:t>λ-</m:t>
        </m:r>
      </m:oMath>
      <w:r w:rsidRPr="00845266">
        <w:rPr>
          <w:sz w:val="28"/>
          <w:szCs w:val="28"/>
        </w:rPr>
        <w:t xml:space="preserve"> значение коэффициента бокового давления в природном поле напряжений определено по зарубежной методике, по формуле (3.2); где основными показателями является глубина залегания пласта.</w:t>
      </w:r>
    </w:p>
    <w:p w:rsidR="00532320" w:rsidRPr="00B91DEB" w:rsidRDefault="00B91DEB" w:rsidP="00532320">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lang w:val="en-US"/>
                </w:rPr>
                <m:t>500</m:t>
              </m:r>
            </m:den>
          </m:f>
          <m:r>
            <w:rPr>
              <w:rFonts w:ascii="Cambria Math" w:hAnsi="Cambria Math"/>
              <w:sz w:val="28"/>
              <w:szCs w:val="28"/>
            </w:rPr>
            <m:t xml:space="preserve">;      для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≤1000 м</m:t>
              </m:r>
            </m:e>
          </m:d>
          <m:r>
            <w:rPr>
              <w:rFonts w:ascii="Cambria Math" w:hAnsi="Cambria Math"/>
              <w:sz w:val="28"/>
              <w:szCs w:val="28"/>
            </w:rPr>
            <m:t xml:space="preserve">. </m:t>
          </m:r>
        </m:oMath>
      </m:oMathPara>
    </w:p>
    <w:p w:rsidR="00532320" w:rsidRPr="00845266" w:rsidRDefault="00532320" w:rsidP="00532320">
      <w:pPr>
        <w:ind w:firstLine="709"/>
        <w:jc w:val="both"/>
        <w:rPr>
          <w:i/>
          <w:sz w:val="28"/>
          <w:szCs w:val="28"/>
        </w:rPr>
      </w:pPr>
    </w:p>
    <w:p w:rsidR="00532320" w:rsidRPr="00B91DEB" w:rsidRDefault="00B91DEB" w:rsidP="00532320">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lang w:val="en-US"/>
                </w:rPr>
                <m:t>800</m:t>
              </m:r>
            </m:den>
          </m:f>
          <m:r>
            <w:rPr>
              <w:rFonts w:ascii="Cambria Math" w:hAnsi="Cambria Math"/>
              <w:sz w:val="28"/>
              <w:szCs w:val="28"/>
            </w:rPr>
            <m:t xml:space="preserve">;      для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≥1000 м</m:t>
              </m:r>
            </m:e>
          </m:d>
          <m:r>
            <w:rPr>
              <w:rFonts w:ascii="Cambria Math" w:hAnsi="Cambria Math"/>
              <w:sz w:val="28"/>
              <w:szCs w:val="28"/>
            </w:rPr>
            <m:t>.</m:t>
          </m:r>
        </m:oMath>
      </m:oMathPara>
    </w:p>
    <w:p w:rsidR="00532320" w:rsidRPr="00845266" w:rsidRDefault="00532320" w:rsidP="00532320">
      <w:pPr>
        <w:ind w:firstLine="709"/>
        <w:jc w:val="both"/>
        <w:rPr>
          <w:i/>
          <w:sz w:val="28"/>
          <w:szCs w:val="28"/>
        </w:rPr>
      </w:pPr>
    </w:p>
    <w:p w:rsidR="00532320" w:rsidRPr="00845266" w:rsidRDefault="00532320" w:rsidP="00532320">
      <w:pPr>
        <w:ind w:firstLine="709"/>
        <w:jc w:val="both"/>
        <w:rPr>
          <w:sz w:val="28"/>
          <w:szCs w:val="28"/>
        </w:rPr>
      </w:pPr>
      <w:r w:rsidRPr="00845266">
        <w:rPr>
          <w:i/>
          <w:sz w:val="28"/>
          <w:szCs w:val="28"/>
          <w:u w:val="single"/>
        </w:rPr>
        <w:t>Вариант 3.</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oMath>
      <w:r w:rsidRPr="00845266">
        <w:rPr>
          <w:sz w:val="28"/>
          <w:szCs w:val="28"/>
        </w:rPr>
        <w:t xml:space="preserve"> значение коэффициента бокового давления в природном поле напряжений определено по методике УрО РАН, то есть по формуле 3.4, с учетом коэффициента Пуассона, объемного веса пород и глубины залегания слоя.</w:t>
      </w:r>
    </w:p>
    <w:p w:rsidR="00532320" w:rsidRPr="00B00BF4" w:rsidRDefault="00532320" w:rsidP="001730A1">
      <w:pPr>
        <w:ind w:firstLine="709"/>
        <w:jc w:val="both"/>
        <w:rPr>
          <w:b/>
          <w:sz w:val="28"/>
          <w:szCs w:val="28"/>
        </w:rPr>
      </w:pPr>
    </w:p>
    <w:p w:rsidR="005F5297" w:rsidRPr="00B00BF4" w:rsidRDefault="00B91DEB" w:rsidP="001730A1">
      <w:pPr>
        <w:jc w:val="center"/>
        <w:rPr>
          <w:sz w:val="28"/>
          <w:szCs w:val="28"/>
        </w:rPr>
      </w:pPr>
      <w:r w:rsidRPr="00845266">
        <w:rPr>
          <w:noProof/>
          <w:sz w:val="28"/>
          <w:szCs w:val="28"/>
        </w:rPr>
        <w:drawing>
          <wp:inline distT="0" distB="0" distL="0" distR="0">
            <wp:extent cx="5367020" cy="5407025"/>
            <wp:effectExtent l="0" t="0" r="0" b="0"/>
            <wp:docPr id="1679" name="Рисунок 38" descr="S:\ББК 2019\ДИССЕР\Диссер по частям\Вспомогательные файлы\Чертеж 3.2.1 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S:\ББК 2019\ДИССЕР\Диссер по частям\Вспомогательные файлы\Чертеж 3.2.1 _-_.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7020" cy="5407025"/>
                    </a:xfrm>
                    <a:prstGeom prst="rect">
                      <a:avLst/>
                    </a:prstGeom>
                    <a:noFill/>
                    <a:ln>
                      <a:noFill/>
                    </a:ln>
                  </pic:spPr>
                </pic:pic>
              </a:graphicData>
            </a:graphic>
          </wp:inline>
        </w:drawing>
      </w:r>
    </w:p>
    <w:p w:rsidR="005F5297" w:rsidRPr="00845266" w:rsidRDefault="005F5297" w:rsidP="001730A1">
      <w:pPr>
        <w:ind w:firstLine="709"/>
        <w:jc w:val="center"/>
        <w:rPr>
          <w:sz w:val="28"/>
          <w:szCs w:val="28"/>
        </w:rPr>
      </w:pPr>
      <w:r w:rsidRPr="00845266">
        <w:rPr>
          <w:sz w:val="28"/>
          <w:szCs w:val="28"/>
        </w:rPr>
        <w:t>Рисунок 3.1 – Примерная схема расчета горного давления</w:t>
      </w:r>
    </w:p>
    <w:p w:rsidR="005F5297" w:rsidRPr="00845266" w:rsidRDefault="005F5297" w:rsidP="001730A1">
      <w:pPr>
        <w:ind w:firstLine="709"/>
        <w:jc w:val="both"/>
        <w:rPr>
          <w:sz w:val="28"/>
          <w:szCs w:val="28"/>
        </w:rPr>
      </w:pPr>
    </w:p>
    <w:p w:rsidR="00D6321D" w:rsidRPr="00845266" w:rsidRDefault="00D6321D" w:rsidP="00D6321D">
      <w:pPr>
        <w:ind w:firstLine="709"/>
        <w:jc w:val="both"/>
        <w:rPr>
          <w:sz w:val="28"/>
          <w:szCs w:val="28"/>
        </w:rPr>
      </w:pPr>
      <w:r w:rsidRPr="00845266">
        <w:rPr>
          <w:sz w:val="28"/>
          <w:szCs w:val="28"/>
        </w:rPr>
        <w:t>Используя исходные данные и схему расчета производим расчет по вариантно.</w:t>
      </w:r>
    </w:p>
    <w:p w:rsidR="005F5297" w:rsidRPr="00845266" w:rsidRDefault="005F5297" w:rsidP="001730A1">
      <w:pPr>
        <w:ind w:firstLine="709"/>
        <w:jc w:val="both"/>
        <w:rPr>
          <w:sz w:val="28"/>
          <w:szCs w:val="28"/>
        </w:rPr>
      </w:pPr>
    </w:p>
    <w:p w:rsidR="005F5297" w:rsidRPr="00845266" w:rsidRDefault="005F5297" w:rsidP="001730A1">
      <w:pPr>
        <w:ind w:firstLine="709"/>
        <w:jc w:val="both"/>
        <w:rPr>
          <w:b/>
          <w:i/>
          <w:sz w:val="28"/>
          <w:szCs w:val="28"/>
        </w:rPr>
      </w:pPr>
      <w:r w:rsidRPr="00845266">
        <w:rPr>
          <w:b/>
          <w:i/>
          <w:sz w:val="28"/>
          <w:szCs w:val="28"/>
        </w:rPr>
        <w:t>По варианту №1:</w:t>
      </w:r>
    </w:p>
    <w:p w:rsidR="005F5297" w:rsidRPr="00845266" w:rsidRDefault="005F5297" w:rsidP="001730A1">
      <w:pPr>
        <w:ind w:firstLine="709"/>
        <w:jc w:val="both"/>
        <w:rPr>
          <w:sz w:val="28"/>
          <w:szCs w:val="28"/>
        </w:rPr>
      </w:pPr>
      <w:r w:rsidRPr="00845266">
        <w:rPr>
          <w:sz w:val="28"/>
          <w:szCs w:val="28"/>
        </w:rPr>
        <w:t xml:space="preserve">На отметке </w:t>
      </w: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=900 м</m:t>
        </m:r>
      </m:oMath>
      <w:r w:rsidRPr="00845266">
        <w:rPr>
          <w:b/>
          <w:sz w:val="28"/>
          <w:szCs w:val="28"/>
        </w:rPr>
        <w:t xml:space="preserve"> </w:t>
      </w:r>
      <w:r w:rsidRPr="00845266">
        <w:rPr>
          <w:sz w:val="28"/>
          <w:szCs w:val="28"/>
        </w:rPr>
        <w:t>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п1</m:t>
              </m:r>
            </m:sub>
          </m:sSub>
          <m:r>
            <w:rPr>
              <w:rFonts w:ascii="Cambria Math" w:hAnsi="Cambria Math"/>
              <w:sz w:val="28"/>
              <w:szCs w:val="28"/>
            </w:rPr>
            <m:t>=900∙2,4∙0,351=1017,36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=927 м,     ∆h=27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к2</m:t>
              </m:r>
            </m:sub>
          </m:sSub>
          <m:r>
            <w:rPr>
              <w:rFonts w:ascii="Cambria Math" w:hAnsi="Cambria Math"/>
              <w:sz w:val="28"/>
              <w:szCs w:val="28"/>
            </w:rPr>
            <m:t>=900∙2,4∙0,351=758,16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п2</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900∙2,4+27∙2,9</m:t>
              </m:r>
            </m:e>
          </m:d>
          <m:r>
            <w:rPr>
              <w:rFonts w:ascii="Cambria Math" w:hAnsi="Cambria Math"/>
              <w:sz w:val="28"/>
              <w:szCs w:val="28"/>
            </w:rPr>
            <m:t>∙0,351=2238,3∙0,351=785,64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=943,2 м,     ∆h=16,2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к3</m:t>
              </m:r>
            </m:sub>
          </m:sSub>
          <m:r>
            <w:rPr>
              <w:rFonts w:ascii="Cambria Math" w:hAnsi="Cambria Math"/>
              <w:sz w:val="28"/>
              <w:szCs w:val="28"/>
            </w:rPr>
            <m:t>=2238,3∙0,379=848,32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п3</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2238,3+16,2∙2,55</m:t>
              </m:r>
            </m:e>
          </m:d>
          <m:r>
            <w:rPr>
              <w:rFonts w:ascii="Cambria Math" w:hAnsi="Cambria Math"/>
              <w:sz w:val="28"/>
              <w:szCs w:val="28"/>
            </w:rPr>
            <m:t>∙0,379=2279,6∙0,379=863,97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=983 м,     ∆h=39,8 м</m:t>
        </m:r>
        <m:r>
          <m:rPr>
            <m:sty m:val="p"/>
          </m:rPr>
          <w:rPr>
            <w:rFonts w:ascii="Cambria Math" w:hAnsi="Cambria Math"/>
            <w:sz w:val="28"/>
            <w:szCs w:val="28"/>
          </w:rPr>
          <m:t xml:space="preserve"> </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к4-1</m:t>
              </m:r>
            </m:sub>
          </m:sSub>
          <m:r>
            <w:rPr>
              <w:rFonts w:ascii="Cambria Math" w:hAnsi="Cambria Math"/>
              <w:sz w:val="28"/>
              <w:szCs w:val="28"/>
            </w:rPr>
            <m:t>=2279,6∙0,377=859,41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п4-1</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2279,6+39,8∙2,59</m:t>
              </m:r>
            </m:e>
          </m:d>
          <m:r>
            <w:rPr>
              <w:rFonts w:ascii="Cambria Math" w:hAnsi="Cambria Math"/>
              <w:sz w:val="28"/>
              <w:szCs w:val="28"/>
            </w:rPr>
            <m:t>∙0,377=2383,7∙0,377=898,65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m:rPr>
            <m:sty m:val="bi"/>
          </m:rP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=1024,3 м,     ∆h=41,3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к4-2</m:t>
              </m:r>
            </m:sub>
          </m:sSub>
          <m:r>
            <w:rPr>
              <w:rFonts w:ascii="Cambria Math" w:hAnsi="Cambria Math"/>
              <w:sz w:val="28"/>
              <w:szCs w:val="28"/>
            </w:rPr>
            <m:t>=2383,7∙0,388=924,87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п4-2</m:t>
              </m:r>
            </m:sub>
          </m:sSub>
          <m:r>
            <w:rPr>
              <w:rFonts w:ascii="Cambria Math" w:hAnsi="Cambria Math"/>
              <w:sz w:val="28"/>
              <w:szCs w:val="28"/>
            </w:rPr>
            <m:t>=(2383,7+41,3∙2,59)∙0,388=2490,67∙0,388=966,38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=1028,6 м,     ∆h=4,3 м</m:t>
        </m:r>
      </m:oMath>
      <w:r w:rsidR="005F5297" w:rsidRPr="00845266">
        <w:rPr>
          <w:sz w:val="28"/>
          <w:szCs w:val="28"/>
        </w:rPr>
        <w:t xml:space="preserve"> глубины ствола</w:t>
      </w: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к4-3</m:t>
              </m:r>
            </m:sub>
          </m:sSub>
          <m:r>
            <w:rPr>
              <w:rFonts w:ascii="Cambria Math" w:hAnsi="Cambria Math"/>
              <w:sz w:val="28"/>
              <w:szCs w:val="28"/>
            </w:rPr>
            <m:t>=2490,67∙0,388=966,38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rPr>
                <m:t>п4-3</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2490,67+4,3∙2,59</m:t>
              </m:r>
            </m:e>
          </m:d>
          <m:r>
            <w:rPr>
              <w:rFonts w:ascii="Cambria Math" w:hAnsi="Cambria Math"/>
              <w:sz w:val="28"/>
              <w:szCs w:val="28"/>
            </w:rPr>
            <m:t>∙0,388=2501,81∙0,388=970,70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=1040 м,     ∆h=11,4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к4-4</m:t>
              </m:r>
            </m:sub>
          </m:sSub>
          <m:r>
            <w:rPr>
              <w:rFonts w:ascii="Cambria Math" w:hAnsi="Cambria Math"/>
              <w:sz w:val="28"/>
              <w:szCs w:val="28"/>
            </w:rPr>
            <m:t>=2501,81∙0,387=968,46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rPr>
                <m:t>п4-4</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2501,81+11,4∙2,59</m:t>
              </m:r>
            </m:e>
          </m:d>
          <m:r>
            <w:rPr>
              <w:rFonts w:ascii="Cambria Math" w:hAnsi="Cambria Math"/>
              <w:sz w:val="28"/>
              <w:szCs w:val="28"/>
            </w:rPr>
            <m:t>∙0,387=2531,34 ∙0,387=979,63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=1057 м,     ∆h=17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к4-5</m:t>
              </m:r>
            </m:sub>
          </m:sSub>
          <m:r>
            <w:rPr>
              <w:rFonts w:ascii="Cambria Math" w:hAnsi="Cambria Math"/>
              <w:sz w:val="28"/>
              <w:szCs w:val="28"/>
            </w:rPr>
            <m:t>=2531,34∙0,386=977,10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п4-5</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2531,34+17∙2,59</m:t>
              </m:r>
            </m:e>
          </m:d>
          <m:r>
            <w:rPr>
              <w:rFonts w:ascii="Cambria Math" w:hAnsi="Cambria Math"/>
              <w:sz w:val="28"/>
              <w:szCs w:val="28"/>
            </w:rPr>
            <m:t>∙0,386=2575,37∙0,386=994,09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=1065,8 м,     ∆h=8,8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к4-6</m:t>
              </m:r>
            </m:sub>
          </m:sSub>
          <m:r>
            <w:rPr>
              <w:rFonts w:ascii="Cambria Math" w:hAnsi="Cambria Math"/>
              <w:sz w:val="28"/>
              <w:szCs w:val="28"/>
            </w:rPr>
            <m:t>=2575,37∙0,385=991,52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rPr>
                <m:t>п4-6</m:t>
              </m:r>
            </m:sub>
          </m:sSub>
          <m:r>
            <w:rPr>
              <w:rFonts w:ascii="Cambria Math" w:hAnsi="Cambria Math"/>
              <w:sz w:val="28"/>
              <w:szCs w:val="28"/>
            </w:rPr>
            <m:t>=(2575,37+8,8∙2,59)∙0,385=2598,16∙0,385=1000,29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=1136,1 м,     ∆h=70,3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к5</m:t>
              </m:r>
            </m:sub>
          </m:sSub>
          <m:r>
            <w:rPr>
              <w:rFonts w:ascii="Cambria Math" w:hAnsi="Cambria Math"/>
              <w:sz w:val="28"/>
              <w:szCs w:val="28"/>
            </w:rPr>
            <m:t>=2598,16∙0,434=1117,62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п5</m:t>
              </m:r>
            </m:sub>
          </m:sSub>
          <m:r>
            <w:rPr>
              <w:rFonts w:ascii="Cambria Math" w:hAnsi="Cambria Math"/>
              <w:sz w:val="28"/>
              <w:szCs w:val="28"/>
            </w:rPr>
            <m:t>=(2598,16+70,3∙2,64)∙0,434=2783,75∙0,434=1208,15 кПа.</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rPr>
          <m:t>▼</m:t>
        </m:r>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en-US"/>
              </w:rPr>
              <m:t>C</m:t>
            </m:r>
          </m:sub>
        </m:sSub>
        <m:r>
          <m:rPr>
            <m:sty m:val="bi"/>
          </m:rPr>
          <w:rPr>
            <w:rFonts w:ascii="Cambria Math" w:hAnsi="Cambria Math"/>
            <w:sz w:val="28"/>
            <w:szCs w:val="28"/>
          </w:rPr>
          <m:t>=1200 м,     ∆h=65,9 м</m:t>
        </m:r>
      </m:oMath>
      <w:r w:rsidR="005F5297" w:rsidRPr="00845266">
        <w:rPr>
          <w:sz w:val="28"/>
          <w:szCs w:val="28"/>
        </w:rPr>
        <w:t xml:space="preserve"> глубины ствола</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к6</m:t>
              </m:r>
            </m:sub>
          </m:sSub>
          <m:r>
            <w:rPr>
              <w:rFonts w:ascii="Cambria Math" w:hAnsi="Cambria Math"/>
              <w:sz w:val="28"/>
              <w:szCs w:val="28"/>
            </w:rPr>
            <m:t>=2783,75∙0,404=1124,64 кПа;</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m:rPr>
                  <m:sty m:val="p"/>
                </m:rPr>
                <w:rPr>
                  <w:rFonts w:ascii="Cambria Math" w:hAnsi="Cambria Math"/>
                  <w:sz w:val="28"/>
                  <w:szCs w:val="28"/>
                  <w:lang w:val="en-US"/>
                </w:rPr>
                <m:t>п6</m:t>
              </m:r>
            </m:sub>
          </m:sSub>
          <m:r>
            <w:rPr>
              <w:rFonts w:ascii="Cambria Math" w:hAnsi="Cambria Math"/>
              <w:sz w:val="28"/>
              <w:szCs w:val="28"/>
            </w:rPr>
            <m:t>=(2783,75+65,9∙2,67)∙0,404=2959,7∙0,404=1195,72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p>
    <w:p w:rsidR="005F5297" w:rsidRPr="00845266" w:rsidRDefault="00532320" w:rsidP="001730A1">
      <w:pPr>
        <w:ind w:firstLine="709"/>
        <w:jc w:val="both"/>
        <w:rPr>
          <w:i/>
          <w:sz w:val="28"/>
          <w:szCs w:val="28"/>
        </w:rPr>
      </w:pPr>
      <w:r w:rsidRPr="00532320">
        <w:rPr>
          <w:i/>
          <w:sz w:val="28"/>
          <w:szCs w:val="28"/>
        </w:rPr>
        <w:t xml:space="preserve">Для водоносного горизонта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=1040÷1057м</m:t>
        </m:r>
      </m:oMath>
      <w:r w:rsidRPr="00532320">
        <w:rPr>
          <w:i/>
          <w:sz w:val="28"/>
          <w:szCs w:val="28"/>
        </w:rPr>
        <w:t xml:space="preserve"> дополнительно</w:t>
      </w:r>
      <w:r w:rsidRPr="00845266">
        <w:rPr>
          <w:i/>
          <w:sz w:val="28"/>
          <w:szCs w:val="28"/>
        </w:rPr>
        <w:t xml:space="preserve"> о</w:t>
      </w:r>
      <w:r w:rsidR="005F5297" w:rsidRPr="00845266">
        <w:rPr>
          <w:i/>
          <w:sz w:val="28"/>
          <w:szCs w:val="28"/>
        </w:rPr>
        <w:t>пределяем величину гидростатического давления по формуле:</w:t>
      </w:r>
    </w:p>
    <w:p w:rsidR="00532320" w:rsidRPr="00845266" w:rsidRDefault="00532320" w:rsidP="001730A1">
      <w:pPr>
        <w:ind w:firstLine="709"/>
        <w:jc w:val="both"/>
        <w:rPr>
          <w:i/>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=0,01∙</m:t>
          </m:r>
          <m:r>
            <w:rPr>
              <w:rFonts w:ascii="Cambria Math" w:hAnsi="Cambria Math"/>
              <w:sz w:val="28"/>
              <w:szCs w:val="28"/>
              <w:lang w:val="en-US"/>
            </w:rPr>
            <m:t>H</m:t>
          </m:r>
          <m:r>
            <w:rPr>
              <w:rFonts w:ascii="Cambria Math" w:hAnsi="Cambria Math"/>
              <w:sz w:val="28"/>
              <w:szCs w:val="28"/>
            </w:rPr>
            <m:t>, МПа.</m:t>
          </m:r>
        </m:oMath>
      </m:oMathPara>
    </w:p>
    <w:p w:rsidR="00532320" w:rsidRPr="00845266" w:rsidRDefault="00532320"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H</m:t>
        </m:r>
        <m:r>
          <w:rPr>
            <w:rFonts w:ascii="Cambria Math" w:hAnsi="Cambria Math"/>
            <w:sz w:val="28"/>
            <w:szCs w:val="28"/>
          </w:rPr>
          <m:t>-</m:t>
        </m:r>
      </m:oMath>
      <w:r w:rsidRPr="00845266">
        <w:rPr>
          <w:sz w:val="28"/>
          <w:szCs w:val="28"/>
        </w:rPr>
        <w:t xml:space="preserve"> мощность водоносного горизонта, м.</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В исследуемой части ствола водоносный горизонт мощностью 17 м, залегает между отрезками 1040÷1057 м протяженной части ствола, то есть пласт №4-5 4-го слоя.</w:t>
      </w:r>
    </w:p>
    <w:p w:rsidR="005F5297" w:rsidRPr="00845266" w:rsidRDefault="005F5297" w:rsidP="001730A1">
      <w:pPr>
        <w:ind w:firstLine="709"/>
        <w:jc w:val="both"/>
        <w:rPr>
          <w:sz w:val="28"/>
          <w:szCs w:val="28"/>
        </w:rPr>
      </w:pPr>
      <w:r w:rsidRPr="00845266">
        <w:rPr>
          <w:sz w:val="28"/>
          <w:szCs w:val="28"/>
        </w:rPr>
        <w:t>Поэтому, суммарное давление пород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с.д.</m:t>
            </m:r>
          </m:sub>
        </m:sSub>
      </m:oMath>
      <w:r w:rsidRPr="00845266">
        <w:rPr>
          <w:sz w:val="28"/>
          <w:szCs w:val="28"/>
        </w:rPr>
        <w:t>) крепь на этом участке определяется:</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 МПа.</m:t>
          </m:r>
        </m:oMath>
      </m:oMathPara>
    </w:p>
    <w:p w:rsidR="00D6321D" w:rsidRPr="00845266" w:rsidRDefault="00D6321D"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г.д.</m:t>
            </m:r>
          </m:sub>
        </m:sSub>
        <m:r>
          <w:rPr>
            <w:rFonts w:ascii="Cambria Math" w:hAnsi="Cambria Math"/>
            <w:sz w:val="28"/>
            <w:szCs w:val="28"/>
          </w:rPr>
          <m:t>-</m:t>
        </m:r>
      </m:oMath>
      <w:r w:rsidRPr="00845266">
        <w:rPr>
          <w:sz w:val="28"/>
          <w:szCs w:val="28"/>
        </w:rPr>
        <w:t>определенное расчетами горное давление, МПа (таблица …)</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m:t>
        </m:r>
      </m:oMath>
      <w:r w:rsidR="005F5297" w:rsidRPr="00845266">
        <w:rPr>
          <w:sz w:val="28"/>
          <w:szCs w:val="28"/>
        </w:rPr>
        <w:t xml:space="preserve"> гидростатическое давление, МПа.</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=0,01∙17=0,17 МПа.</m:t>
          </m:r>
        </m:oMath>
      </m:oMathPara>
    </w:p>
    <w:p w:rsidR="00D6321D" w:rsidRPr="00845266" w:rsidRDefault="00D6321D"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m:t>
        </m:r>
      </m:oMath>
      <w:r w:rsidRPr="00845266">
        <w:rPr>
          <w:sz w:val="28"/>
          <w:szCs w:val="28"/>
        </w:rPr>
        <w:t xml:space="preserve"> мощность пласта (1057 – 1040=17м).</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Определяем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с.д.</m:t>
            </m:r>
          </m:sub>
        </m:sSub>
        <m:r>
          <w:rPr>
            <w:rFonts w:ascii="Cambria Math" w:hAnsi="Cambria Math"/>
            <w:sz w:val="28"/>
            <w:szCs w:val="28"/>
          </w:rPr>
          <m:t>-</m:t>
        </m:r>
      </m:oMath>
      <w:r w:rsidRPr="00845266">
        <w:rPr>
          <w:sz w:val="28"/>
          <w:szCs w:val="28"/>
        </w:rPr>
        <w:t xml:space="preserve"> суммарное давление пород на глубине </w:t>
      </w:r>
      <m:oMath>
        <m:r>
          <w:rPr>
            <w:rFonts w:ascii="Cambria Math" w:hAnsi="Cambria Math"/>
            <w:sz w:val="28"/>
            <w:szCs w:val="28"/>
          </w:rPr>
          <m:t>▼1057 м.</m:t>
        </m:r>
      </m:oMath>
    </w:p>
    <w:p w:rsidR="00D6321D" w:rsidRPr="00845266" w:rsidRDefault="00D6321D" w:rsidP="001730A1">
      <w:pPr>
        <w:ind w:firstLine="709"/>
        <w:jc w:val="both"/>
        <w:rPr>
          <w:i/>
          <w:sz w:val="28"/>
          <w:szCs w:val="28"/>
        </w:rPr>
      </w:pP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с.д.</m:t>
              </m:r>
            </m:sub>
            <m:sup>
              <m:r>
                <w:rPr>
                  <w:rFonts w:ascii="Cambria Math" w:hAnsi="Cambria Math"/>
                  <w:sz w:val="28"/>
                  <w:szCs w:val="28"/>
                </w:rPr>
                <m:t>'</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п</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=0,994+0,17=1,164 МПа.</m:t>
          </m:r>
        </m:oMath>
      </m:oMathPara>
    </w:p>
    <w:p w:rsidR="00D6321D" w:rsidRPr="00845266" w:rsidRDefault="00D6321D"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m:t>
            </m:r>
          </m:sup>
        </m:sSubSup>
        <m:r>
          <w:rPr>
            <w:rFonts w:ascii="Cambria Math" w:hAnsi="Cambria Math"/>
            <w:sz w:val="28"/>
            <w:szCs w:val="28"/>
          </w:rPr>
          <m:t>-</m:t>
        </m:r>
      </m:oMath>
      <w:r w:rsidRPr="00845266">
        <w:rPr>
          <w:sz w:val="28"/>
          <w:szCs w:val="28"/>
        </w:rPr>
        <w:t xml:space="preserve"> горное давление на подошве пласта №4-5 4-го слоя (1057м).</w:t>
      </w:r>
    </w:p>
    <w:p w:rsidR="005F5297" w:rsidRPr="00845266" w:rsidRDefault="00B91DEB" w:rsidP="001730A1">
      <w:pPr>
        <w:ind w:firstLine="709"/>
        <w:jc w:val="both"/>
        <w:rPr>
          <w:sz w:val="28"/>
          <w:szCs w:val="28"/>
        </w:rPr>
      </w:pPr>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с.д.</m:t>
            </m:r>
          </m:sub>
          <m:sup>
            <m:r>
              <w:rPr>
                <w:rFonts w:ascii="Cambria Math" w:hAnsi="Cambria Math"/>
                <w:sz w:val="28"/>
                <w:szCs w:val="28"/>
              </w:rPr>
              <m:t>'</m:t>
            </m:r>
          </m:sup>
        </m:sSubSup>
        <m:r>
          <w:rPr>
            <w:rFonts w:ascii="Cambria Math" w:hAnsi="Cambria Math"/>
            <w:sz w:val="28"/>
            <w:szCs w:val="28"/>
          </w:rPr>
          <m:t>-</m:t>
        </m:r>
      </m:oMath>
      <w:r w:rsidR="005F5297" w:rsidRPr="00845266">
        <w:rPr>
          <w:i/>
          <w:sz w:val="28"/>
          <w:szCs w:val="28"/>
        </w:rPr>
        <w:t xml:space="preserve"> </w:t>
      </w:r>
      <w:r w:rsidR="005F5297" w:rsidRPr="00845266">
        <w:rPr>
          <w:sz w:val="28"/>
          <w:szCs w:val="28"/>
        </w:rPr>
        <w:t xml:space="preserve">по первому варианту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3.1</m:t>
            </m:r>
          </m:sub>
        </m:sSub>
        <m:r>
          <w:rPr>
            <w:rFonts w:ascii="Cambria Math" w:hAnsi="Cambria Math"/>
            <w:sz w:val="28"/>
            <w:szCs w:val="28"/>
          </w:rPr>
          <m:t>.</m:t>
        </m:r>
      </m:oMath>
    </w:p>
    <w:p w:rsidR="005F5297" w:rsidRPr="00845266" w:rsidRDefault="005F5297" w:rsidP="001730A1">
      <w:pPr>
        <w:ind w:firstLine="709"/>
        <w:jc w:val="both"/>
        <w:rPr>
          <w:sz w:val="28"/>
          <w:szCs w:val="28"/>
        </w:rPr>
      </w:pPr>
      <w:r w:rsidRPr="00845266">
        <w:rPr>
          <w:sz w:val="28"/>
          <w:szCs w:val="28"/>
        </w:rPr>
        <w:t xml:space="preserve">Используя схему расчета горного давления для каждого пласта (слоя) породы на уровне кровли и почвы производим расчет по вариантам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3.2</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3.4</m:t>
            </m:r>
          </m:sub>
        </m:sSub>
      </m:oMath>
      <w:r w:rsidRPr="00845266">
        <w:rPr>
          <w:sz w:val="28"/>
          <w:szCs w:val="28"/>
        </w:rPr>
        <w:t xml:space="preserve">, то есть по 2 и 3-му вариантам. Результаты расчета сведены в общую таблицу расчета бокового давления по глубине ствола (отрезок 900÷1200м). (таблица 3.3). Поэтому суммарное давление </w:t>
      </w:r>
      <w:r w:rsidR="00D6321D" w:rsidRPr="00845266">
        <w:rPr>
          <w:sz w:val="28"/>
          <w:szCs w:val="28"/>
        </w:rPr>
        <w:t xml:space="preserve">на горизонте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=1040÷1057м</m:t>
        </m:r>
      </m:oMath>
      <w:r w:rsidR="00D6321D" w:rsidRPr="00845266">
        <w:rPr>
          <w:sz w:val="28"/>
          <w:szCs w:val="28"/>
        </w:rPr>
        <w:t xml:space="preserve"> </w:t>
      </w:r>
      <w:r w:rsidRPr="00845266">
        <w:rPr>
          <w:sz w:val="28"/>
          <w:szCs w:val="28"/>
        </w:rPr>
        <w:t>равно:</w:t>
      </w:r>
    </w:p>
    <w:p w:rsidR="00D6321D" w:rsidRPr="00845266" w:rsidRDefault="00D6321D" w:rsidP="001730A1">
      <w:pPr>
        <w:ind w:firstLine="709"/>
        <w:jc w:val="both"/>
        <w:rPr>
          <w:sz w:val="28"/>
          <w:szCs w:val="28"/>
        </w:rPr>
      </w:pP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с.д.</m:t>
              </m:r>
            </m:sub>
            <m:sup>
              <m:r>
                <w:rPr>
                  <w:rFonts w:ascii="Cambria Math" w:hAnsi="Cambria Math"/>
                  <w:sz w:val="28"/>
                  <w:szCs w:val="28"/>
                </w:rPr>
                <m:t>''</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п</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=2,51+0,17=2,68 МПа (вариант№2)</m:t>
          </m:r>
        </m:oMath>
      </m:oMathPara>
    </w:p>
    <w:p w:rsidR="00D6321D" w:rsidRPr="00845266" w:rsidRDefault="00D6321D" w:rsidP="001730A1">
      <w:pPr>
        <w:ind w:firstLine="709"/>
        <w:jc w:val="both"/>
        <w:rPr>
          <w:i/>
          <w:sz w:val="28"/>
          <w:szCs w:val="28"/>
        </w:rPr>
      </w:pPr>
    </w:p>
    <w:p w:rsidR="005F5297" w:rsidRPr="00B91DEB" w:rsidRDefault="00B91DEB" w:rsidP="001730A1">
      <w:pPr>
        <w:ind w:firstLine="709"/>
        <w:jc w:val="both"/>
        <w:rPr>
          <w:i/>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с.д.</m:t>
              </m:r>
            </m:sub>
            <m:sup>
              <m:r>
                <w:rPr>
                  <w:rFonts w:ascii="Cambria Math" w:hAnsi="Cambria Math"/>
                  <w:sz w:val="28"/>
                  <w:szCs w:val="28"/>
                </w:rPr>
                <m:t>'''</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п</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 xml:space="preserve">=1,149+0,17=1,319 МПа </m:t>
          </m:r>
          <m:d>
            <m:dPr>
              <m:ctrlPr>
                <w:rPr>
                  <w:rFonts w:ascii="Cambria Math" w:hAnsi="Cambria Math"/>
                  <w:i/>
                  <w:sz w:val="28"/>
                  <w:szCs w:val="28"/>
                </w:rPr>
              </m:ctrlPr>
            </m:dPr>
            <m:e>
              <m:r>
                <w:rPr>
                  <w:rFonts w:ascii="Cambria Math" w:hAnsi="Cambria Math"/>
                  <w:sz w:val="28"/>
                  <w:szCs w:val="28"/>
                </w:rPr>
                <m:t>вариант №3</m:t>
              </m:r>
            </m:e>
          </m:d>
        </m:oMath>
      </m:oMathPara>
    </w:p>
    <w:p w:rsidR="008E6589" w:rsidRPr="00845266" w:rsidRDefault="008E6589" w:rsidP="001730A1">
      <w:pPr>
        <w:jc w:val="both"/>
        <w:rPr>
          <w:i/>
          <w:sz w:val="28"/>
          <w:szCs w:val="28"/>
        </w:rPr>
      </w:pPr>
    </w:p>
    <w:p w:rsidR="008E6589" w:rsidRPr="00845266" w:rsidRDefault="008E6589" w:rsidP="001730A1">
      <w:pPr>
        <w:jc w:val="both"/>
        <w:rPr>
          <w:i/>
          <w:sz w:val="28"/>
          <w:szCs w:val="28"/>
        </w:rPr>
      </w:pPr>
    </w:p>
    <w:p w:rsidR="005F5297" w:rsidRPr="00845266" w:rsidRDefault="005F5297" w:rsidP="001730A1">
      <w:pPr>
        <w:ind w:firstLine="709"/>
        <w:jc w:val="both"/>
        <w:rPr>
          <w:sz w:val="28"/>
          <w:szCs w:val="28"/>
        </w:rPr>
        <w:sectPr w:rsidR="005F5297" w:rsidRPr="00845266">
          <w:pgSz w:w="11906" w:h="16838"/>
          <w:pgMar w:top="1134" w:right="850" w:bottom="1134" w:left="1701" w:header="708" w:footer="708" w:gutter="0"/>
          <w:cols w:space="708"/>
          <w:docGrid w:linePitch="360"/>
        </w:sectPr>
      </w:pPr>
    </w:p>
    <w:p w:rsidR="005F5297" w:rsidRPr="00B00BF4" w:rsidRDefault="005F5297" w:rsidP="001730A1">
      <w:pPr>
        <w:jc w:val="center"/>
        <w:rPr>
          <w:sz w:val="28"/>
          <w:szCs w:val="28"/>
        </w:rPr>
      </w:pPr>
      <w:r w:rsidRPr="00B00BF4">
        <w:rPr>
          <w:sz w:val="28"/>
          <w:szCs w:val="28"/>
        </w:rPr>
        <w:t>Таблица 3.3 – Сводная таблица оценки устойчивости слоев массива и расчета горного давления по различным методикам</w:t>
      </w:r>
    </w:p>
    <w:tbl>
      <w:tblPr>
        <w:tblW w:w="14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1477"/>
        <w:gridCol w:w="734"/>
        <w:gridCol w:w="1054"/>
        <w:gridCol w:w="1219"/>
        <w:gridCol w:w="893"/>
        <w:gridCol w:w="1272"/>
        <w:gridCol w:w="950"/>
        <w:gridCol w:w="996"/>
        <w:gridCol w:w="1475"/>
        <w:gridCol w:w="1002"/>
        <w:gridCol w:w="916"/>
        <w:gridCol w:w="1002"/>
        <w:gridCol w:w="1041"/>
      </w:tblGrid>
      <w:tr w:rsidR="007952C4" w:rsidRPr="00B00BF4" w:rsidTr="00845266">
        <w:trPr>
          <w:trHeight w:val="1359"/>
        </w:trPr>
        <w:tc>
          <w:tcPr>
            <w:tcW w:w="937" w:type="dxa"/>
            <w:vMerge w:val="restart"/>
            <w:shd w:val="clear" w:color="auto" w:fill="auto"/>
            <w:vAlign w:val="center"/>
          </w:tcPr>
          <w:p w:rsidR="005F5297" w:rsidRPr="00B00BF4" w:rsidRDefault="005F5297" w:rsidP="00845266">
            <w:pPr>
              <w:jc w:val="center"/>
            </w:pPr>
            <w:r w:rsidRPr="00B00BF4">
              <w:t>№ слоя, пласта</w:t>
            </w:r>
          </w:p>
        </w:tc>
        <w:tc>
          <w:tcPr>
            <w:tcW w:w="1524" w:type="dxa"/>
            <w:vMerge w:val="restart"/>
            <w:shd w:val="clear" w:color="auto" w:fill="auto"/>
            <w:vAlign w:val="center"/>
          </w:tcPr>
          <w:p w:rsidR="005F5297" w:rsidRPr="00B00BF4" w:rsidRDefault="005F5297" w:rsidP="00845266">
            <w:pPr>
              <w:jc w:val="center"/>
            </w:pPr>
            <w:r w:rsidRPr="00B00BF4">
              <w:t>Отметки</w:t>
            </w:r>
          </w:p>
          <w:p w:rsidR="005F5297" w:rsidRPr="00B00BF4" w:rsidRDefault="005F5297" w:rsidP="00845266">
            <w:pPr>
              <w:jc w:val="center"/>
            </w:pPr>
            <w:r w:rsidRPr="00B00BF4">
              <w:t>(глубина)</w:t>
            </w:r>
          </w:p>
          <w:p w:rsidR="005F5297" w:rsidRPr="00B00BF4" w:rsidRDefault="005F5297" w:rsidP="00845266">
            <w:pPr>
              <w:jc w:val="center"/>
            </w:pPr>
            <w:r w:rsidRPr="00845266">
              <w:rPr>
                <w:i/>
                <w:lang w:val="en-US"/>
              </w:rPr>
              <w:t>H</w:t>
            </w:r>
            <w:r w:rsidRPr="00845266">
              <w:rPr>
                <w:i/>
                <w:vertAlign w:val="subscript"/>
                <w:lang w:val="en-US"/>
              </w:rPr>
              <w:t>c</w:t>
            </w:r>
            <w:r w:rsidRPr="00845266">
              <w:rPr>
                <w:lang w:val="en-US"/>
              </w:rPr>
              <w:t xml:space="preserve">, </w:t>
            </w:r>
            <w:r w:rsidRPr="00B00BF4">
              <w:t>м</w:t>
            </w:r>
          </w:p>
        </w:tc>
        <w:tc>
          <w:tcPr>
            <w:tcW w:w="736" w:type="dxa"/>
            <w:vMerge w:val="restart"/>
            <w:shd w:val="clear" w:color="auto" w:fill="auto"/>
            <w:vAlign w:val="center"/>
          </w:tcPr>
          <w:p w:rsidR="005F5297" w:rsidRPr="00845266" w:rsidRDefault="005F5297" w:rsidP="00845266">
            <w:pPr>
              <w:jc w:val="center"/>
              <w:rPr>
                <w:i/>
              </w:rPr>
            </w:pPr>
            <w:r w:rsidRPr="00845266">
              <w:rPr>
                <w:i/>
                <w:lang w:val="en-US"/>
              </w:rPr>
              <w:t xml:space="preserve">h </w:t>
            </w:r>
            <w:r w:rsidRPr="00845266">
              <w:rPr>
                <w:i/>
              </w:rPr>
              <w:t>слоя, м</w:t>
            </w:r>
          </w:p>
        </w:tc>
        <w:tc>
          <w:tcPr>
            <w:tcW w:w="2172" w:type="dxa"/>
            <w:gridSpan w:val="2"/>
            <w:shd w:val="clear" w:color="auto" w:fill="auto"/>
            <w:vAlign w:val="center"/>
          </w:tcPr>
          <w:p w:rsidR="005F5297" w:rsidRPr="00B00BF4" w:rsidRDefault="005F5297" w:rsidP="00845266">
            <w:pPr>
              <w:jc w:val="center"/>
            </w:pPr>
            <w:r w:rsidRPr="00B00BF4">
              <w:t>Оценка</w:t>
            </w:r>
          </w:p>
          <w:p w:rsidR="005F5297" w:rsidRPr="00B00BF4" w:rsidRDefault="005F5297" w:rsidP="00845266">
            <w:pPr>
              <w:jc w:val="center"/>
            </w:pPr>
            <w:r w:rsidRPr="00B00BF4">
              <w:t>по</w:t>
            </w:r>
          </w:p>
          <w:p w:rsidR="005F5297" w:rsidRPr="00845266" w:rsidRDefault="005F5297" w:rsidP="00845266">
            <w:pPr>
              <w:jc w:val="center"/>
              <w:rPr>
                <w:b/>
              </w:rPr>
            </w:pPr>
            <w:r w:rsidRPr="00845266">
              <w:rPr>
                <w:b/>
              </w:rPr>
              <w:t>Д.Лобширу</w:t>
            </w:r>
          </w:p>
        </w:tc>
        <w:tc>
          <w:tcPr>
            <w:tcW w:w="2072" w:type="dxa"/>
            <w:gridSpan w:val="2"/>
            <w:shd w:val="clear" w:color="auto" w:fill="auto"/>
            <w:vAlign w:val="center"/>
          </w:tcPr>
          <w:p w:rsidR="005F5297" w:rsidRPr="00B00BF4" w:rsidRDefault="005F5297" w:rsidP="00845266">
            <w:pPr>
              <w:jc w:val="center"/>
            </w:pPr>
            <w:r w:rsidRPr="00B00BF4">
              <w:t xml:space="preserve">Оценка </w:t>
            </w:r>
          </w:p>
          <w:p w:rsidR="005F5297" w:rsidRPr="00B00BF4" w:rsidRDefault="005F5297" w:rsidP="00845266">
            <w:pPr>
              <w:jc w:val="center"/>
            </w:pPr>
            <w:r w:rsidRPr="00B00BF4">
              <w:t>по</w:t>
            </w:r>
          </w:p>
          <w:p w:rsidR="005F5297" w:rsidRPr="00845266" w:rsidRDefault="005F5297" w:rsidP="00845266">
            <w:pPr>
              <w:jc w:val="center"/>
              <w:rPr>
                <w:b/>
                <w:lang w:val="en-US"/>
              </w:rPr>
            </w:pPr>
            <w:r w:rsidRPr="00845266">
              <w:rPr>
                <w:b/>
              </w:rPr>
              <w:t>СНиП</w:t>
            </w:r>
            <w:r w:rsidRPr="00845266">
              <w:rPr>
                <w:b/>
                <w:lang w:val="en-US"/>
              </w:rPr>
              <w:t xml:space="preserve"> II-94-80</w:t>
            </w:r>
          </w:p>
        </w:tc>
        <w:tc>
          <w:tcPr>
            <w:tcW w:w="1944" w:type="dxa"/>
            <w:gridSpan w:val="2"/>
            <w:shd w:val="clear" w:color="auto" w:fill="auto"/>
            <w:vAlign w:val="center"/>
          </w:tcPr>
          <w:p w:rsidR="005F5297" w:rsidRPr="00845266" w:rsidRDefault="005F5297" w:rsidP="00845266">
            <w:pPr>
              <w:jc w:val="center"/>
              <w:rPr>
                <w:b/>
              </w:rPr>
            </w:pPr>
            <w:r w:rsidRPr="00845266">
              <w:rPr>
                <w:b/>
              </w:rPr>
              <w:t>Вариант №1</w:t>
            </w:r>
          </w:p>
          <w:p w:rsidR="005F5297" w:rsidRPr="00845266" w:rsidRDefault="00B91DEB" w:rsidP="001730A1">
            <w:pPr>
              <w:jc w:val="center"/>
              <w:rPr>
                <w:i/>
                <w:lang w:val="en-US"/>
              </w:rPr>
            </w:pPr>
            <m:oMathPara>
              <m:oMath>
                <m:r>
                  <w:rPr>
                    <w:rFonts w:ascii="Cambria Math" w:hAnsi="Cambria Math"/>
                  </w:rPr>
                  <m:t>λ=0,25+7</m:t>
                </m:r>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m:t>
                </m:r>
                <m:r>
                  <w:rPr>
                    <w:rFonts w:ascii="Cambria Math" w:hAnsi="Cambria Math"/>
                  </w:rPr>
                  <w:br/>
                </m:r>
              </m:oMath>
              <m:oMath>
                <m:r>
                  <w:rPr>
                    <w:rFonts w:ascii="Cambria Math" w:hAnsi="Cambria Math"/>
                  </w:rPr>
                  <m:t>∙(0,001+</m:t>
                </m:r>
                <m:f>
                  <m:fPr>
                    <m:ctrlPr>
                      <w:rPr>
                        <w:rFonts w:ascii="Cambria Math" w:hAnsi="Cambria Math"/>
                        <w:i/>
                      </w:rPr>
                    </m:ctrlPr>
                  </m:fPr>
                  <m:num>
                    <m:r>
                      <w:rPr>
                        <w:rFonts w:ascii="Cambria Math" w:hAnsi="Cambria Math"/>
                      </w:rPr>
                      <m:t>1</m:t>
                    </m:r>
                  </m:num>
                  <m:den>
                    <m:r>
                      <w:rPr>
                        <w:rFonts w:ascii="Cambria Math" w:hAnsi="Cambria Math"/>
                      </w:rPr>
                      <m:t>H</m:t>
                    </m:r>
                  </m:den>
                </m:f>
                <m:r>
                  <w:rPr>
                    <w:rFonts w:ascii="Cambria Math" w:hAnsi="Cambria Math"/>
                  </w:rPr>
                  <m:t>)</m:t>
                </m:r>
              </m:oMath>
            </m:oMathPara>
          </w:p>
        </w:tc>
        <w:tc>
          <w:tcPr>
            <w:tcW w:w="2601" w:type="dxa"/>
            <w:gridSpan w:val="2"/>
            <w:shd w:val="clear" w:color="auto" w:fill="auto"/>
            <w:vAlign w:val="center"/>
          </w:tcPr>
          <w:p w:rsidR="005F5297" w:rsidRPr="00845266" w:rsidRDefault="005F5297" w:rsidP="00845266">
            <w:pPr>
              <w:jc w:val="center"/>
              <w:rPr>
                <w:b/>
              </w:rPr>
            </w:pPr>
            <w:r w:rsidRPr="00845266">
              <w:rPr>
                <w:b/>
              </w:rPr>
              <w:t>Вариант №2</w:t>
            </w:r>
          </w:p>
          <w:p w:rsidR="005F5297" w:rsidRPr="00845266" w:rsidRDefault="00B91DEB" w:rsidP="001730A1">
            <w:pPr>
              <w:jc w:val="center"/>
              <w:rPr>
                <w:i/>
              </w:rPr>
            </w:pPr>
            <m:oMath>
              <m:r>
                <w:rPr>
                  <w:rFonts w:ascii="Cambria Math" w:hAnsi="Cambria Math"/>
                </w:rPr>
                <m:t>λ=3-</m:t>
              </m:r>
              <m:f>
                <m:fPr>
                  <m:ctrlPr>
                    <w:rPr>
                      <w:rFonts w:ascii="Cambria Math" w:hAnsi="Cambria Math"/>
                      <w:i/>
                    </w:rPr>
                  </m:ctrlPr>
                </m:fPr>
                <m:num>
                  <m:r>
                    <w:rPr>
                      <w:rFonts w:ascii="Cambria Math" w:hAnsi="Cambria Math"/>
                    </w:rPr>
                    <m:t>1</m:t>
                  </m:r>
                </m:num>
                <m:den>
                  <m:r>
                    <w:rPr>
                      <w:rFonts w:ascii="Cambria Math" w:hAnsi="Cambria Math"/>
                    </w:rPr>
                    <m:t>H</m:t>
                  </m:r>
                </m:den>
              </m:f>
              <m:r>
                <w:rPr>
                  <w:rFonts w:ascii="Cambria Math" w:hAnsi="Cambria Math"/>
                </w:rPr>
                <m:t xml:space="preserve">; </m:t>
              </m:r>
            </m:oMath>
            <w:r w:rsidR="005F5297" w:rsidRPr="00845266">
              <w:rPr>
                <w:i/>
              </w:rPr>
              <w:t xml:space="preserve"> </w:t>
            </w:r>
            <m:oMath>
              <m:r>
                <w:rPr>
                  <w:rFonts w:ascii="Cambria Math" w:hAnsi="Cambria Math"/>
                </w:rPr>
                <m:t>H≤1000</m:t>
              </m:r>
            </m:oMath>
          </w:p>
          <w:p w:rsidR="005F5297" w:rsidRPr="00845266" w:rsidRDefault="005F5297" w:rsidP="00845266">
            <w:pPr>
              <w:jc w:val="center"/>
              <w:rPr>
                <w:i/>
              </w:rPr>
            </w:pPr>
          </w:p>
          <w:p w:rsidR="005F5297" w:rsidRPr="00845266" w:rsidRDefault="00B91DEB" w:rsidP="001730A1">
            <w:pPr>
              <w:jc w:val="center"/>
              <w:rPr>
                <w:i/>
              </w:rPr>
            </w:pPr>
            <m:oMath>
              <m:r>
                <w:rPr>
                  <w:rFonts w:ascii="Cambria Math" w:hAnsi="Cambria Math"/>
                </w:rPr>
                <m:t>λ=</m:t>
              </m:r>
              <m:f>
                <m:fPr>
                  <m:ctrlPr>
                    <w:rPr>
                      <w:rFonts w:ascii="Cambria Math" w:hAnsi="Cambria Math"/>
                      <w:i/>
                    </w:rPr>
                  </m:ctrlPr>
                </m:fPr>
                <m:num>
                  <m:r>
                    <w:rPr>
                      <w:rFonts w:ascii="Cambria Math" w:hAnsi="Cambria Math"/>
                    </w:rPr>
                    <m:t>9</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H</m:t>
                  </m:r>
                </m:den>
              </m:f>
              <m:r>
                <w:rPr>
                  <w:rFonts w:ascii="Cambria Math" w:hAnsi="Cambria Math"/>
                </w:rPr>
                <m:t>;</m:t>
              </m:r>
            </m:oMath>
            <w:r w:rsidR="005F5297" w:rsidRPr="00845266">
              <w:rPr>
                <w:i/>
              </w:rPr>
              <w:t xml:space="preserve"> </w:t>
            </w:r>
            <m:oMath>
              <m:r>
                <w:rPr>
                  <w:rFonts w:ascii="Cambria Math" w:hAnsi="Cambria Math"/>
                </w:rPr>
                <m:t>H≥1000</m:t>
              </m:r>
            </m:oMath>
          </w:p>
          <w:p w:rsidR="005F5297" w:rsidRPr="00845266" w:rsidRDefault="005F5297" w:rsidP="00845266">
            <w:pPr>
              <w:jc w:val="center"/>
              <w:rPr>
                <w:i/>
              </w:rPr>
            </w:pPr>
          </w:p>
        </w:tc>
        <w:tc>
          <w:tcPr>
            <w:tcW w:w="1926" w:type="dxa"/>
            <w:gridSpan w:val="2"/>
            <w:shd w:val="clear" w:color="auto" w:fill="auto"/>
            <w:vAlign w:val="center"/>
          </w:tcPr>
          <w:p w:rsidR="005F5297" w:rsidRPr="00845266" w:rsidRDefault="005F5297" w:rsidP="00845266">
            <w:pPr>
              <w:jc w:val="center"/>
              <w:rPr>
                <w:b/>
              </w:rPr>
            </w:pPr>
            <w:r w:rsidRPr="00845266">
              <w:rPr>
                <w:b/>
              </w:rPr>
              <w:t>Вариант №3</w:t>
            </w:r>
          </w:p>
          <w:p w:rsidR="005F5297" w:rsidRPr="00B91DEB" w:rsidRDefault="00B91DEB" w:rsidP="001730A1">
            <w:pPr>
              <w:jc w:val="center"/>
            </w:pPr>
            <m:oMathPara>
              <m:oMath>
                <m:r>
                  <w:rPr>
                    <w:rFonts w:ascii="Cambria Math" w:hAnsi="Cambria Math"/>
                  </w:rPr>
                  <m:t>λ=</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γ∙</m:t>
                    </m:r>
                    <m:r>
                      <w:rPr>
                        <w:rFonts w:ascii="Cambria Math" w:hAnsi="Cambria Math"/>
                        <w:lang w:val="en-US"/>
                      </w:rPr>
                      <m:t>H</m:t>
                    </m:r>
                  </m:den>
                </m:f>
              </m:oMath>
            </m:oMathPara>
          </w:p>
        </w:tc>
        <w:tc>
          <w:tcPr>
            <w:tcW w:w="1049" w:type="dxa"/>
            <w:shd w:val="clear" w:color="auto" w:fill="auto"/>
            <w:vAlign w:val="center"/>
          </w:tcPr>
          <w:p w:rsidR="005F5297" w:rsidRPr="00845266" w:rsidRDefault="005F5297" w:rsidP="00845266">
            <w:pPr>
              <w:jc w:val="center"/>
              <w:rPr>
                <w:b/>
                <w:lang w:val="en-US"/>
              </w:rPr>
            </w:pPr>
            <w:r w:rsidRPr="00845266">
              <w:rPr>
                <w:b/>
              </w:rPr>
              <w:t>СНиП</w:t>
            </w:r>
          </w:p>
          <w:p w:rsidR="005F5297" w:rsidRPr="00B00BF4" w:rsidRDefault="005F5297" w:rsidP="00845266">
            <w:pPr>
              <w:jc w:val="center"/>
            </w:pPr>
            <w:r w:rsidRPr="00845266">
              <w:rPr>
                <w:lang w:val="en-US"/>
              </w:rPr>
              <w:t>II-94-80</w:t>
            </w:r>
          </w:p>
        </w:tc>
      </w:tr>
      <w:tr w:rsidR="007952C4" w:rsidRPr="00B00BF4" w:rsidTr="00845266">
        <w:trPr>
          <w:trHeight w:val="716"/>
        </w:trPr>
        <w:tc>
          <w:tcPr>
            <w:tcW w:w="937" w:type="dxa"/>
            <w:vMerge/>
            <w:shd w:val="clear" w:color="auto" w:fill="auto"/>
            <w:vAlign w:val="center"/>
          </w:tcPr>
          <w:p w:rsidR="005F5297" w:rsidRPr="00B00BF4" w:rsidRDefault="005F5297" w:rsidP="00845266">
            <w:pPr>
              <w:jc w:val="center"/>
            </w:pPr>
          </w:p>
        </w:tc>
        <w:tc>
          <w:tcPr>
            <w:tcW w:w="1524" w:type="dxa"/>
            <w:vMerge/>
            <w:shd w:val="clear" w:color="auto" w:fill="auto"/>
            <w:vAlign w:val="center"/>
          </w:tcPr>
          <w:p w:rsidR="005F5297" w:rsidRPr="00B00BF4" w:rsidRDefault="005F5297" w:rsidP="00845266">
            <w:pPr>
              <w:jc w:val="center"/>
            </w:pPr>
          </w:p>
        </w:tc>
        <w:tc>
          <w:tcPr>
            <w:tcW w:w="736" w:type="dxa"/>
            <w:vMerge/>
            <w:shd w:val="clear" w:color="auto" w:fill="auto"/>
            <w:vAlign w:val="center"/>
          </w:tcPr>
          <w:p w:rsidR="005F5297" w:rsidRPr="00B00BF4" w:rsidRDefault="005F5297" w:rsidP="00845266">
            <w:pPr>
              <w:jc w:val="center"/>
            </w:pPr>
          </w:p>
        </w:tc>
        <w:tc>
          <w:tcPr>
            <w:tcW w:w="1070" w:type="dxa"/>
            <w:shd w:val="clear" w:color="auto" w:fill="auto"/>
            <w:vAlign w:val="center"/>
          </w:tcPr>
          <w:p w:rsidR="005F5297" w:rsidRPr="00845266" w:rsidRDefault="005F5297" w:rsidP="00845266">
            <w:pPr>
              <w:jc w:val="center"/>
              <w:rPr>
                <w:lang w:val="en-US"/>
              </w:rPr>
            </w:pPr>
            <w:r w:rsidRPr="00845266">
              <w:rPr>
                <w:lang w:val="en-US"/>
              </w:rPr>
              <w:t>MRMR</w:t>
            </w:r>
          </w:p>
        </w:tc>
        <w:tc>
          <w:tcPr>
            <w:tcW w:w="1102" w:type="dxa"/>
            <w:shd w:val="clear" w:color="auto" w:fill="auto"/>
            <w:vAlign w:val="center"/>
          </w:tcPr>
          <w:p w:rsidR="005F5297" w:rsidRPr="00B00BF4" w:rsidRDefault="005F5297" w:rsidP="00845266">
            <w:pPr>
              <w:jc w:val="center"/>
            </w:pPr>
            <w:r w:rsidRPr="00B00BF4">
              <w:t>Класс устойчив.</w:t>
            </w:r>
          </w:p>
        </w:tc>
        <w:tc>
          <w:tcPr>
            <w:tcW w:w="917" w:type="dxa"/>
            <w:shd w:val="clear" w:color="auto" w:fill="auto"/>
            <w:vAlign w:val="center"/>
          </w:tcPr>
          <w:p w:rsidR="005F5297" w:rsidRPr="00845266" w:rsidRDefault="005F5297" w:rsidP="00845266">
            <w:pPr>
              <w:jc w:val="center"/>
              <w:rPr>
                <w:i/>
                <w:lang w:val="en-US"/>
              </w:rPr>
            </w:pPr>
            <w:r w:rsidRPr="00845266">
              <w:rPr>
                <w:i/>
                <w:lang w:val="en-US"/>
              </w:rPr>
              <w:t>C</w:t>
            </w:r>
          </w:p>
        </w:tc>
        <w:tc>
          <w:tcPr>
            <w:tcW w:w="1155" w:type="dxa"/>
            <w:shd w:val="clear" w:color="auto" w:fill="auto"/>
            <w:vAlign w:val="center"/>
          </w:tcPr>
          <w:p w:rsidR="005F5297" w:rsidRPr="00B00BF4" w:rsidRDefault="005F5297" w:rsidP="00845266">
            <w:pPr>
              <w:jc w:val="center"/>
            </w:pPr>
            <w:r w:rsidRPr="00B00BF4">
              <w:t>Категория</w:t>
            </w:r>
          </w:p>
          <w:p w:rsidR="005F5297" w:rsidRPr="00B00BF4" w:rsidRDefault="005F5297" w:rsidP="00845266">
            <w:pPr>
              <w:jc w:val="center"/>
            </w:pPr>
            <w:r w:rsidRPr="00B00BF4">
              <w:t>устойчив.</w:t>
            </w:r>
          </w:p>
        </w:tc>
        <w:tc>
          <w:tcPr>
            <w:tcW w:w="966" w:type="dxa"/>
            <w:shd w:val="clear" w:color="auto" w:fill="auto"/>
            <w:vAlign w:val="center"/>
          </w:tcPr>
          <w:p w:rsidR="005F5297" w:rsidRPr="00B91DEB" w:rsidRDefault="00B91DEB" w:rsidP="001730A1">
            <w:pPr>
              <w:jc w:val="center"/>
            </w:pPr>
            <m:oMathPara>
              <m:oMath>
                <m:sSub>
                  <m:sSubPr>
                    <m:ctrlPr>
                      <w:rPr>
                        <w:rFonts w:ascii="Cambria Math" w:hAnsi="Cambria Math"/>
                        <w:i/>
                      </w:rPr>
                    </m:ctrlPr>
                  </m:sSubPr>
                  <m:e>
                    <m:r>
                      <w:rPr>
                        <w:rFonts w:ascii="Cambria Math" w:hAnsi="Cambria Math"/>
                      </w:rPr>
                      <m:t>λ</m:t>
                    </m:r>
                  </m:e>
                  <m:sub>
                    <m:r>
                      <w:rPr>
                        <w:rFonts w:ascii="Cambria Math" w:hAnsi="Cambria Math"/>
                      </w:rPr>
                      <m:t>1</m:t>
                    </m:r>
                  </m:sub>
                </m:sSub>
              </m:oMath>
            </m:oMathPara>
          </w:p>
        </w:tc>
        <w:tc>
          <w:tcPr>
            <w:tcW w:w="978"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Р</m:t>
                    </m:r>
                  </m:e>
                  <m:sub>
                    <m:r>
                      <w:rPr>
                        <w:rFonts w:ascii="Cambria Math" w:hAnsi="Cambria Math"/>
                      </w:rPr>
                      <m:t>г</m:t>
                    </m:r>
                  </m:sub>
                </m:sSub>
                <m:r>
                  <w:rPr>
                    <w:rFonts w:ascii="Cambria Math" w:hAnsi="Cambria Math"/>
                  </w:rPr>
                  <m:t>, МПа</m:t>
                </m:r>
              </m:oMath>
            </m:oMathPara>
          </w:p>
        </w:tc>
        <w:tc>
          <w:tcPr>
            <w:tcW w:w="1598" w:type="dxa"/>
            <w:shd w:val="clear" w:color="auto" w:fill="auto"/>
            <w:vAlign w:val="center"/>
          </w:tcPr>
          <w:p w:rsidR="005F5297" w:rsidRPr="00B91DEB" w:rsidRDefault="00B91DEB" w:rsidP="001730A1">
            <w:pPr>
              <w:jc w:val="center"/>
            </w:pPr>
            <m:oMathPara>
              <m:oMath>
                <m:sSub>
                  <m:sSubPr>
                    <m:ctrlPr>
                      <w:rPr>
                        <w:rFonts w:ascii="Cambria Math" w:hAnsi="Cambria Math"/>
                        <w:i/>
                      </w:rPr>
                    </m:ctrlPr>
                  </m:sSubPr>
                  <m:e>
                    <m:r>
                      <w:rPr>
                        <w:rFonts w:ascii="Cambria Math" w:hAnsi="Cambria Math"/>
                      </w:rPr>
                      <m:t>λ</m:t>
                    </m:r>
                  </m:e>
                  <m:sub>
                    <m:r>
                      <w:rPr>
                        <w:rFonts w:ascii="Cambria Math" w:hAnsi="Cambria Math"/>
                      </w:rPr>
                      <m:t>2</m:t>
                    </m:r>
                  </m:sub>
                </m:sSub>
              </m:oMath>
            </m:oMathPara>
          </w:p>
        </w:tc>
        <w:tc>
          <w:tcPr>
            <w:tcW w:w="1003"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Р</m:t>
                    </m:r>
                  </m:e>
                  <m:sub>
                    <m:r>
                      <w:rPr>
                        <w:rFonts w:ascii="Cambria Math" w:hAnsi="Cambria Math"/>
                      </w:rPr>
                      <m:t>г</m:t>
                    </m:r>
                  </m:sub>
                </m:sSub>
                <m:r>
                  <w:rPr>
                    <w:rFonts w:ascii="Cambria Math" w:hAnsi="Cambria Math"/>
                  </w:rPr>
                  <m:t>, МПа</m:t>
                </m:r>
              </m:oMath>
            </m:oMathPara>
          </w:p>
        </w:tc>
        <w:tc>
          <w:tcPr>
            <w:tcW w:w="923" w:type="dxa"/>
            <w:shd w:val="clear" w:color="auto" w:fill="auto"/>
            <w:vAlign w:val="center"/>
          </w:tcPr>
          <w:p w:rsidR="005F5297" w:rsidRPr="00B91DEB" w:rsidRDefault="00B91DEB" w:rsidP="001730A1">
            <w:pPr>
              <w:jc w:val="center"/>
            </w:pPr>
            <m:oMathPara>
              <m:oMath>
                <m:sSub>
                  <m:sSubPr>
                    <m:ctrlPr>
                      <w:rPr>
                        <w:rFonts w:ascii="Cambria Math" w:hAnsi="Cambria Math"/>
                        <w:i/>
                      </w:rPr>
                    </m:ctrlPr>
                  </m:sSubPr>
                  <m:e>
                    <m:r>
                      <w:rPr>
                        <w:rFonts w:ascii="Cambria Math" w:hAnsi="Cambria Math"/>
                      </w:rPr>
                      <m:t>λ</m:t>
                    </m:r>
                  </m:e>
                  <m:sub>
                    <m:r>
                      <w:rPr>
                        <w:rFonts w:ascii="Cambria Math" w:hAnsi="Cambria Math"/>
                      </w:rPr>
                      <m:t>3</m:t>
                    </m:r>
                  </m:sub>
                </m:sSub>
              </m:oMath>
            </m:oMathPara>
          </w:p>
        </w:tc>
        <w:tc>
          <w:tcPr>
            <w:tcW w:w="1003"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Р</m:t>
                    </m:r>
                  </m:e>
                  <m:sub>
                    <m:r>
                      <w:rPr>
                        <w:rFonts w:ascii="Cambria Math" w:hAnsi="Cambria Math"/>
                      </w:rPr>
                      <m:t>г</m:t>
                    </m:r>
                  </m:sub>
                </m:sSub>
                <m:r>
                  <w:rPr>
                    <w:rFonts w:ascii="Cambria Math" w:hAnsi="Cambria Math"/>
                  </w:rPr>
                  <m:t>, МПа</m:t>
                </m:r>
              </m:oMath>
            </m:oMathPara>
          </w:p>
        </w:tc>
        <w:tc>
          <w:tcPr>
            <w:tcW w:w="1049" w:type="dxa"/>
            <w:shd w:val="clear" w:color="auto" w:fill="auto"/>
            <w:vAlign w:val="center"/>
          </w:tcPr>
          <w:p w:rsidR="005F5297" w:rsidRPr="00B91DEB" w:rsidRDefault="00B91DEB" w:rsidP="001730A1">
            <w:pPr>
              <w:jc w:val="center"/>
              <w:rPr>
                <w:i/>
              </w:rPr>
            </w:pPr>
            <m:oMathPara>
              <m:oMath>
                <m:sSub>
                  <m:sSubPr>
                    <m:ctrlPr>
                      <w:rPr>
                        <w:rFonts w:ascii="Cambria Math" w:hAnsi="Cambria Math"/>
                        <w:i/>
                      </w:rPr>
                    </m:ctrlPr>
                  </m:sSubPr>
                  <m:e>
                    <m:r>
                      <w:rPr>
                        <w:rFonts w:ascii="Cambria Math" w:hAnsi="Cambria Math"/>
                      </w:rPr>
                      <m:t>Р</m:t>
                    </m:r>
                  </m:e>
                  <m:sub>
                    <m:r>
                      <w:rPr>
                        <w:rFonts w:ascii="Cambria Math" w:hAnsi="Cambria Math"/>
                      </w:rPr>
                      <m:t>г</m:t>
                    </m:r>
                  </m:sub>
                </m:sSub>
                <m:r>
                  <w:rPr>
                    <w:rFonts w:ascii="Cambria Math" w:hAnsi="Cambria Math"/>
                  </w:rPr>
                  <m:t>, МПа</m:t>
                </m:r>
              </m:oMath>
            </m:oMathPara>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№1</w:t>
            </w:r>
          </w:p>
        </w:tc>
        <w:tc>
          <w:tcPr>
            <w:tcW w:w="1524" w:type="dxa"/>
            <w:shd w:val="clear" w:color="auto" w:fill="auto"/>
            <w:vAlign w:val="center"/>
          </w:tcPr>
          <w:p w:rsidR="005F5297" w:rsidRPr="00B00BF4" w:rsidRDefault="005F5297" w:rsidP="00845266">
            <w:pPr>
              <w:jc w:val="center"/>
            </w:pPr>
            <w:r w:rsidRPr="00B00BF4">
              <w:t>900-927</w:t>
            </w:r>
          </w:p>
        </w:tc>
        <w:tc>
          <w:tcPr>
            <w:tcW w:w="736" w:type="dxa"/>
            <w:shd w:val="clear" w:color="auto" w:fill="auto"/>
            <w:vAlign w:val="center"/>
          </w:tcPr>
          <w:p w:rsidR="005F5297" w:rsidRPr="00B00BF4" w:rsidRDefault="005F5297" w:rsidP="00845266">
            <w:pPr>
              <w:jc w:val="center"/>
            </w:pPr>
            <w:r w:rsidRPr="00B00BF4">
              <w:t>27,0</w:t>
            </w:r>
          </w:p>
        </w:tc>
        <w:tc>
          <w:tcPr>
            <w:tcW w:w="1070" w:type="dxa"/>
            <w:shd w:val="clear" w:color="auto" w:fill="auto"/>
            <w:vAlign w:val="center"/>
          </w:tcPr>
          <w:p w:rsidR="005F5297" w:rsidRPr="00B00BF4" w:rsidRDefault="005F5297" w:rsidP="00845266">
            <w:pPr>
              <w:jc w:val="center"/>
            </w:pPr>
            <w:r w:rsidRPr="00B00BF4">
              <w:t>60</w:t>
            </w:r>
          </w:p>
        </w:tc>
        <w:tc>
          <w:tcPr>
            <w:tcW w:w="1102" w:type="dxa"/>
            <w:shd w:val="clear" w:color="auto" w:fill="auto"/>
            <w:vAlign w:val="center"/>
          </w:tcPr>
          <w:p w:rsidR="005F5297" w:rsidRPr="00B00BF4" w:rsidRDefault="005F5297" w:rsidP="00845266">
            <w:pPr>
              <w:jc w:val="center"/>
            </w:pPr>
            <w:r w:rsidRPr="00B00BF4">
              <w:t>3</w:t>
            </w:r>
          </w:p>
        </w:tc>
        <w:tc>
          <w:tcPr>
            <w:tcW w:w="917" w:type="dxa"/>
            <w:shd w:val="clear" w:color="auto" w:fill="auto"/>
            <w:vAlign w:val="center"/>
          </w:tcPr>
          <w:p w:rsidR="005F5297" w:rsidRPr="00B00BF4" w:rsidRDefault="005F5297" w:rsidP="00845266">
            <w:pPr>
              <w:jc w:val="center"/>
            </w:pPr>
            <w:r w:rsidRPr="00B00BF4">
              <w:t>3,71</w:t>
            </w:r>
          </w:p>
        </w:tc>
        <w:tc>
          <w:tcPr>
            <w:tcW w:w="1155" w:type="dxa"/>
            <w:shd w:val="clear" w:color="auto" w:fill="auto"/>
            <w:vAlign w:val="center"/>
          </w:tcPr>
          <w:p w:rsidR="005F5297" w:rsidRPr="00B00BF4" w:rsidRDefault="005F5297" w:rsidP="00845266">
            <w:pPr>
              <w:jc w:val="center"/>
            </w:pPr>
            <w:r w:rsidRPr="00845266">
              <w:rPr>
                <w:lang w:val="en-US"/>
              </w:rPr>
              <w:t>II</w:t>
            </w:r>
          </w:p>
        </w:tc>
        <w:tc>
          <w:tcPr>
            <w:tcW w:w="966" w:type="dxa"/>
            <w:shd w:val="clear" w:color="auto" w:fill="auto"/>
            <w:vAlign w:val="center"/>
          </w:tcPr>
          <w:p w:rsidR="005F5297" w:rsidRPr="00845266" w:rsidRDefault="005F5297" w:rsidP="00845266">
            <w:pPr>
              <w:jc w:val="center"/>
            </w:pPr>
            <w:r w:rsidRPr="00845266">
              <w:t>0,351</w:t>
            </w:r>
          </w:p>
        </w:tc>
        <w:tc>
          <w:tcPr>
            <w:tcW w:w="978" w:type="dxa"/>
            <w:shd w:val="clear" w:color="auto" w:fill="auto"/>
            <w:vAlign w:val="center"/>
          </w:tcPr>
          <w:p w:rsidR="005F5297" w:rsidRPr="00845266" w:rsidRDefault="005F5297" w:rsidP="00845266">
            <w:pPr>
              <w:jc w:val="center"/>
              <w:rPr>
                <w:lang w:val="kk-KZ"/>
              </w:rPr>
            </w:pPr>
            <w:r w:rsidRPr="00845266">
              <w:t>0,786</w:t>
            </w:r>
          </w:p>
        </w:tc>
        <w:tc>
          <w:tcPr>
            <w:tcW w:w="1598" w:type="dxa"/>
            <w:shd w:val="clear" w:color="auto" w:fill="auto"/>
            <w:vAlign w:val="center"/>
          </w:tcPr>
          <w:p w:rsidR="005F5297" w:rsidRPr="00845266" w:rsidRDefault="005F5297" w:rsidP="00845266">
            <w:pPr>
              <w:jc w:val="center"/>
            </w:pPr>
            <w:r w:rsidRPr="00845266">
              <w:t>1,146</w:t>
            </w:r>
          </w:p>
        </w:tc>
        <w:tc>
          <w:tcPr>
            <w:tcW w:w="1003" w:type="dxa"/>
            <w:shd w:val="clear" w:color="auto" w:fill="auto"/>
            <w:vAlign w:val="center"/>
          </w:tcPr>
          <w:p w:rsidR="005F5297" w:rsidRPr="00845266" w:rsidRDefault="005F5297" w:rsidP="00845266">
            <w:pPr>
              <w:jc w:val="center"/>
            </w:pPr>
            <w:r w:rsidRPr="00845266">
              <w:t>2,56</w:t>
            </w:r>
          </w:p>
        </w:tc>
        <w:tc>
          <w:tcPr>
            <w:tcW w:w="923" w:type="dxa"/>
            <w:shd w:val="clear" w:color="auto" w:fill="auto"/>
            <w:vAlign w:val="center"/>
          </w:tcPr>
          <w:p w:rsidR="005F5297" w:rsidRPr="00845266" w:rsidRDefault="005F5297" w:rsidP="00845266">
            <w:pPr>
              <w:jc w:val="center"/>
            </w:pPr>
            <w:r w:rsidRPr="00845266">
              <w:t>0,4552</w:t>
            </w:r>
          </w:p>
        </w:tc>
        <w:tc>
          <w:tcPr>
            <w:tcW w:w="1003" w:type="dxa"/>
            <w:shd w:val="clear" w:color="auto" w:fill="auto"/>
            <w:vAlign w:val="center"/>
          </w:tcPr>
          <w:p w:rsidR="005F5297" w:rsidRPr="00845266" w:rsidRDefault="005F5297" w:rsidP="00845266">
            <w:pPr>
              <w:jc w:val="center"/>
            </w:pPr>
            <w:r w:rsidRPr="00845266">
              <w:t>1,02</w:t>
            </w:r>
          </w:p>
        </w:tc>
        <w:tc>
          <w:tcPr>
            <w:tcW w:w="1049" w:type="dxa"/>
            <w:shd w:val="clear" w:color="auto" w:fill="auto"/>
            <w:vAlign w:val="center"/>
          </w:tcPr>
          <w:p w:rsidR="005F5297" w:rsidRPr="00845266" w:rsidRDefault="005F5297" w:rsidP="00845266">
            <w:pPr>
              <w:jc w:val="center"/>
              <w:rPr>
                <w:lang w:val="en-US"/>
              </w:rPr>
            </w:pPr>
            <w:r w:rsidRPr="00845266">
              <w:rPr>
                <w:lang w:val="en-US"/>
              </w:rPr>
              <w:t>0,1686</w:t>
            </w:r>
          </w:p>
        </w:tc>
      </w:tr>
      <w:tr w:rsidR="007952C4" w:rsidRPr="00B00BF4" w:rsidTr="00845266">
        <w:trPr>
          <w:trHeight w:val="491"/>
        </w:trPr>
        <w:tc>
          <w:tcPr>
            <w:tcW w:w="937" w:type="dxa"/>
            <w:shd w:val="clear" w:color="auto" w:fill="auto"/>
            <w:vAlign w:val="center"/>
          </w:tcPr>
          <w:p w:rsidR="005F5297" w:rsidRPr="00B00BF4" w:rsidRDefault="005F5297" w:rsidP="00845266">
            <w:pPr>
              <w:jc w:val="center"/>
            </w:pPr>
            <w:r w:rsidRPr="00B00BF4">
              <w:t>№2</w:t>
            </w:r>
          </w:p>
        </w:tc>
        <w:tc>
          <w:tcPr>
            <w:tcW w:w="1524" w:type="dxa"/>
            <w:shd w:val="clear" w:color="auto" w:fill="auto"/>
            <w:vAlign w:val="center"/>
          </w:tcPr>
          <w:p w:rsidR="005F5297" w:rsidRPr="00B00BF4" w:rsidRDefault="005F5297" w:rsidP="00845266">
            <w:pPr>
              <w:jc w:val="center"/>
            </w:pPr>
            <w:r w:rsidRPr="00B00BF4">
              <w:t>927-943,2</w:t>
            </w:r>
          </w:p>
        </w:tc>
        <w:tc>
          <w:tcPr>
            <w:tcW w:w="736" w:type="dxa"/>
            <w:shd w:val="clear" w:color="auto" w:fill="auto"/>
            <w:vAlign w:val="center"/>
          </w:tcPr>
          <w:p w:rsidR="005F5297" w:rsidRPr="00B00BF4" w:rsidRDefault="005F5297" w:rsidP="00845266">
            <w:pPr>
              <w:jc w:val="center"/>
            </w:pPr>
            <w:r w:rsidRPr="00B00BF4">
              <w:t>16,2</w:t>
            </w:r>
          </w:p>
        </w:tc>
        <w:tc>
          <w:tcPr>
            <w:tcW w:w="1070" w:type="dxa"/>
            <w:shd w:val="clear" w:color="auto" w:fill="auto"/>
            <w:vAlign w:val="center"/>
          </w:tcPr>
          <w:p w:rsidR="005F5297" w:rsidRPr="00B00BF4" w:rsidRDefault="005F5297" w:rsidP="00845266">
            <w:pPr>
              <w:jc w:val="center"/>
            </w:pPr>
            <w:r w:rsidRPr="00B00BF4">
              <w:t>14,17</w:t>
            </w:r>
          </w:p>
        </w:tc>
        <w:tc>
          <w:tcPr>
            <w:tcW w:w="1102" w:type="dxa"/>
            <w:shd w:val="clear" w:color="auto" w:fill="auto"/>
            <w:vAlign w:val="center"/>
          </w:tcPr>
          <w:p w:rsidR="005F5297" w:rsidRPr="00B00BF4" w:rsidRDefault="005F5297" w:rsidP="00845266">
            <w:pPr>
              <w:jc w:val="center"/>
            </w:pPr>
            <w:r w:rsidRPr="00B00BF4">
              <w:t>5</w:t>
            </w:r>
          </w:p>
        </w:tc>
        <w:tc>
          <w:tcPr>
            <w:tcW w:w="917" w:type="dxa"/>
            <w:shd w:val="clear" w:color="auto" w:fill="auto"/>
            <w:vAlign w:val="center"/>
          </w:tcPr>
          <w:p w:rsidR="005F5297" w:rsidRPr="00B00BF4" w:rsidRDefault="005F5297" w:rsidP="00845266">
            <w:pPr>
              <w:jc w:val="center"/>
            </w:pPr>
            <w:r w:rsidRPr="00B00BF4">
              <w:t>22,92</w:t>
            </w:r>
          </w:p>
        </w:tc>
        <w:tc>
          <w:tcPr>
            <w:tcW w:w="1155" w:type="dxa"/>
            <w:shd w:val="clear" w:color="auto" w:fill="auto"/>
            <w:vAlign w:val="center"/>
          </w:tcPr>
          <w:p w:rsidR="005F5297" w:rsidRPr="00B00BF4" w:rsidRDefault="005F5297" w:rsidP="00845266">
            <w:pPr>
              <w:jc w:val="center"/>
            </w:pPr>
            <w:r w:rsidRPr="00845266">
              <w:rPr>
                <w:lang w:val="en-US"/>
              </w:rPr>
              <w:t>IV</w:t>
            </w:r>
          </w:p>
        </w:tc>
        <w:tc>
          <w:tcPr>
            <w:tcW w:w="966" w:type="dxa"/>
            <w:shd w:val="clear" w:color="auto" w:fill="auto"/>
            <w:vAlign w:val="center"/>
          </w:tcPr>
          <w:p w:rsidR="005F5297" w:rsidRPr="00845266" w:rsidRDefault="005F5297" w:rsidP="00845266">
            <w:pPr>
              <w:jc w:val="center"/>
            </w:pPr>
            <w:r w:rsidRPr="00845266">
              <w:t>0,379</w:t>
            </w:r>
          </w:p>
        </w:tc>
        <w:tc>
          <w:tcPr>
            <w:tcW w:w="978" w:type="dxa"/>
            <w:shd w:val="clear" w:color="auto" w:fill="auto"/>
            <w:vAlign w:val="center"/>
          </w:tcPr>
          <w:p w:rsidR="005F5297" w:rsidRPr="00845266" w:rsidRDefault="005F5297" w:rsidP="00845266">
            <w:pPr>
              <w:jc w:val="center"/>
            </w:pPr>
            <w:r w:rsidRPr="00845266">
              <w:t>0,864</w:t>
            </w:r>
          </w:p>
        </w:tc>
        <w:tc>
          <w:tcPr>
            <w:tcW w:w="1598" w:type="dxa"/>
            <w:shd w:val="clear" w:color="auto" w:fill="auto"/>
            <w:vAlign w:val="center"/>
          </w:tcPr>
          <w:p w:rsidR="005F5297" w:rsidRPr="00845266" w:rsidRDefault="005F5297" w:rsidP="00845266">
            <w:pPr>
              <w:jc w:val="center"/>
            </w:pPr>
            <w:r w:rsidRPr="00845266">
              <w:t>1,113</w:t>
            </w:r>
          </w:p>
        </w:tc>
        <w:tc>
          <w:tcPr>
            <w:tcW w:w="1003" w:type="dxa"/>
            <w:shd w:val="clear" w:color="auto" w:fill="auto"/>
            <w:vAlign w:val="center"/>
          </w:tcPr>
          <w:p w:rsidR="005F5297" w:rsidRPr="00845266" w:rsidRDefault="005F5297" w:rsidP="00845266">
            <w:pPr>
              <w:jc w:val="center"/>
            </w:pPr>
            <w:r w:rsidRPr="00845266">
              <w:t>2,54</w:t>
            </w:r>
          </w:p>
        </w:tc>
        <w:tc>
          <w:tcPr>
            <w:tcW w:w="923" w:type="dxa"/>
            <w:shd w:val="clear" w:color="auto" w:fill="auto"/>
            <w:vAlign w:val="center"/>
          </w:tcPr>
          <w:p w:rsidR="005F5297" w:rsidRPr="00845266" w:rsidRDefault="005F5297" w:rsidP="00845266">
            <w:pPr>
              <w:jc w:val="center"/>
            </w:pPr>
            <w:r w:rsidRPr="00845266">
              <w:t>0,4551</w:t>
            </w:r>
          </w:p>
        </w:tc>
        <w:tc>
          <w:tcPr>
            <w:tcW w:w="1003" w:type="dxa"/>
            <w:shd w:val="clear" w:color="auto" w:fill="auto"/>
            <w:vAlign w:val="center"/>
          </w:tcPr>
          <w:p w:rsidR="005F5297" w:rsidRPr="00845266" w:rsidRDefault="005F5297" w:rsidP="00845266">
            <w:pPr>
              <w:jc w:val="center"/>
            </w:pPr>
            <w:r w:rsidRPr="00845266">
              <w:t>1,04</w:t>
            </w:r>
          </w:p>
        </w:tc>
        <w:tc>
          <w:tcPr>
            <w:tcW w:w="1049" w:type="dxa"/>
            <w:shd w:val="clear" w:color="auto" w:fill="auto"/>
            <w:vAlign w:val="center"/>
          </w:tcPr>
          <w:p w:rsidR="005F5297" w:rsidRPr="00B00BF4" w:rsidRDefault="005F5297" w:rsidP="00845266">
            <w:pPr>
              <w:jc w:val="center"/>
            </w:pPr>
            <w:r w:rsidRPr="00B00BF4">
              <w:t>0,3479</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№3</w:t>
            </w:r>
          </w:p>
        </w:tc>
        <w:tc>
          <w:tcPr>
            <w:tcW w:w="1524" w:type="dxa"/>
            <w:shd w:val="clear" w:color="auto" w:fill="auto"/>
            <w:vAlign w:val="center"/>
          </w:tcPr>
          <w:p w:rsidR="005F5297" w:rsidRPr="00B00BF4" w:rsidRDefault="005F5297" w:rsidP="00845266">
            <w:pPr>
              <w:jc w:val="center"/>
            </w:pPr>
            <w:r w:rsidRPr="00B00BF4">
              <w:t>943,2-983</w:t>
            </w:r>
          </w:p>
        </w:tc>
        <w:tc>
          <w:tcPr>
            <w:tcW w:w="736" w:type="dxa"/>
            <w:shd w:val="clear" w:color="auto" w:fill="auto"/>
            <w:vAlign w:val="center"/>
          </w:tcPr>
          <w:p w:rsidR="005F5297" w:rsidRPr="00B00BF4" w:rsidRDefault="005F5297" w:rsidP="00845266">
            <w:pPr>
              <w:jc w:val="center"/>
            </w:pPr>
            <w:r w:rsidRPr="00B00BF4">
              <w:t>39,8</w:t>
            </w:r>
          </w:p>
        </w:tc>
        <w:tc>
          <w:tcPr>
            <w:tcW w:w="1070" w:type="dxa"/>
            <w:shd w:val="clear" w:color="auto" w:fill="auto"/>
            <w:vAlign w:val="center"/>
          </w:tcPr>
          <w:p w:rsidR="005F5297" w:rsidRPr="00B00BF4" w:rsidRDefault="005F5297" w:rsidP="00845266">
            <w:pPr>
              <w:jc w:val="center"/>
            </w:pPr>
            <w:r w:rsidRPr="00B00BF4">
              <w:t>44,24</w:t>
            </w:r>
          </w:p>
        </w:tc>
        <w:tc>
          <w:tcPr>
            <w:tcW w:w="1102" w:type="dxa"/>
            <w:shd w:val="clear" w:color="auto" w:fill="auto"/>
            <w:vAlign w:val="center"/>
          </w:tcPr>
          <w:p w:rsidR="005F5297" w:rsidRPr="00B00BF4" w:rsidRDefault="005F5297" w:rsidP="00845266">
            <w:pPr>
              <w:jc w:val="center"/>
            </w:pPr>
            <w:r w:rsidRPr="00B00BF4">
              <w:t>3</w:t>
            </w:r>
          </w:p>
        </w:tc>
        <w:tc>
          <w:tcPr>
            <w:tcW w:w="917" w:type="dxa"/>
            <w:shd w:val="clear" w:color="auto" w:fill="auto"/>
            <w:vAlign w:val="center"/>
          </w:tcPr>
          <w:p w:rsidR="005F5297" w:rsidRPr="00B00BF4" w:rsidRDefault="005F5297" w:rsidP="00845266">
            <w:pPr>
              <w:jc w:val="center"/>
            </w:pPr>
            <w:r w:rsidRPr="00B00BF4">
              <w:t>6,16</w:t>
            </w:r>
          </w:p>
        </w:tc>
        <w:tc>
          <w:tcPr>
            <w:tcW w:w="1155" w:type="dxa"/>
            <w:shd w:val="clear" w:color="auto" w:fill="auto"/>
            <w:vAlign w:val="center"/>
          </w:tcPr>
          <w:p w:rsidR="005F5297" w:rsidRPr="00B00BF4" w:rsidRDefault="005F5297" w:rsidP="00845266">
            <w:pPr>
              <w:jc w:val="center"/>
            </w:pPr>
            <w:r w:rsidRPr="00845266">
              <w:rPr>
                <w:lang w:val="en-US"/>
              </w:rPr>
              <w:t>III</w:t>
            </w:r>
          </w:p>
        </w:tc>
        <w:tc>
          <w:tcPr>
            <w:tcW w:w="966" w:type="dxa"/>
            <w:shd w:val="clear" w:color="auto" w:fill="auto"/>
            <w:vAlign w:val="center"/>
          </w:tcPr>
          <w:p w:rsidR="005F5297" w:rsidRPr="00845266" w:rsidRDefault="005F5297" w:rsidP="00845266">
            <w:pPr>
              <w:jc w:val="center"/>
            </w:pPr>
            <w:r w:rsidRPr="00845266">
              <w:t>0,377</w:t>
            </w:r>
          </w:p>
        </w:tc>
        <w:tc>
          <w:tcPr>
            <w:tcW w:w="978" w:type="dxa"/>
            <w:shd w:val="clear" w:color="auto" w:fill="auto"/>
            <w:vAlign w:val="center"/>
          </w:tcPr>
          <w:p w:rsidR="005F5297" w:rsidRPr="00845266" w:rsidRDefault="005F5297" w:rsidP="00845266">
            <w:pPr>
              <w:jc w:val="center"/>
            </w:pPr>
            <w:r w:rsidRPr="00845266">
              <w:t>0,898</w:t>
            </w:r>
          </w:p>
        </w:tc>
        <w:tc>
          <w:tcPr>
            <w:tcW w:w="1598" w:type="dxa"/>
            <w:shd w:val="clear" w:color="auto" w:fill="auto"/>
            <w:vAlign w:val="center"/>
          </w:tcPr>
          <w:p w:rsidR="005F5297" w:rsidRPr="00845266" w:rsidRDefault="005F5297" w:rsidP="00845266">
            <w:pPr>
              <w:jc w:val="center"/>
            </w:pPr>
            <w:r w:rsidRPr="00845266">
              <w:t>1,034</w:t>
            </w:r>
          </w:p>
        </w:tc>
        <w:tc>
          <w:tcPr>
            <w:tcW w:w="1003" w:type="dxa"/>
            <w:shd w:val="clear" w:color="auto" w:fill="auto"/>
            <w:vAlign w:val="center"/>
          </w:tcPr>
          <w:p w:rsidR="005F5297" w:rsidRPr="00845266" w:rsidRDefault="005F5297" w:rsidP="00845266">
            <w:pPr>
              <w:jc w:val="center"/>
            </w:pPr>
            <w:r w:rsidRPr="00845266">
              <w:t>2,464</w:t>
            </w:r>
          </w:p>
        </w:tc>
        <w:tc>
          <w:tcPr>
            <w:tcW w:w="923" w:type="dxa"/>
            <w:shd w:val="clear" w:color="auto" w:fill="auto"/>
            <w:vAlign w:val="center"/>
          </w:tcPr>
          <w:p w:rsidR="005F5297" w:rsidRPr="00845266" w:rsidRDefault="005F5297" w:rsidP="00845266">
            <w:pPr>
              <w:jc w:val="center"/>
            </w:pPr>
            <w:r w:rsidRPr="00845266">
              <w:t>0,4545</w:t>
            </w:r>
          </w:p>
        </w:tc>
        <w:tc>
          <w:tcPr>
            <w:tcW w:w="1003" w:type="dxa"/>
            <w:shd w:val="clear" w:color="auto" w:fill="auto"/>
            <w:vAlign w:val="center"/>
          </w:tcPr>
          <w:p w:rsidR="005F5297" w:rsidRPr="00845266" w:rsidRDefault="005F5297" w:rsidP="00845266">
            <w:pPr>
              <w:jc w:val="center"/>
            </w:pPr>
            <w:r w:rsidRPr="00845266">
              <w:t>1,08</w:t>
            </w:r>
          </w:p>
        </w:tc>
        <w:tc>
          <w:tcPr>
            <w:tcW w:w="1049" w:type="dxa"/>
            <w:shd w:val="clear" w:color="auto" w:fill="auto"/>
            <w:vAlign w:val="center"/>
          </w:tcPr>
          <w:p w:rsidR="005F5297" w:rsidRPr="00B00BF4" w:rsidRDefault="005F5297" w:rsidP="00845266">
            <w:pPr>
              <w:jc w:val="center"/>
            </w:pPr>
            <w:r w:rsidRPr="00B00BF4">
              <w:t>0,291</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№4*</w:t>
            </w:r>
          </w:p>
        </w:tc>
        <w:tc>
          <w:tcPr>
            <w:tcW w:w="1524" w:type="dxa"/>
            <w:shd w:val="clear" w:color="auto" w:fill="auto"/>
            <w:vAlign w:val="center"/>
          </w:tcPr>
          <w:p w:rsidR="005F5297" w:rsidRPr="00B00BF4" w:rsidRDefault="005F5297" w:rsidP="00845266">
            <w:pPr>
              <w:jc w:val="center"/>
            </w:pPr>
          </w:p>
        </w:tc>
        <w:tc>
          <w:tcPr>
            <w:tcW w:w="736" w:type="dxa"/>
            <w:shd w:val="clear" w:color="auto" w:fill="auto"/>
            <w:vAlign w:val="center"/>
          </w:tcPr>
          <w:p w:rsidR="005F5297" w:rsidRPr="00B00BF4" w:rsidRDefault="005F5297" w:rsidP="00845266">
            <w:pPr>
              <w:jc w:val="center"/>
            </w:pPr>
          </w:p>
        </w:tc>
        <w:tc>
          <w:tcPr>
            <w:tcW w:w="1070" w:type="dxa"/>
            <w:shd w:val="clear" w:color="auto" w:fill="auto"/>
            <w:vAlign w:val="center"/>
          </w:tcPr>
          <w:p w:rsidR="005F5297" w:rsidRPr="00B00BF4" w:rsidRDefault="005F5297" w:rsidP="00845266">
            <w:pPr>
              <w:jc w:val="center"/>
            </w:pPr>
          </w:p>
        </w:tc>
        <w:tc>
          <w:tcPr>
            <w:tcW w:w="1102" w:type="dxa"/>
            <w:shd w:val="clear" w:color="auto" w:fill="auto"/>
            <w:vAlign w:val="center"/>
          </w:tcPr>
          <w:p w:rsidR="005F5297" w:rsidRPr="00B00BF4" w:rsidRDefault="005F5297" w:rsidP="00845266">
            <w:pPr>
              <w:jc w:val="center"/>
            </w:pPr>
          </w:p>
        </w:tc>
        <w:tc>
          <w:tcPr>
            <w:tcW w:w="917" w:type="dxa"/>
            <w:shd w:val="clear" w:color="auto" w:fill="auto"/>
            <w:vAlign w:val="center"/>
          </w:tcPr>
          <w:p w:rsidR="005F5297" w:rsidRPr="00B00BF4" w:rsidRDefault="005F5297" w:rsidP="00845266">
            <w:pPr>
              <w:jc w:val="center"/>
            </w:pPr>
          </w:p>
        </w:tc>
        <w:tc>
          <w:tcPr>
            <w:tcW w:w="1155" w:type="dxa"/>
            <w:shd w:val="clear" w:color="auto" w:fill="auto"/>
            <w:vAlign w:val="center"/>
          </w:tcPr>
          <w:p w:rsidR="005F5297" w:rsidRPr="00B00BF4" w:rsidRDefault="005F5297" w:rsidP="00845266">
            <w:pPr>
              <w:jc w:val="center"/>
            </w:pPr>
          </w:p>
        </w:tc>
        <w:tc>
          <w:tcPr>
            <w:tcW w:w="966" w:type="dxa"/>
            <w:shd w:val="clear" w:color="auto" w:fill="auto"/>
            <w:vAlign w:val="center"/>
          </w:tcPr>
          <w:p w:rsidR="005F5297" w:rsidRPr="00B00BF4" w:rsidRDefault="005F5297" w:rsidP="00845266">
            <w:pPr>
              <w:jc w:val="center"/>
            </w:pPr>
          </w:p>
        </w:tc>
        <w:tc>
          <w:tcPr>
            <w:tcW w:w="978" w:type="dxa"/>
            <w:shd w:val="clear" w:color="auto" w:fill="auto"/>
            <w:vAlign w:val="center"/>
          </w:tcPr>
          <w:p w:rsidR="005F5297" w:rsidRPr="00B00BF4" w:rsidRDefault="005F5297" w:rsidP="00845266">
            <w:pPr>
              <w:jc w:val="center"/>
            </w:pPr>
          </w:p>
        </w:tc>
        <w:tc>
          <w:tcPr>
            <w:tcW w:w="1598" w:type="dxa"/>
            <w:shd w:val="clear" w:color="auto" w:fill="auto"/>
            <w:vAlign w:val="center"/>
          </w:tcPr>
          <w:p w:rsidR="005F5297" w:rsidRPr="00B00BF4" w:rsidRDefault="005F5297" w:rsidP="00845266">
            <w:pPr>
              <w:jc w:val="center"/>
            </w:pPr>
          </w:p>
        </w:tc>
        <w:tc>
          <w:tcPr>
            <w:tcW w:w="1003" w:type="dxa"/>
            <w:shd w:val="clear" w:color="auto" w:fill="auto"/>
            <w:vAlign w:val="center"/>
          </w:tcPr>
          <w:p w:rsidR="005F5297" w:rsidRPr="00B00BF4" w:rsidRDefault="005F5297" w:rsidP="00845266">
            <w:pPr>
              <w:jc w:val="center"/>
            </w:pPr>
          </w:p>
        </w:tc>
        <w:tc>
          <w:tcPr>
            <w:tcW w:w="923" w:type="dxa"/>
            <w:shd w:val="clear" w:color="auto" w:fill="auto"/>
            <w:vAlign w:val="center"/>
          </w:tcPr>
          <w:p w:rsidR="005F5297" w:rsidRPr="00B00BF4" w:rsidRDefault="005F5297" w:rsidP="00845266">
            <w:pPr>
              <w:jc w:val="center"/>
            </w:pPr>
          </w:p>
        </w:tc>
        <w:tc>
          <w:tcPr>
            <w:tcW w:w="1003" w:type="dxa"/>
            <w:shd w:val="clear" w:color="auto" w:fill="auto"/>
            <w:vAlign w:val="center"/>
          </w:tcPr>
          <w:p w:rsidR="005F5297" w:rsidRPr="00B00BF4" w:rsidRDefault="005F5297" w:rsidP="00845266">
            <w:pPr>
              <w:jc w:val="center"/>
            </w:pPr>
          </w:p>
        </w:tc>
        <w:tc>
          <w:tcPr>
            <w:tcW w:w="1049" w:type="dxa"/>
            <w:shd w:val="clear" w:color="auto" w:fill="auto"/>
            <w:vAlign w:val="center"/>
          </w:tcPr>
          <w:p w:rsidR="005F5297" w:rsidRPr="00B00BF4" w:rsidRDefault="005F5297" w:rsidP="00845266">
            <w:pPr>
              <w:jc w:val="center"/>
            </w:pPr>
          </w:p>
        </w:tc>
      </w:tr>
      <w:tr w:rsidR="007952C4" w:rsidRPr="00B00BF4" w:rsidTr="00845266">
        <w:trPr>
          <w:trHeight w:val="491"/>
        </w:trPr>
        <w:tc>
          <w:tcPr>
            <w:tcW w:w="937" w:type="dxa"/>
            <w:shd w:val="clear" w:color="auto" w:fill="auto"/>
            <w:vAlign w:val="center"/>
          </w:tcPr>
          <w:p w:rsidR="005F5297" w:rsidRPr="00B00BF4" w:rsidRDefault="005F5297" w:rsidP="00845266">
            <w:pPr>
              <w:jc w:val="center"/>
            </w:pPr>
            <w:r w:rsidRPr="00B00BF4">
              <w:t>№4-1</w:t>
            </w:r>
          </w:p>
        </w:tc>
        <w:tc>
          <w:tcPr>
            <w:tcW w:w="1524" w:type="dxa"/>
            <w:shd w:val="clear" w:color="auto" w:fill="auto"/>
            <w:vAlign w:val="center"/>
          </w:tcPr>
          <w:p w:rsidR="005F5297" w:rsidRPr="00B00BF4" w:rsidRDefault="005F5297" w:rsidP="00845266">
            <w:pPr>
              <w:jc w:val="center"/>
            </w:pPr>
            <w:r w:rsidRPr="00B00BF4">
              <w:t>983-1024,3</w:t>
            </w:r>
          </w:p>
        </w:tc>
        <w:tc>
          <w:tcPr>
            <w:tcW w:w="736" w:type="dxa"/>
            <w:shd w:val="clear" w:color="auto" w:fill="auto"/>
            <w:vAlign w:val="center"/>
          </w:tcPr>
          <w:p w:rsidR="005F5297" w:rsidRPr="00B00BF4" w:rsidRDefault="005F5297" w:rsidP="00845266">
            <w:pPr>
              <w:jc w:val="center"/>
            </w:pPr>
            <w:r w:rsidRPr="00B00BF4">
              <w:t>41,3</w:t>
            </w:r>
          </w:p>
        </w:tc>
        <w:tc>
          <w:tcPr>
            <w:tcW w:w="1070" w:type="dxa"/>
            <w:shd w:val="clear" w:color="auto" w:fill="auto"/>
            <w:vAlign w:val="center"/>
          </w:tcPr>
          <w:p w:rsidR="005F5297" w:rsidRPr="00B00BF4" w:rsidRDefault="005F5297" w:rsidP="00845266">
            <w:pPr>
              <w:jc w:val="center"/>
            </w:pPr>
            <w:r w:rsidRPr="00B00BF4">
              <w:t>43,03</w:t>
            </w:r>
          </w:p>
        </w:tc>
        <w:tc>
          <w:tcPr>
            <w:tcW w:w="1102" w:type="dxa"/>
            <w:shd w:val="clear" w:color="auto" w:fill="auto"/>
            <w:vAlign w:val="center"/>
          </w:tcPr>
          <w:p w:rsidR="005F5297" w:rsidRPr="00B00BF4" w:rsidRDefault="005F5297" w:rsidP="00845266">
            <w:pPr>
              <w:jc w:val="center"/>
            </w:pPr>
            <w:r w:rsidRPr="00B00BF4">
              <w:t>3</w:t>
            </w:r>
          </w:p>
        </w:tc>
        <w:tc>
          <w:tcPr>
            <w:tcW w:w="917" w:type="dxa"/>
            <w:shd w:val="clear" w:color="auto" w:fill="auto"/>
            <w:vAlign w:val="center"/>
          </w:tcPr>
          <w:p w:rsidR="005F5297" w:rsidRPr="00B00BF4" w:rsidRDefault="005F5297" w:rsidP="00845266">
            <w:pPr>
              <w:jc w:val="center"/>
            </w:pPr>
            <w:r w:rsidRPr="00B00BF4">
              <w:t>5,77</w:t>
            </w:r>
          </w:p>
        </w:tc>
        <w:tc>
          <w:tcPr>
            <w:tcW w:w="1155" w:type="dxa"/>
            <w:shd w:val="clear" w:color="auto" w:fill="auto"/>
            <w:vAlign w:val="center"/>
          </w:tcPr>
          <w:p w:rsidR="005F5297" w:rsidRPr="00B00BF4" w:rsidRDefault="005F5297" w:rsidP="00845266">
            <w:pPr>
              <w:jc w:val="center"/>
            </w:pPr>
            <w:r w:rsidRPr="00845266">
              <w:rPr>
                <w:lang w:val="en-US"/>
              </w:rPr>
              <w:t>III</w:t>
            </w:r>
          </w:p>
        </w:tc>
        <w:tc>
          <w:tcPr>
            <w:tcW w:w="966" w:type="dxa"/>
            <w:shd w:val="clear" w:color="auto" w:fill="auto"/>
            <w:vAlign w:val="center"/>
          </w:tcPr>
          <w:p w:rsidR="005F5297" w:rsidRPr="00845266" w:rsidRDefault="005F5297" w:rsidP="00845266">
            <w:pPr>
              <w:jc w:val="center"/>
            </w:pPr>
            <w:r w:rsidRPr="00845266">
              <w:t>0,388</w:t>
            </w:r>
          </w:p>
        </w:tc>
        <w:tc>
          <w:tcPr>
            <w:tcW w:w="978" w:type="dxa"/>
            <w:shd w:val="clear" w:color="auto" w:fill="auto"/>
            <w:vAlign w:val="center"/>
          </w:tcPr>
          <w:p w:rsidR="005F5297" w:rsidRPr="00845266" w:rsidRDefault="005F5297" w:rsidP="00845266">
            <w:pPr>
              <w:jc w:val="center"/>
            </w:pPr>
            <w:r w:rsidRPr="00845266">
              <w:t>0,966</w:t>
            </w:r>
          </w:p>
        </w:tc>
        <w:tc>
          <w:tcPr>
            <w:tcW w:w="1598" w:type="dxa"/>
            <w:shd w:val="clear" w:color="auto" w:fill="auto"/>
            <w:vAlign w:val="center"/>
          </w:tcPr>
          <w:p w:rsidR="005F5297" w:rsidRPr="00845266" w:rsidRDefault="005F5297" w:rsidP="00845266">
            <w:pPr>
              <w:jc w:val="center"/>
            </w:pPr>
            <w:r w:rsidRPr="00845266">
              <w:t>1,0</w:t>
            </w:r>
          </w:p>
        </w:tc>
        <w:tc>
          <w:tcPr>
            <w:tcW w:w="1003" w:type="dxa"/>
            <w:shd w:val="clear" w:color="auto" w:fill="auto"/>
            <w:vAlign w:val="center"/>
          </w:tcPr>
          <w:p w:rsidR="005F5297" w:rsidRPr="00845266" w:rsidRDefault="005F5297" w:rsidP="00845266">
            <w:pPr>
              <w:jc w:val="center"/>
            </w:pPr>
            <w:r w:rsidRPr="00845266">
              <w:t>2,490</w:t>
            </w:r>
          </w:p>
        </w:tc>
        <w:tc>
          <w:tcPr>
            <w:tcW w:w="923" w:type="dxa"/>
            <w:shd w:val="clear" w:color="auto" w:fill="auto"/>
            <w:vAlign w:val="center"/>
          </w:tcPr>
          <w:p w:rsidR="005F5297" w:rsidRPr="00845266" w:rsidRDefault="005F5297" w:rsidP="00845266">
            <w:pPr>
              <w:jc w:val="center"/>
            </w:pPr>
            <w:r w:rsidRPr="00845266">
              <w:t>0,454</w:t>
            </w:r>
          </w:p>
        </w:tc>
        <w:tc>
          <w:tcPr>
            <w:tcW w:w="1003" w:type="dxa"/>
            <w:shd w:val="clear" w:color="auto" w:fill="auto"/>
            <w:vAlign w:val="center"/>
          </w:tcPr>
          <w:p w:rsidR="005F5297" w:rsidRPr="00845266" w:rsidRDefault="005F5297" w:rsidP="00845266">
            <w:pPr>
              <w:jc w:val="center"/>
            </w:pPr>
            <w:r w:rsidRPr="00845266">
              <w:t>1,13</w:t>
            </w:r>
          </w:p>
        </w:tc>
        <w:tc>
          <w:tcPr>
            <w:tcW w:w="1049" w:type="dxa"/>
            <w:shd w:val="clear" w:color="auto" w:fill="auto"/>
            <w:vAlign w:val="center"/>
          </w:tcPr>
          <w:p w:rsidR="005F5297" w:rsidRPr="00B00BF4" w:rsidRDefault="005F5297" w:rsidP="00845266">
            <w:pPr>
              <w:jc w:val="center"/>
            </w:pPr>
            <w:r w:rsidRPr="00B00BF4">
              <w:t>0,457</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№4-2</w:t>
            </w:r>
          </w:p>
        </w:tc>
        <w:tc>
          <w:tcPr>
            <w:tcW w:w="1524" w:type="dxa"/>
            <w:shd w:val="clear" w:color="auto" w:fill="auto"/>
            <w:vAlign w:val="center"/>
          </w:tcPr>
          <w:p w:rsidR="005F5297" w:rsidRPr="00B00BF4" w:rsidRDefault="005F5297" w:rsidP="00845266">
            <w:pPr>
              <w:jc w:val="center"/>
            </w:pPr>
            <w:r w:rsidRPr="00B00BF4">
              <w:t>1024,3-1028,6</w:t>
            </w:r>
          </w:p>
        </w:tc>
        <w:tc>
          <w:tcPr>
            <w:tcW w:w="736" w:type="dxa"/>
            <w:shd w:val="clear" w:color="auto" w:fill="auto"/>
            <w:vAlign w:val="center"/>
          </w:tcPr>
          <w:p w:rsidR="005F5297" w:rsidRPr="00B00BF4" w:rsidRDefault="005F5297" w:rsidP="00845266">
            <w:pPr>
              <w:jc w:val="center"/>
            </w:pPr>
            <w:r w:rsidRPr="00B00BF4">
              <w:t>4,3</w:t>
            </w:r>
          </w:p>
        </w:tc>
        <w:tc>
          <w:tcPr>
            <w:tcW w:w="1070" w:type="dxa"/>
            <w:shd w:val="clear" w:color="auto" w:fill="auto"/>
            <w:vAlign w:val="center"/>
          </w:tcPr>
          <w:p w:rsidR="005F5297" w:rsidRPr="00B00BF4" w:rsidRDefault="005F5297" w:rsidP="00845266">
            <w:pPr>
              <w:jc w:val="center"/>
            </w:pPr>
            <w:r w:rsidRPr="00B00BF4">
              <w:t>13,0</w:t>
            </w:r>
          </w:p>
        </w:tc>
        <w:tc>
          <w:tcPr>
            <w:tcW w:w="1102" w:type="dxa"/>
            <w:shd w:val="clear" w:color="auto" w:fill="auto"/>
            <w:vAlign w:val="center"/>
          </w:tcPr>
          <w:p w:rsidR="005F5297" w:rsidRPr="00B00BF4" w:rsidRDefault="005F5297" w:rsidP="00845266">
            <w:pPr>
              <w:jc w:val="center"/>
            </w:pPr>
            <w:r w:rsidRPr="00B00BF4">
              <w:t>5</w:t>
            </w:r>
          </w:p>
        </w:tc>
        <w:tc>
          <w:tcPr>
            <w:tcW w:w="917" w:type="dxa"/>
            <w:shd w:val="clear" w:color="auto" w:fill="auto"/>
            <w:vAlign w:val="center"/>
          </w:tcPr>
          <w:p w:rsidR="005F5297" w:rsidRPr="00B00BF4" w:rsidRDefault="005F5297" w:rsidP="00845266">
            <w:pPr>
              <w:jc w:val="center"/>
            </w:pPr>
            <w:r w:rsidRPr="00B00BF4">
              <w:t>10,2</w:t>
            </w:r>
          </w:p>
        </w:tc>
        <w:tc>
          <w:tcPr>
            <w:tcW w:w="1155" w:type="dxa"/>
            <w:shd w:val="clear" w:color="auto" w:fill="auto"/>
            <w:vAlign w:val="center"/>
          </w:tcPr>
          <w:p w:rsidR="005F5297" w:rsidRPr="00B00BF4" w:rsidRDefault="005F5297" w:rsidP="00845266">
            <w:pPr>
              <w:jc w:val="center"/>
            </w:pPr>
            <w:r w:rsidRPr="00845266">
              <w:rPr>
                <w:lang w:val="en-US"/>
              </w:rPr>
              <w:t>IV</w:t>
            </w:r>
          </w:p>
        </w:tc>
        <w:tc>
          <w:tcPr>
            <w:tcW w:w="966" w:type="dxa"/>
            <w:shd w:val="clear" w:color="auto" w:fill="auto"/>
            <w:vAlign w:val="center"/>
          </w:tcPr>
          <w:p w:rsidR="005F5297" w:rsidRPr="00845266" w:rsidRDefault="005F5297" w:rsidP="00845266">
            <w:pPr>
              <w:jc w:val="center"/>
            </w:pPr>
            <w:r w:rsidRPr="00845266">
              <w:t>0,388</w:t>
            </w:r>
          </w:p>
        </w:tc>
        <w:tc>
          <w:tcPr>
            <w:tcW w:w="978" w:type="dxa"/>
            <w:shd w:val="clear" w:color="auto" w:fill="auto"/>
            <w:vAlign w:val="center"/>
          </w:tcPr>
          <w:p w:rsidR="005F5297" w:rsidRPr="00845266" w:rsidRDefault="005F5297" w:rsidP="00845266">
            <w:pPr>
              <w:jc w:val="center"/>
            </w:pPr>
            <w:r w:rsidRPr="00845266">
              <w:t>0,971</w:t>
            </w:r>
          </w:p>
        </w:tc>
        <w:tc>
          <w:tcPr>
            <w:tcW w:w="1598" w:type="dxa"/>
            <w:shd w:val="clear" w:color="auto" w:fill="auto"/>
            <w:vAlign w:val="center"/>
          </w:tcPr>
          <w:p w:rsidR="005F5297" w:rsidRPr="00845266" w:rsidRDefault="005F5297" w:rsidP="00845266">
            <w:pPr>
              <w:jc w:val="center"/>
            </w:pPr>
            <w:r w:rsidRPr="00845266">
              <w:t>0,996</w:t>
            </w:r>
          </w:p>
        </w:tc>
        <w:tc>
          <w:tcPr>
            <w:tcW w:w="1003" w:type="dxa"/>
            <w:shd w:val="clear" w:color="auto" w:fill="auto"/>
            <w:vAlign w:val="center"/>
          </w:tcPr>
          <w:p w:rsidR="005F5297" w:rsidRPr="00845266" w:rsidRDefault="005F5297" w:rsidP="00845266">
            <w:pPr>
              <w:jc w:val="center"/>
            </w:pPr>
            <w:r w:rsidRPr="00845266">
              <w:t>2,492</w:t>
            </w:r>
          </w:p>
        </w:tc>
        <w:tc>
          <w:tcPr>
            <w:tcW w:w="923" w:type="dxa"/>
            <w:shd w:val="clear" w:color="auto" w:fill="auto"/>
            <w:vAlign w:val="center"/>
          </w:tcPr>
          <w:p w:rsidR="005F5297" w:rsidRPr="00845266" w:rsidRDefault="005F5297" w:rsidP="00845266">
            <w:pPr>
              <w:jc w:val="center"/>
            </w:pPr>
            <w:r w:rsidRPr="00845266">
              <w:t>0,454</w:t>
            </w:r>
          </w:p>
        </w:tc>
        <w:tc>
          <w:tcPr>
            <w:tcW w:w="1003" w:type="dxa"/>
            <w:shd w:val="clear" w:color="auto" w:fill="auto"/>
            <w:vAlign w:val="center"/>
          </w:tcPr>
          <w:p w:rsidR="005F5297" w:rsidRPr="00845266" w:rsidRDefault="005F5297" w:rsidP="00845266">
            <w:pPr>
              <w:jc w:val="center"/>
            </w:pPr>
            <w:r w:rsidRPr="00845266">
              <w:t>1,136</w:t>
            </w:r>
          </w:p>
        </w:tc>
        <w:tc>
          <w:tcPr>
            <w:tcW w:w="1049" w:type="dxa"/>
            <w:shd w:val="clear" w:color="auto" w:fill="auto"/>
            <w:vAlign w:val="center"/>
          </w:tcPr>
          <w:p w:rsidR="005F5297" w:rsidRPr="00B00BF4" w:rsidRDefault="005F5297" w:rsidP="00845266">
            <w:pPr>
              <w:jc w:val="center"/>
            </w:pPr>
            <w:r w:rsidRPr="00B00BF4">
              <w:t>0,398</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№4-3</w:t>
            </w:r>
          </w:p>
        </w:tc>
        <w:tc>
          <w:tcPr>
            <w:tcW w:w="1524" w:type="dxa"/>
            <w:shd w:val="clear" w:color="auto" w:fill="auto"/>
            <w:vAlign w:val="center"/>
          </w:tcPr>
          <w:p w:rsidR="005F5297" w:rsidRPr="00B00BF4" w:rsidRDefault="005F5297" w:rsidP="00845266">
            <w:pPr>
              <w:jc w:val="center"/>
            </w:pPr>
            <w:r w:rsidRPr="00B00BF4">
              <w:t>1028,6-1040</w:t>
            </w:r>
          </w:p>
        </w:tc>
        <w:tc>
          <w:tcPr>
            <w:tcW w:w="736" w:type="dxa"/>
            <w:shd w:val="clear" w:color="auto" w:fill="auto"/>
            <w:vAlign w:val="center"/>
          </w:tcPr>
          <w:p w:rsidR="005F5297" w:rsidRPr="00B00BF4" w:rsidRDefault="005F5297" w:rsidP="00845266">
            <w:pPr>
              <w:jc w:val="center"/>
            </w:pPr>
            <w:r w:rsidRPr="00B00BF4">
              <w:t>11,4</w:t>
            </w:r>
          </w:p>
        </w:tc>
        <w:tc>
          <w:tcPr>
            <w:tcW w:w="1070" w:type="dxa"/>
            <w:shd w:val="clear" w:color="auto" w:fill="auto"/>
            <w:vAlign w:val="center"/>
          </w:tcPr>
          <w:p w:rsidR="005F5297" w:rsidRPr="00B00BF4" w:rsidRDefault="005F5297" w:rsidP="00845266">
            <w:pPr>
              <w:jc w:val="center"/>
            </w:pPr>
            <w:r w:rsidRPr="00B00BF4">
              <w:t>43,03</w:t>
            </w:r>
          </w:p>
        </w:tc>
        <w:tc>
          <w:tcPr>
            <w:tcW w:w="1102" w:type="dxa"/>
            <w:shd w:val="clear" w:color="auto" w:fill="auto"/>
            <w:vAlign w:val="center"/>
          </w:tcPr>
          <w:p w:rsidR="005F5297" w:rsidRPr="00B00BF4" w:rsidRDefault="005F5297" w:rsidP="00845266">
            <w:pPr>
              <w:jc w:val="center"/>
            </w:pPr>
            <w:r w:rsidRPr="00B00BF4">
              <w:t>3</w:t>
            </w:r>
          </w:p>
        </w:tc>
        <w:tc>
          <w:tcPr>
            <w:tcW w:w="917" w:type="dxa"/>
            <w:shd w:val="clear" w:color="auto" w:fill="auto"/>
            <w:vAlign w:val="center"/>
          </w:tcPr>
          <w:p w:rsidR="005F5297" w:rsidRPr="00B00BF4" w:rsidRDefault="005F5297" w:rsidP="00845266">
            <w:pPr>
              <w:jc w:val="center"/>
            </w:pPr>
            <w:r w:rsidRPr="00B00BF4">
              <w:t>7,9</w:t>
            </w:r>
          </w:p>
        </w:tc>
        <w:tc>
          <w:tcPr>
            <w:tcW w:w="1155" w:type="dxa"/>
            <w:shd w:val="clear" w:color="auto" w:fill="auto"/>
            <w:vAlign w:val="center"/>
          </w:tcPr>
          <w:p w:rsidR="005F5297" w:rsidRPr="00B00BF4" w:rsidRDefault="005F5297" w:rsidP="00845266">
            <w:pPr>
              <w:jc w:val="center"/>
            </w:pPr>
            <w:r w:rsidRPr="00845266">
              <w:rPr>
                <w:lang w:val="en-US"/>
              </w:rPr>
              <w:t>III</w:t>
            </w:r>
          </w:p>
        </w:tc>
        <w:tc>
          <w:tcPr>
            <w:tcW w:w="966" w:type="dxa"/>
            <w:shd w:val="clear" w:color="auto" w:fill="auto"/>
            <w:vAlign w:val="center"/>
          </w:tcPr>
          <w:p w:rsidR="005F5297" w:rsidRPr="00845266" w:rsidRDefault="005F5297" w:rsidP="00845266">
            <w:pPr>
              <w:jc w:val="center"/>
            </w:pPr>
            <w:r w:rsidRPr="00845266">
              <w:t>0,387</w:t>
            </w:r>
          </w:p>
        </w:tc>
        <w:tc>
          <w:tcPr>
            <w:tcW w:w="978" w:type="dxa"/>
            <w:shd w:val="clear" w:color="auto" w:fill="auto"/>
            <w:vAlign w:val="center"/>
          </w:tcPr>
          <w:p w:rsidR="005F5297" w:rsidRPr="00845266" w:rsidRDefault="005F5297" w:rsidP="00845266">
            <w:pPr>
              <w:jc w:val="center"/>
            </w:pPr>
            <w:r w:rsidRPr="00845266">
              <w:t>0,979</w:t>
            </w:r>
          </w:p>
        </w:tc>
        <w:tc>
          <w:tcPr>
            <w:tcW w:w="1598" w:type="dxa"/>
            <w:shd w:val="clear" w:color="auto" w:fill="auto"/>
            <w:vAlign w:val="center"/>
          </w:tcPr>
          <w:p w:rsidR="005F5297" w:rsidRPr="00845266" w:rsidRDefault="005F5297" w:rsidP="00845266">
            <w:pPr>
              <w:jc w:val="center"/>
            </w:pPr>
            <w:r w:rsidRPr="00845266">
              <w:t>0,995</w:t>
            </w:r>
          </w:p>
        </w:tc>
        <w:tc>
          <w:tcPr>
            <w:tcW w:w="1003" w:type="dxa"/>
            <w:shd w:val="clear" w:color="auto" w:fill="auto"/>
            <w:vAlign w:val="center"/>
          </w:tcPr>
          <w:p w:rsidR="005F5297" w:rsidRPr="00845266" w:rsidRDefault="005F5297" w:rsidP="00845266">
            <w:pPr>
              <w:jc w:val="center"/>
            </w:pPr>
            <w:r w:rsidRPr="00845266">
              <w:t>2,52</w:t>
            </w:r>
          </w:p>
        </w:tc>
        <w:tc>
          <w:tcPr>
            <w:tcW w:w="923" w:type="dxa"/>
            <w:shd w:val="clear" w:color="auto" w:fill="auto"/>
            <w:vAlign w:val="center"/>
          </w:tcPr>
          <w:p w:rsidR="005F5297" w:rsidRPr="00845266" w:rsidRDefault="005F5297" w:rsidP="00845266">
            <w:pPr>
              <w:jc w:val="center"/>
            </w:pPr>
            <w:r w:rsidRPr="00845266">
              <w:t>0,454</w:t>
            </w:r>
          </w:p>
        </w:tc>
        <w:tc>
          <w:tcPr>
            <w:tcW w:w="1003" w:type="dxa"/>
            <w:shd w:val="clear" w:color="auto" w:fill="auto"/>
            <w:vAlign w:val="center"/>
          </w:tcPr>
          <w:p w:rsidR="005F5297" w:rsidRPr="00845266" w:rsidRDefault="005F5297" w:rsidP="00845266">
            <w:pPr>
              <w:jc w:val="center"/>
            </w:pPr>
            <w:r w:rsidRPr="00845266">
              <w:t>1,149</w:t>
            </w:r>
          </w:p>
        </w:tc>
        <w:tc>
          <w:tcPr>
            <w:tcW w:w="1049" w:type="dxa"/>
            <w:shd w:val="clear" w:color="auto" w:fill="auto"/>
            <w:vAlign w:val="center"/>
          </w:tcPr>
          <w:p w:rsidR="005F5297" w:rsidRPr="00B00BF4" w:rsidRDefault="005F5297" w:rsidP="00845266">
            <w:pPr>
              <w:jc w:val="center"/>
            </w:pPr>
            <w:r w:rsidRPr="00B00BF4">
              <w:t>0,240</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№4-4</w:t>
            </w:r>
          </w:p>
        </w:tc>
        <w:tc>
          <w:tcPr>
            <w:tcW w:w="1524" w:type="dxa"/>
            <w:shd w:val="clear" w:color="auto" w:fill="auto"/>
            <w:vAlign w:val="center"/>
          </w:tcPr>
          <w:p w:rsidR="005F5297" w:rsidRPr="00B00BF4" w:rsidRDefault="005F5297" w:rsidP="00845266">
            <w:pPr>
              <w:jc w:val="center"/>
            </w:pPr>
            <w:r w:rsidRPr="00B00BF4">
              <w:t>1040-1057*</w:t>
            </w:r>
          </w:p>
        </w:tc>
        <w:tc>
          <w:tcPr>
            <w:tcW w:w="736" w:type="dxa"/>
            <w:shd w:val="clear" w:color="auto" w:fill="auto"/>
            <w:vAlign w:val="center"/>
          </w:tcPr>
          <w:p w:rsidR="005F5297" w:rsidRPr="00B00BF4" w:rsidRDefault="005F5297" w:rsidP="00845266">
            <w:pPr>
              <w:jc w:val="center"/>
            </w:pPr>
            <w:r w:rsidRPr="00B00BF4">
              <w:t>17,0</w:t>
            </w:r>
          </w:p>
        </w:tc>
        <w:tc>
          <w:tcPr>
            <w:tcW w:w="1070" w:type="dxa"/>
            <w:shd w:val="clear" w:color="auto" w:fill="auto"/>
            <w:vAlign w:val="center"/>
          </w:tcPr>
          <w:p w:rsidR="005F5297" w:rsidRPr="00B00BF4" w:rsidRDefault="005F5297" w:rsidP="00845266">
            <w:pPr>
              <w:jc w:val="center"/>
            </w:pPr>
            <w:r w:rsidRPr="00B00BF4">
              <w:t>20,80</w:t>
            </w:r>
          </w:p>
        </w:tc>
        <w:tc>
          <w:tcPr>
            <w:tcW w:w="1102" w:type="dxa"/>
            <w:shd w:val="clear" w:color="auto" w:fill="auto"/>
            <w:vAlign w:val="center"/>
          </w:tcPr>
          <w:p w:rsidR="005F5297" w:rsidRPr="00B00BF4" w:rsidRDefault="005F5297" w:rsidP="00845266">
            <w:pPr>
              <w:jc w:val="center"/>
            </w:pPr>
            <w:r w:rsidRPr="00B00BF4">
              <w:t>5</w:t>
            </w:r>
          </w:p>
        </w:tc>
        <w:tc>
          <w:tcPr>
            <w:tcW w:w="917" w:type="dxa"/>
            <w:shd w:val="clear" w:color="auto" w:fill="auto"/>
            <w:vAlign w:val="center"/>
          </w:tcPr>
          <w:p w:rsidR="005F5297" w:rsidRPr="00B00BF4" w:rsidRDefault="005F5297" w:rsidP="00845266">
            <w:pPr>
              <w:jc w:val="center"/>
            </w:pPr>
            <w:r w:rsidRPr="00B00BF4">
              <w:t>12,74</w:t>
            </w:r>
          </w:p>
        </w:tc>
        <w:tc>
          <w:tcPr>
            <w:tcW w:w="1155" w:type="dxa"/>
            <w:shd w:val="clear" w:color="auto" w:fill="auto"/>
            <w:vAlign w:val="center"/>
          </w:tcPr>
          <w:p w:rsidR="005F5297" w:rsidRPr="00B00BF4" w:rsidRDefault="005F5297" w:rsidP="00845266">
            <w:pPr>
              <w:jc w:val="center"/>
            </w:pPr>
            <w:r w:rsidRPr="00845266">
              <w:rPr>
                <w:lang w:val="en-US"/>
              </w:rPr>
              <w:t>IV</w:t>
            </w:r>
          </w:p>
        </w:tc>
        <w:tc>
          <w:tcPr>
            <w:tcW w:w="966" w:type="dxa"/>
            <w:shd w:val="clear" w:color="auto" w:fill="auto"/>
            <w:vAlign w:val="center"/>
          </w:tcPr>
          <w:p w:rsidR="005F5297" w:rsidRPr="00845266" w:rsidRDefault="005F5297" w:rsidP="00845266">
            <w:pPr>
              <w:jc w:val="center"/>
            </w:pPr>
            <w:r w:rsidRPr="00845266">
              <w:t>0,386</w:t>
            </w:r>
          </w:p>
        </w:tc>
        <w:tc>
          <w:tcPr>
            <w:tcW w:w="978" w:type="dxa"/>
            <w:shd w:val="clear" w:color="auto" w:fill="auto"/>
            <w:vAlign w:val="center"/>
          </w:tcPr>
          <w:p w:rsidR="005F5297" w:rsidRPr="00845266" w:rsidRDefault="005F5297" w:rsidP="00845266">
            <w:pPr>
              <w:jc w:val="center"/>
            </w:pPr>
            <w:r w:rsidRPr="00845266">
              <w:t>0,994</w:t>
            </w:r>
          </w:p>
        </w:tc>
        <w:tc>
          <w:tcPr>
            <w:tcW w:w="1598" w:type="dxa"/>
            <w:shd w:val="clear" w:color="auto" w:fill="auto"/>
            <w:vAlign w:val="center"/>
          </w:tcPr>
          <w:p w:rsidR="005F5297" w:rsidRPr="00845266" w:rsidRDefault="005F5297" w:rsidP="00845266">
            <w:pPr>
              <w:jc w:val="center"/>
            </w:pPr>
            <w:r w:rsidRPr="00845266">
              <w:t>0,992</w:t>
            </w:r>
          </w:p>
        </w:tc>
        <w:tc>
          <w:tcPr>
            <w:tcW w:w="1003" w:type="dxa"/>
            <w:shd w:val="clear" w:color="auto" w:fill="auto"/>
            <w:vAlign w:val="center"/>
          </w:tcPr>
          <w:p w:rsidR="005F5297" w:rsidRPr="00845266" w:rsidRDefault="005F5297" w:rsidP="00845266">
            <w:pPr>
              <w:jc w:val="center"/>
            </w:pPr>
            <w:r w:rsidRPr="00845266">
              <w:t>2,55</w:t>
            </w:r>
          </w:p>
        </w:tc>
        <w:tc>
          <w:tcPr>
            <w:tcW w:w="923" w:type="dxa"/>
            <w:shd w:val="clear" w:color="auto" w:fill="auto"/>
            <w:vAlign w:val="center"/>
          </w:tcPr>
          <w:p w:rsidR="005F5297" w:rsidRPr="00845266" w:rsidRDefault="005F5297" w:rsidP="00845266">
            <w:pPr>
              <w:jc w:val="center"/>
            </w:pPr>
            <w:r w:rsidRPr="00845266">
              <w:t>0,4541</w:t>
            </w:r>
          </w:p>
        </w:tc>
        <w:tc>
          <w:tcPr>
            <w:tcW w:w="1003" w:type="dxa"/>
            <w:shd w:val="clear" w:color="auto" w:fill="auto"/>
            <w:vAlign w:val="center"/>
          </w:tcPr>
          <w:p w:rsidR="005F5297" w:rsidRPr="00845266" w:rsidRDefault="005F5297" w:rsidP="00845266">
            <w:pPr>
              <w:jc w:val="center"/>
            </w:pPr>
            <w:r w:rsidRPr="00845266">
              <w:t>1,169</w:t>
            </w:r>
          </w:p>
        </w:tc>
        <w:tc>
          <w:tcPr>
            <w:tcW w:w="1049" w:type="dxa"/>
            <w:shd w:val="clear" w:color="auto" w:fill="auto"/>
            <w:vAlign w:val="center"/>
          </w:tcPr>
          <w:p w:rsidR="005F5297" w:rsidRPr="00B00BF4" w:rsidRDefault="005F5297" w:rsidP="00845266">
            <w:pPr>
              <w:jc w:val="center"/>
            </w:pPr>
            <w:r w:rsidRPr="00B00BF4">
              <w:t>0,575</w:t>
            </w:r>
          </w:p>
        </w:tc>
      </w:tr>
      <w:tr w:rsidR="007952C4" w:rsidRPr="00B00BF4" w:rsidTr="00845266">
        <w:trPr>
          <w:trHeight w:val="491"/>
        </w:trPr>
        <w:tc>
          <w:tcPr>
            <w:tcW w:w="937" w:type="dxa"/>
            <w:shd w:val="clear" w:color="auto" w:fill="auto"/>
            <w:vAlign w:val="center"/>
          </w:tcPr>
          <w:p w:rsidR="005F5297" w:rsidRPr="00B00BF4" w:rsidRDefault="005F5297" w:rsidP="00845266">
            <w:pPr>
              <w:jc w:val="center"/>
            </w:pPr>
            <w:r w:rsidRPr="00B00BF4">
              <w:t>№4-5</w:t>
            </w:r>
          </w:p>
        </w:tc>
        <w:tc>
          <w:tcPr>
            <w:tcW w:w="1524" w:type="dxa"/>
            <w:shd w:val="clear" w:color="auto" w:fill="auto"/>
            <w:vAlign w:val="center"/>
          </w:tcPr>
          <w:p w:rsidR="005F5297" w:rsidRPr="00B00BF4" w:rsidRDefault="005F5297" w:rsidP="00845266">
            <w:pPr>
              <w:jc w:val="center"/>
            </w:pPr>
            <w:r w:rsidRPr="00B00BF4">
              <w:t>1057-1065,8</w:t>
            </w:r>
          </w:p>
        </w:tc>
        <w:tc>
          <w:tcPr>
            <w:tcW w:w="736" w:type="dxa"/>
            <w:shd w:val="clear" w:color="auto" w:fill="auto"/>
            <w:vAlign w:val="center"/>
          </w:tcPr>
          <w:p w:rsidR="005F5297" w:rsidRPr="00B00BF4" w:rsidRDefault="005F5297" w:rsidP="00845266">
            <w:pPr>
              <w:jc w:val="center"/>
            </w:pPr>
            <w:r w:rsidRPr="00B00BF4">
              <w:t>8,8</w:t>
            </w:r>
          </w:p>
        </w:tc>
        <w:tc>
          <w:tcPr>
            <w:tcW w:w="1070" w:type="dxa"/>
            <w:shd w:val="clear" w:color="auto" w:fill="auto"/>
            <w:vAlign w:val="center"/>
          </w:tcPr>
          <w:p w:rsidR="005F5297" w:rsidRPr="00B00BF4" w:rsidRDefault="005F5297" w:rsidP="00845266">
            <w:pPr>
              <w:jc w:val="center"/>
            </w:pPr>
            <w:r w:rsidRPr="00B00BF4">
              <w:t>78</w:t>
            </w:r>
          </w:p>
        </w:tc>
        <w:tc>
          <w:tcPr>
            <w:tcW w:w="1102" w:type="dxa"/>
            <w:shd w:val="clear" w:color="auto" w:fill="auto"/>
            <w:vAlign w:val="center"/>
          </w:tcPr>
          <w:p w:rsidR="005F5297" w:rsidRPr="00B00BF4" w:rsidRDefault="005F5297" w:rsidP="00845266">
            <w:pPr>
              <w:jc w:val="center"/>
            </w:pPr>
            <w:r w:rsidRPr="00B00BF4">
              <w:t>2</w:t>
            </w:r>
          </w:p>
        </w:tc>
        <w:tc>
          <w:tcPr>
            <w:tcW w:w="917" w:type="dxa"/>
            <w:shd w:val="clear" w:color="auto" w:fill="auto"/>
            <w:vAlign w:val="center"/>
          </w:tcPr>
          <w:p w:rsidR="005F5297" w:rsidRPr="00B00BF4" w:rsidRDefault="005F5297" w:rsidP="00845266">
            <w:pPr>
              <w:jc w:val="center"/>
            </w:pPr>
            <w:r w:rsidRPr="00B00BF4">
              <w:t>5,99</w:t>
            </w:r>
          </w:p>
        </w:tc>
        <w:tc>
          <w:tcPr>
            <w:tcW w:w="1155" w:type="dxa"/>
            <w:shd w:val="clear" w:color="auto" w:fill="auto"/>
            <w:vAlign w:val="center"/>
          </w:tcPr>
          <w:p w:rsidR="005F5297" w:rsidRPr="00B00BF4" w:rsidRDefault="005F5297" w:rsidP="00845266">
            <w:pPr>
              <w:jc w:val="center"/>
            </w:pPr>
            <w:r w:rsidRPr="00845266">
              <w:rPr>
                <w:lang w:val="en-US"/>
              </w:rPr>
              <w:t>II</w:t>
            </w:r>
          </w:p>
        </w:tc>
        <w:tc>
          <w:tcPr>
            <w:tcW w:w="966" w:type="dxa"/>
            <w:shd w:val="clear" w:color="auto" w:fill="auto"/>
            <w:vAlign w:val="center"/>
          </w:tcPr>
          <w:p w:rsidR="005F5297" w:rsidRPr="00845266" w:rsidRDefault="005F5297" w:rsidP="00845266">
            <w:pPr>
              <w:jc w:val="center"/>
            </w:pPr>
            <w:r w:rsidRPr="00845266">
              <w:t>0,385</w:t>
            </w:r>
          </w:p>
        </w:tc>
        <w:tc>
          <w:tcPr>
            <w:tcW w:w="978" w:type="dxa"/>
            <w:shd w:val="clear" w:color="auto" w:fill="auto"/>
            <w:vAlign w:val="center"/>
          </w:tcPr>
          <w:p w:rsidR="005F5297" w:rsidRPr="00845266" w:rsidRDefault="005F5297" w:rsidP="00845266">
            <w:pPr>
              <w:jc w:val="center"/>
            </w:pPr>
            <w:r w:rsidRPr="00845266">
              <w:t>1,000</w:t>
            </w:r>
          </w:p>
        </w:tc>
        <w:tc>
          <w:tcPr>
            <w:tcW w:w="1598" w:type="dxa"/>
            <w:shd w:val="clear" w:color="auto" w:fill="auto"/>
            <w:vAlign w:val="center"/>
          </w:tcPr>
          <w:p w:rsidR="005F5297" w:rsidRPr="00845266" w:rsidRDefault="005F5297" w:rsidP="00845266">
            <w:pPr>
              <w:jc w:val="center"/>
            </w:pPr>
            <w:r w:rsidRPr="00845266">
              <w:t>0,991</w:t>
            </w:r>
          </w:p>
        </w:tc>
        <w:tc>
          <w:tcPr>
            <w:tcW w:w="1003" w:type="dxa"/>
            <w:shd w:val="clear" w:color="auto" w:fill="auto"/>
            <w:vAlign w:val="center"/>
          </w:tcPr>
          <w:p w:rsidR="005F5297" w:rsidRPr="00845266" w:rsidRDefault="005F5297" w:rsidP="00845266">
            <w:pPr>
              <w:jc w:val="center"/>
            </w:pPr>
            <w:r w:rsidRPr="00845266">
              <w:t>2,57</w:t>
            </w:r>
          </w:p>
        </w:tc>
        <w:tc>
          <w:tcPr>
            <w:tcW w:w="923" w:type="dxa"/>
            <w:shd w:val="clear" w:color="auto" w:fill="auto"/>
            <w:vAlign w:val="center"/>
          </w:tcPr>
          <w:p w:rsidR="005F5297" w:rsidRPr="00845266" w:rsidRDefault="005F5297" w:rsidP="00845266">
            <w:pPr>
              <w:jc w:val="center"/>
            </w:pPr>
            <w:r w:rsidRPr="00845266">
              <w:t>0,454</w:t>
            </w:r>
          </w:p>
        </w:tc>
        <w:tc>
          <w:tcPr>
            <w:tcW w:w="1003" w:type="dxa"/>
            <w:shd w:val="clear" w:color="auto" w:fill="auto"/>
            <w:vAlign w:val="center"/>
          </w:tcPr>
          <w:p w:rsidR="005F5297" w:rsidRPr="00845266" w:rsidRDefault="005F5297" w:rsidP="00845266">
            <w:pPr>
              <w:jc w:val="center"/>
            </w:pPr>
            <w:r w:rsidRPr="00845266">
              <w:t>1,179</w:t>
            </w:r>
          </w:p>
        </w:tc>
        <w:tc>
          <w:tcPr>
            <w:tcW w:w="1049" w:type="dxa"/>
            <w:shd w:val="clear" w:color="auto" w:fill="auto"/>
            <w:vAlign w:val="center"/>
          </w:tcPr>
          <w:p w:rsidR="005F5297" w:rsidRPr="00B00BF4" w:rsidRDefault="005F5297" w:rsidP="00845266">
            <w:pPr>
              <w:jc w:val="center"/>
            </w:pPr>
            <w:r w:rsidRPr="00B00BF4">
              <w:t>0,260</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№5</w:t>
            </w:r>
          </w:p>
        </w:tc>
        <w:tc>
          <w:tcPr>
            <w:tcW w:w="1524" w:type="dxa"/>
            <w:shd w:val="clear" w:color="auto" w:fill="auto"/>
            <w:vAlign w:val="center"/>
          </w:tcPr>
          <w:p w:rsidR="005F5297" w:rsidRPr="00B00BF4" w:rsidRDefault="005F5297" w:rsidP="00845266">
            <w:pPr>
              <w:jc w:val="center"/>
            </w:pPr>
            <w:r w:rsidRPr="00B00BF4">
              <w:t>1065,8-1136,1</w:t>
            </w:r>
          </w:p>
        </w:tc>
        <w:tc>
          <w:tcPr>
            <w:tcW w:w="736" w:type="dxa"/>
            <w:shd w:val="clear" w:color="auto" w:fill="auto"/>
            <w:vAlign w:val="center"/>
          </w:tcPr>
          <w:p w:rsidR="005F5297" w:rsidRPr="00B00BF4" w:rsidRDefault="005F5297" w:rsidP="00845266">
            <w:pPr>
              <w:jc w:val="center"/>
            </w:pPr>
            <w:r w:rsidRPr="00B00BF4">
              <w:t>70,3</w:t>
            </w:r>
          </w:p>
        </w:tc>
        <w:tc>
          <w:tcPr>
            <w:tcW w:w="1070" w:type="dxa"/>
            <w:shd w:val="clear" w:color="auto" w:fill="auto"/>
            <w:vAlign w:val="center"/>
          </w:tcPr>
          <w:p w:rsidR="005F5297" w:rsidRPr="00B00BF4" w:rsidRDefault="005F5297" w:rsidP="00845266">
            <w:pPr>
              <w:jc w:val="center"/>
            </w:pPr>
            <w:r w:rsidRPr="00B00BF4">
              <w:t>78</w:t>
            </w:r>
          </w:p>
        </w:tc>
        <w:tc>
          <w:tcPr>
            <w:tcW w:w="1102" w:type="dxa"/>
            <w:shd w:val="clear" w:color="auto" w:fill="auto"/>
            <w:vAlign w:val="center"/>
          </w:tcPr>
          <w:p w:rsidR="005F5297" w:rsidRPr="00B00BF4" w:rsidRDefault="005F5297" w:rsidP="00845266">
            <w:pPr>
              <w:jc w:val="center"/>
            </w:pPr>
            <w:r w:rsidRPr="00B00BF4">
              <w:t>2</w:t>
            </w:r>
          </w:p>
        </w:tc>
        <w:tc>
          <w:tcPr>
            <w:tcW w:w="917" w:type="dxa"/>
            <w:shd w:val="clear" w:color="auto" w:fill="auto"/>
            <w:vAlign w:val="center"/>
          </w:tcPr>
          <w:p w:rsidR="005F5297" w:rsidRPr="00B00BF4" w:rsidRDefault="005F5297" w:rsidP="00845266">
            <w:pPr>
              <w:jc w:val="center"/>
            </w:pPr>
            <w:r w:rsidRPr="00B00BF4">
              <w:t>5,9</w:t>
            </w:r>
          </w:p>
        </w:tc>
        <w:tc>
          <w:tcPr>
            <w:tcW w:w="1155" w:type="dxa"/>
            <w:shd w:val="clear" w:color="auto" w:fill="auto"/>
            <w:vAlign w:val="center"/>
          </w:tcPr>
          <w:p w:rsidR="005F5297" w:rsidRPr="00B00BF4" w:rsidRDefault="005F5297" w:rsidP="00845266">
            <w:pPr>
              <w:jc w:val="center"/>
            </w:pPr>
            <w:r w:rsidRPr="00845266">
              <w:rPr>
                <w:lang w:val="en-US"/>
              </w:rPr>
              <w:t>II</w:t>
            </w:r>
          </w:p>
        </w:tc>
        <w:tc>
          <w:tcPr>
            <w:tcW w:w="966" w:type="dxa"/>
            <w:shd w:val="clear" w:color="auto" w:fill="auto"/>
            <w:vAlign w:val="center"/>
          </w:tcPr>
          <w:p w:rsidR="005F5297" w:rsidRPr="00845266" w:rsidRDefault="005F5297" w:rsidP="00845266">
            <w:pPr>
              <w:jc w:val="center"/>
            </w:pPr>
            <w:r w:rsidRPr="00845266">
              <w:t>0,434</w:t>
            </w:r>
          </w:p>
        </w:tc>
        <w:tc>
          <w:tcPr>
            <w:tcW w:w="978" w:type="dxa"/>
            <w:shd w:val="clear" w:color="auto" w:fill="auto"/>
            <w:vAlign w:val="center"/>
          </w:tcPr>
          <w:p w:rsidR="005F5297" w:rsidRPr="00845266" w:rsidRDefault="005F5297" w:rsidP="00845266">
            <w:pPr>
              <w:jc w:val="center"/>
            </w:pPr>
            <w:r w:rsidRPr="00845266">
              <w:t>1,208</w:t>
            </w:r>
          </w:p>
        </w:tc>
        <w:tc>
          <w:tcPr>
            <w:tcW w:w="1598" w:type="dxa"/>
            <w:shd w:val="clear" w:color="auto" w:fill="auto"/>
            <w:vAlign w:val="center"/>
          </w:tcPr>
          <w:p w:rsidR="005F5297" w:rsidRPr="00845266" w:rsidRDefault="005F5297" w:rsidP="00845266">
            <w:pPr>
              <w:jc w:val="center"/>
            </w:pPr>
            <w:r w:rsidRPr="00845266">
              <w:t>0,982</w:t>
            </w:r>
          </w:p>
        </w:tc>
        <w:tc>
          <w:tcPr>
            <w:tcW w:w="1003" w:type="dxa"/>
            <w:shd w:val="clear" w:color="auto" w:fill="auto"/>
            <w:vAlign w:val="center"/>
          </w:tcPr>
          <w:p w:rsidR="005F5297" w:rsidRPr="00845266" w:rsidRDefault="005F5297" w:rsidP="00845266">
            <w:pPr>
              <w:jc w:val="center"/>
            </w:pPr>
            <w:r w:rsidRPr="00845266">
              <w:t>2,733</w:t>
            </w:r>
          </w:p>
        </w:tc>
        <w:tc>
          <w:tcPr>
            <w:tcW w:w="923" w:type="dxa"/>
            <w:shd w:val="clear" w:color="auto" w:fill="auto"/>
            <w:vAlign w:val="center"/>
          </w:tcPr>
          <w:p w:rsidR="005F5297" w:rsidRPr="00845266" w:rsidRDefault="005F5297" w:rsidP="00845266">
            <w:pPr>
              <w:jc w:val="center"/>
            </w:pPr>
            <w:r w:rsidRPr="00845266">
              <w:t>0,433</w:t>
            </w:r>
          </w:p>
        </w:tc>
        <w:tc>
          <w:tcPr>
            <w:tcW w:w="1003" w:type="dxa"/>
            <w:shd w:val="clear" w:color="auto" w:fill="auto"/>
            <w:vAlign w:val="center"/>
          </w:tcPr>
          <w:p w:rsidR="005F5297" w:rsidRPr="00845266" w:rsidRDefault="005F5297" w:rsidP="00845266">
            <w:pPr>
              <w:jc w:val="center"/>
            </w:pPr>
            <w:r w:rsidRPr="00845266">
              <w:t>1,2</w:t>
            </w:r>
          </w:p>
        </w:tc>
        <w:tc>
          <w:tcPr>
            <w:tcW w:w="1049" w:type="dxa"/>
            <w:shd w:val="clear" w:color="auto" w:fill="auto"/>
            <w:vAlign w:val="center"/>
          </w:tcPr>
          <w:p w:rsidR="005F5297" w:rsidRPr="00B00BF4" w:rsidRDefault="005F5297" w:rsidP="00845266">
            <w:pPr>
              <w:jc w:val="center"/>
            </w:pPr>
            <w:r w:rsidRPr="00B00BF4">
              <w:t>0,256</w:t>
            </w:r>
          </w:p>
        </w:tc>
      </w:tr>
      <w:tr w:rsidR="007952C4" w:rsidRPr="00B00BF4" w:rsidTr="00845266">
        <w:trPr>
          <w:trHeight w:val="458"/>
        </w:trPr>
        <w:tc>
          <w:tcPr>
            <w:tcW w:w="937" w:type="dxa"/>
            <w:shd w:val="clear" w:color="auto" w:fill="auto"/>
            <w:vAlign w:val="center"/>
          </w:tcPr>
          <w:p w:rsidR="005F5297" w:rsidRPr="00B00BF4" w:rsidRDefault="005F5297" w:rsidP="00845266">
            <w:pPr>
              <w:jc w:val="center"/>
            </w:pPr>
            <w:r w:rsidRPr="00B00BF4">
              <w:t>№6</w:t>
            </w:r>
          </w:p>
        </w:tc>
        <w:tc>
          <w:tcPr>
            <w:tcW w:w="1524" w:type="dxa"/>
            <w:shd w:val="clear" w:color="auto" w:fill="auto"/>
            <w:vAlign w:val="center"/>
          </w:tcPr>
          <w:p w:rsidR="005F5297" w:rsidRPr="00B00BF4" w:rsidRDefault="005F5297" w:rsidP="00845266">
            <w:pPr>
              <w:jc w:val="center"/>
            </w:pPr>
            <w:r w:rsidRPr="00B00BF4">
              <w:t>1136,1-1200</w:t>
            </w:r>
          </w:p>
        </w:tc>
        <w:tc>
          <w:tcPr>
            <w:tcW w:w="736" w:type="dxa"/>
            <w:shd w:val="clear" w:color="auto" w:fill="auto"/>
            <w:vAlign w:val="center"/>
          </w:tcPr>
          <w:p w:rsidR="005F5297" w:rsidRPr="00B00BF4" w:rsidRDefault="005F5297" w:rsidP="00845266">
            <w:pPr>
              <w:jc w:val="center"/>
            </w:pPr>
            <w:r w:rsidRPr="00B00BF4">
              <w:t>63,9</w:t>
            </w:r>
          </w:p>
        </w:tc>
        <w:tc>
          <w:tcPr>
            <w:tcW w:w="1070" w:type="dxa"/>
            <w:shd w:val="clear" w:color="auto" w:fill="auto"/>
            <w:vAlign w:val="center"/>
          </w:tcPr>
          <w:p w:rsidR="005F5297" w:rsidRPr="00B00BF4" w:rsidRDefault="005F5297" w:rsidP="00845266">
            <w:pPr>
              <w:jc w:val="center"/>
            </w:pPr>
            <w:r w:rsidRPr="00B00BF4">
              <w:t>75</w:t>
            </w:r>
          </w:p>
        </w:tc>
        <w:tc>
          <w:tcPr>
            <w:tcW w:w="1102" w:type="dxa"/>
            <w:shd w:val="clear" w:color="auto" w:fill="auto"/>
            <w:vAlign w:val="center"/>
          </w:tcPr>
          <w:p w:rsidR="005F5297" w:rsidRPr="00B00BF4" w:rsidRDefault="005F5297" w:rsidP="00845266">
            <w:pPr>
              <w:jc w:val="center"/>
            </w:pPr>
            <w:r w:rsidRPr="00B00BF4">
              <w:t>2</w:t>
            </w:r>
          </w:p>
        </w:tc>
        <w:tc>
          <w:tcPr>
            <w:tcW w:w="917" w:type="dxa"/>
            <w:shd w:val="clear" w:color="auto" w:fill="auto"/>
            <w:vAlign w:val="center"/>
          </w:tcPr>
          <w:p w:rsidR="005F5297" w:rsidRPr="00B00BF4" w:rsidRDefault="005F5297" w:rsidP="00845266">
            <w:pPr>
              <w:jc w:val="center"/>
            </w:pPr>
            <w:r w:rsidRPr="00B00BF4">
              <w:t>5,0</w:t>
            </w:r>
          </w:p>
        </w:tc>
        <w:tc>
          <w:tcPr>
            <w:tcW w:w="1155" w:type="dxa"/>
            <w:shd w:val="clear" w:color="auto" w:fill="auto"/>
            <w:vAlign w:val="center"/>
          </w:tcPr>
          <w:p w:rsidR="005F5297" w:rsidRPr="00845266" w:rsidRDefault="005F5297" w:rsidP="00845266">
            <w:pPr>
              <w:jc w:val="center"/>
              <w:rPr>
                <w:lang w:val="en-US"/>
              </w:rPr>
            </w:pPr>
            <w:r w:rsidRPr="00845266">
              <w:rPr>
                <w:lang w:val="en-US"/>
              </w:rPr>
              <w:t>II</w:t>
            </w:r>
          </w:p>
        </w:tc>
        <w:tc>
          <w:tcPr>
            <w:tcW w:w="966" w:type="dxa"/>
            <w:shd w:val="clear" w:color="auto" w:fill="auto"/>
            <w:vAlign w:val="center"/>
          </w:tcPr>
          <w:p w:rsidR="005F5297" w:rsidRPr="00845266" w:rsidRDefault="005F5297" w:rsidP="00845266">
            <w:pPr>
              <w:jc w:val="center"/>
            </w:pPr>
            <w:r w:rsidRPr="00845266">
              <w:t>0,404</w:t>
            </w:r>
          </w:p>
        </w:tc>
        <w:tc>
          <w:tcPr>
            <w:tcW w:w="978" w:type="dxa"/>
            <w:shd w:val="clear" w:color="auto" w:fill="auto"/>
            <w:vAlign w:val="center"/>
          </w:tcPr>
          <w:p w:rsidR="005F5297" w:rsidRPr="00845266" w:rsidRDefault="005F5297" w:rsidP="00845266">
            <w:pPr>
              <w:jc w:val="center"/>
            </w:pPr>
            <w:r w:rsidRPr="00845266">
              <w:t>1,195</w:t>
            </w:r>
          </w:p>
        </w:tc>
        <w:tc>
          <w:tcPr>
            <w:tcW w:w="1598" w:type="dxa"/>
            <w:shd w:val="clear" w:color="auto" w:fill="auto"/>
            <w:vAlign w:val="center"/>
          </w:tcPr>
          <w:p w:rsidR="005F5297" w:rsidRPr="00845266" w:rsidRDefault="005F5297" w:rsidP="00845266">
            <w:pPr>
              <w:jc w:val="center"/>
            </w:pPr>
            <w:r w:rsidRPr="00845266">
              <w:t>0,975</w:t>
            </w:r>
          </w:p>
        </w:tc>
        <w:tc>
          <w:tcPr>
            <w:tcW w:w="1003" w:type="dxa"/>
            <w:shd w:val="clear" w:color="auto" w:fill="auto"/>
            <w:vAlign w:val="center"/>
          </w:tcPr>
          <w:p w:rsidR="005F5297" w:rsidRPr="00845266" w:rsidRDefault="005F5297" w:rsidP="00845266">
            <w:pPr>
              <w:jc w:val="center"/>
            </w:pPr>
            <w:r w:rsidRPr="00845266">
              <w:t>2,88</w:t>
            </w:r>
          </w:p>
        </w:tc>
        <w:tc>
          <w:tcPr>
            <w:tcW w:w="923" w:type="dxa"/>
            <w:shd w:val="clear" w:color="auto" w:fill="auto"/>
            <w:vAlign w:val="center"/>
          </w:tcPr>
          <w:p w:rsidR="005F5297" w:rsidRPr="00845266" w:rsidRDefault="005F5297" w:rsidP="00845266">
            <w:pPr>
              <w:jc w:val="center"/>
            </w:pPr>
            <w:r w:rsidRPr="00845266">
              <w:t>0,4127</w:t>
            </w:r>
          </w:p>
        </w:tc>
        <w:tc>
          <w:tcPr>
            <w:tcW w:w="1003" w:type="dxa"/>
            <w:shd w:val="clear" w:color="auto" w:fill="auto"/>
            <w:vAlign w:val="center"/>
          </w:tcPr>
          <w:p w:rsidR="005F5297" w:rsidRPr="00845266" w:rsidRDefault="005F5297" w:rsidP="00845266">
            <w:pPr>
              <w:jc w:val="center"/>
            </w:pPr>
            <w:r w:rsidRPr="00845266">
              <w:t>1,22</w:t>
            </w:r>
          </w:p>
        </w:tc>
        <w:tc>
          <w:tcPr>
            <w:tcW w:w="1049" w:type="dxa"/>
            <w:shd w:val="clear" w:color="auto" w:fill="auto"/>
            <w:vAlign w:val="center"/>
          </w:tcPr>
          <w:p w:rsidR="005F5297" w:rsidRPr="00B00BF4" w:rsidRDefault="005F5297" w:rsidP="00845266">
            <w:pPr>
              <w:jc w:val="center"/>
            </w:pPr>
            <w:r w:rsidRPr="00B00BF4">
              <w:t>0,220</w:t>
            </w:r>
          </w:p>
        </w:tc>
      </w:tr>
    </w:tbl>
    <w:p w:rsidR="005F5297" w:rsidRPr="00845266" w:rsidRDefault="005F5297" w:rsidP="001730A1">
      <w:pPr>
        <w:ind w:firstLine="709"/>
        <w:rPr>
          <w:i/>
          <w:szCs w:val="28"/>
        </w:rPr>
      </w:pPr>
      <w:r w:rsidRPr="00845266">
        <w:rPr>
          <w:szCs w:val="28"/>
        </w:rPr>
        <w:t xml:space="preserve">*На этом участке ствола </w:t>
      </w:r>
      <m:oMath>
        <m:sSub>
          <m:sSubPr>
            <m:ctrlPr>
              <w:rPr>
                <w:rFonts w:ascii="Cambria Math" w:hAnsi="Cambria Math"/>
                <w:i/>
                <w:szCs w:val="28"/>
              </w:rPr>
            </m:ctrlPr>
          </m:sSubPr>
          <m:e>
            <m:r>
              <w:rPr>
                <w:rFonts w:ascii="Cambria Math" w:hAnsi="Cambria Math"/>
                <w:szCs w:val="28"/>
                <w:lang w:val="en-US"/>
              </w:rPr>
              <m:t>H</m:t>
            </m:r>
          </m:e>
          <m:sub>
            <m:r>
              <w:rPr>
                <w:rFonts w:ascii="Cambria Math" w:hAnsi="Cambria Math"/>
                <w:szCs w:val="28"/>
              </w:rPr>
              <m:t>C</m:t>
            </m:r>
          </m:sub>
        </m:sSub>
        <m:r>
          <w:rPr>
            <w:rFonts w:ascii="Cambria Math" w:hAnsi="Cambria Math"/>
            <w:szCs w:val="28"/>
          </w:rPr>
          <m:t>=1040÷1057 м</m:t>
        </m:r>
      </m:oMath>
      <w:r w:rsidRPr="00845266">
        <w:rPr>
          <w:szCs w:val="28"/>
        </w:rPr>
        <w:t xml:space="preserve"> выработка пересекает водоносный горизонт, то есть подвергается гидравлическому давлению </w:t>
      </w:r>
      <m:oMath>
        <m:sSub>
          <m:sSubPr>
            <m:ctrlPr>
              <w:rPr>
                <w:rFonts w:ascii="Cambria Math" w:hAnsi="Cambria Math"/>
                <w:i/>
                <w:szCs w:val="28"/>
              </w:rPr>
            </m:ctrlPr>
          </m:sSubPr>
          <m:e>
            <m:r>
              <w:rPr>
                <w:rFonts w:ascii="Cambria Math" w:hAnsi="Cambria Math"/>
                <w:szCs w:val="28"/>
              </w:rPr>
              <m:t>Р</m:t>
            </m:r>
          </m:e>
          <m:sub>
            <m:r>
              <w:rPr>
                <w:rFonts w:ascii="Cambria Math" w:hAnsi="Cambria Math"/>
                <w:szCs w:val="28"/>
                <w:lang w:val="kk-KZ"/>
              </w:rPr>
              <m:t>ГИД</m:t>
            </m:r>
          </m:sub>
        </m:sSub>
        <m:r>
          <w:rPr>
            <w:rFonts w:ascii="Cambria Math" w:hAnsi="Cambria Math"/>
            <w:szCs w:val="28"/>
          </w:rPr>
          <m:t>=0,1∙</m:t>
        </m:r>
        <m:r>
          <w:rPr>
            <w:rFonts w:ascii="Cambria Math" w:hAnsi="Cambria Math"/>
            <w:szCs w:val="28"/>
          </w:rPr>
          <m:t>h=0,17 МПа</m:t>
        </m:r>
      </m:oMath>
      <w:r w:rsidRPr="00845266">
        <w:rPr>
          <w:szCs w:val="28"/>
        </w:rPr>
        <w:t xml:space="preserve"> (смотреть 3.2.2)</w:t>
      </w:r>
      <w:r w:rsidR="00D6321D" w:rsidRPr="00845266">
        <w:rPr>
          <w:szCs w:val="28"/>
        </w:rPr>
        <w:t xml:space="preserve">, то есть полное давление на крепь </w:t>
      </w:r>
      <m:oMath>
        <m:r>
          <m:rPr>
            <m:sty m:val="p"/>
          </m:rPr>
          <w:rPr>
            <w:rFonts w:ascii="Cambria Math" w:hAnsi="Cambria Math"/>
            <w:szCs w:val="28"/>
          </w:rPr>
          <m:t>ΣΡ</m:t>
        </m:r>
        <m:r>
          <w:rPr>
            <w:rFonts w:ascii="Cambria Math" w:hAnsi="Cambria Math"/>
            <w:szCs w:val="28"/>
          </w:rPr>
          <m:t>=1,164 МПа.</m:t>
        </m:r>
      </m:oMath>
    </w:p>
    <w:p w:rsidR="005F5297" w:rsidRPr="00845266" w:rsidRDefault="005F5297" w:rsidP="001730A1">
      <w:pPr>
        <w:ind w:firstLine="709"/>
        <w:jc w:val="center"/>
        <w:rPr>
          <w:sz w:val="28"/>
          <w:szCs w:val="28"/>
        </w:rPr>
      </w:pPr>
    </w:p>
    <w:p w:rsidR="005F5297" w:rsidRPr="00845266" w:rsidRDefault="005F5297" w:rsidP="001730A1">
      <w:pPr>
        <w:ind w:firstLine="709"/>
        <w:jc w:val="center"/>
        <w:rPr>
          <w:sz w:val="28"/>
          <w:szCs w:val="28"/>
        </w:rPr>
      </w:pPr>
      <w:r w:rsidRPr="00845266">
        <w:rPr>
          <w:sz w:val="28"/>
          <w:szCs w:val="28"/>
        </w:rPr>
        <w:t>Таблица 3.4 – Сводная таблица расчета горного давления с различными коэффициентами бокового распора пород пласта</w:t>
      </w:r>
    </w:p>
    <w:p w:rsidR="00A072D3" w:rsidRPr="00845266" w:rsidRDefault="00A072D3" w:rsidP="001730A1">
      <w:pPr>
        <w:ind w:firstLine="709"/>
        <w:jc w:val="center"/>
        <w:rPr>
          <w:sz w:val="28"/>
          <w:szCs w:val="28"/>
        </w:rPr>
      </w:pPr>
    </w:p>
    <w:tbl>
      <w:tblPr>
        <w:tblW w:w="14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1116"/>
        <w:gridCol w:w="1382"/>
        <w:gridCol w:w="1131"/>
        <w:gridCol w:w="1110"/>
        <w:gridCol w:w="1110"/>
        <w:gridCol w:w="1111"/>
        <w:gridCol w:w="1110"/>
        <w:gridCol w:w="1110"/>
        <w:gridCol w:w="1111"/>
        <w:gridCol w:w="1110"/>
        <w:gridCol w:w="1110"/>
        <w:gridCol w:w="1111"/>
      </w:tblGrid>
      <w:tr w:rsidR="007952C4" w:rsidRPr="00B00BF4" w:rsidTr="00845266">
        <w:trPr>
          <w:trHeight w:val="1298"/>
        </w:trPr>
        <w:tc>
          <w:tcPr>
            <w:tcW w:w="1127" w:type="dxa"/>
            <w:vMerge w:val="restart"/>
            <w:shd w:val="clear" w:color="auto" w:fill="auto"/>
            <w:vAlign w:val="center"/>
          </w:tcPr>
          <w:p w:rsidR="005F5297" w:rsidRPr="00845266" w:rsidRDefault="005F5297" w:rsidP="00845266">
            <w:pPr>
              <w:jc w:val="center"/>
            </w:pPr>
            <w:r w:rsidRPr="00845266">
              <w:t>№ слоя, пласта</w:t>
            </w:r>
          </w:p>
        </w:tc>
        <w:tc>
          <w:tcPr>
            <w:tcW w:w="1116" w:type="dxa"/>
            <w:vMerge w:val="restart"/>
            <w:shd w:val="clear" w:color="auto" w:fill="auto"/>
            <w:vAlign w:val="center"/>
          </w:tcPr>
          <w:p w:rsidR="005F5297" w:rsidRPr="00845266" w:rsidRDefault="00B91DEB" w:rsidP="001730A1">
            <w:pPr>
              <w:jc w:val="center"/>
            </w:pPr>
            <m:oMath>
              <m:r>
                <w:rPr>
                  <w:rFonts w:ascii="Cambria Math" w:hAnsi="Cambria Math"/>
                  <w:lang w:val="en-US"/>
                </w:rPr>
                <m:t>H,</m:t>
              </m:r>
            </m:oMath>
            <w:r w:rsidR="005F5297" w:rsidRPr="00845266">
              <w:t xml:space="preserve"> м</w:t>
            </w:r>
          </w:p>
        </w:tc>
        <w:tc>
          <w:tcPr>
            <w:tcW w:w="1382" w:type="dxa"/>
            <w:vMerge w:val="restart"/>
            <w:shd w:val="clear" w:color="auto" w:fill="auto"/>
            <w:vAlign w:val="center"/>
          </w:tcPr>
          <w:p w:rsidR="005F5297" w:rsidRPr="00845266" w:rsidRDefault="005F5297" w:rsidP="00845266">
            <w:pPr>
              <w:jc w:val="center"/>
            </w:pPr>
            <w:r w:rsidRPr="00845266">
              <w:t>Мощность,</w:t>
            </w:r>
          </w:p>
          <w:p w:rsidR="005F5297" w:rsidRPr="00845266" w:rsidRDefault="005F5297" w:rsidP="00845266">
            <w:pPr>
              <w:jc w:val="center"/>
            </w:pPr>
            <w:r w:rsidRPr="00845266">
              <w:t>м</w:t>
            </w:r>
          </w:p>
        </w:tc>
        <w:tc>
          <w:tcPr>
            <w:tcW w:w="1131" w:type="dxa"/>
            <w:vMerge w:val="restart"/>
            <w:shd w:val="clear" w:color="auto" w:fill="auto"/>
            <w:vAlign w:val="center"/>
          </w:tcPr>
          <w:p w:rsidR="005F5297" w:rsidRPr="00B91DEB" w:rsidRDefault="00B91DEB" w:rsidP="001730A1">
            <w:pPr>
              <w:jc w:val="center"/>
              <w:rPr>
                <w:lang w:val="en-US"/>
              </w:rPr>
            </w:pPr>
            <m:oMathPara>
              <m:oMath>
                <m:r>
                  <w:rPr>
                    <w:rFonts w:ascii="Cambria Math" w:hAnsi="Cambria Math"/>
                    <w:lang w:val="en-US"/>
                  </w:rPr>
                  <m:t>γ,</m:t>
                </m:r>
              </m:oMath>
            </m:oMathPara>
          </w:p>
          <w:p w:rsidR="005F5297" w:rsidRPr="00B91DEB" w:rsidRDefault="00B91DEB" w:rsidP="001730A1">
            <w:pPr>
              <w:jc w:val="center"/>
            </w:pPr>
            <m:oMathPara>
              <m:oMath>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МН</m:t>
                    </m:r>
                  </m:num>
                  <m:den>
                    <m:sSup>
                      <m:sSupPr>
                        <m:ctrlPr>
                          <w:rPr>
                            <w:rFonts w:ascii="Cambria Math" w:hAnsi="Cambria Math"/>
                            <w:i/>
                          </w:rPr>
                        </m:ctrlPr>
                      </m:sSupPr>
                      <m:e>
                        <m:r>
                          <w:rPr>
                            <w:rFonts w:ascii="Cambria Math" w:hAnsi="Cambria Math"/>
                          </w:rPr>
                          <m:t>м</m:t>
                        </m:r>
                      </m:e>
                      <m:sup>
                        <m:r>
                          <w:rPr>
                            <w:rFonts w:ascii="Cambria Math" w:hAnsi="Cambria Math"/>
                          </w:rPr>
                          <m:t>2</m:t>
                        </m:r>
                      </m:sup>
                    </m:sSup>
                  </m:den>
                </m:f>
              </m:oMath>
            </m:oMathPara>
          </w:p>
        </w:tc>
        <w:tc>
          <w:tcPr>
            <w:tcW w:w="3331" w:type="dxa"/>
            <w:gridSpan w:val="3"/>
            <w:shd w:val="clear" w:color="auto" w:fill="auto"/>
            <w:vAlign w:val="center"/>
          </w:tcPr>
          <w:p w:rsidR="005F5297" w:rsidRPr="00845266" w:rsidRDefault="005F5297" w:rsidP="00845266">
            <w:pPr>
              <w:jc w:val="center"/>
            </w:pPr>
            <w:r w:rsidRPr="00845266">
              <w:t>Вариант №1</w:t>
            </w:r>
          </w:p>
        </w:tc>
        <w:tc>
          <w:tcPr>
            <w:tcW w:w="3331" w:type="dxa"/>
            <w:gridSpan w:val="3"/>
            <w:shd w:val="clear" w:color="auto" w:fill="auto"/>
            <w:vAlign w:val="center"/>
          </w:tcPr>
          <w:p w:rsidR="005F5297" w:rsidRPr="00845266" w:rsidRDefault="005F5297" w:rsidP="00845266">
            <w:pPr>
              <w:jc w:val="center"/>
            </w:pPr>
            <w:r w:rsidRPr="00845266">
              <w:t>Вариант №2</w:t>
            </w:r>
          </w:p>
        </w:tc>
        <w:tc>
          <w:tcPr>
            <w:tcW w:w="3331" w:type="dxa"/>
            <w:gridSpan w:val="3"/>
            <w:shd w:val="clear" w:color="auto" w:fill="auto"/>
            <w:vAlign w:val="center"/>
          </w:tcPr>
          <w:p w:rsidR="005F5297" w:rsidRPr="00845266" w:rsidRDefault="005F5297" w:rsidP="00845266">
            <w:pPr>
              <w:jc w:val="center"/>
            </w:pPr>
            <w:r w:rsidRPr="00845266">
              <w:t>Вариант №3</w:t>
            </w:r>
          </w:p>
        </w:tc>
      </w:tr>
      <w:tr w:rsidR="007952C4" w:rsidRPr="00B00BF4" w:rsidTr="00845266">
        <w:trPr>
          <w:trHeight w:val="735"/>
        </w:trPr>
        <w:tc>
          <w:tcPr>
            <w:tcW w:w="1127" w:type="dxa"/>
            <w:vMerge/>
            <w:shd w:val="clear" w:color="auto" w:fill="auto"/>
            <w:vAlign w:val="center"/>
          </w:tcPr>
          <w:p w:rsidR="005F5297" w:rsidRPr="00845266" w:rsidRDefault="005F5297" w:rsidP="00845266">
            <w:pPr>
              <w:jc w:val="center"/>
            </w:pPr>
          </w:p>
        </w:tc>
        <w:tc>
          <w:tcPr>
            <w:tcW w:w="1116" w:type="dxa"/>
            <w:vMerge/>
            <w:shd w:val="clear" w:color="auto" w:fill="auto"/>
            <w:vAlign w:val="center"/>
          </w:tcPr>
          <w:p w:rsidR="005F5297" w:rsidRPr="00845266" w:rsidRDefault="005F5297" w:rsidP="00845266">
            <w:pPr>
              <w:jc w:val="center"/>
            </w:pPr>
          </w:p>
        </w:tc>
        <w:tc>
          <w:tcPr>
            <w:tcW w:w="1382" w:type="dxa"/>
            <w:vMerge/>
            <w:shd w:val="clear" w:color="auto" w:fill="auto"/>
            <w:vAlign w:val="center"/>
          </w:tcPr>
          <w:p w:rsidR="005F5297" w:rsidRPr="00845266" w:rsidRDefault="005F5297" w:rsidP="00845266">
            <w:pPr>
              <w:jc w:val="center"/>
            </w:pPr>
          </w:p>
        </w:tc>
        <w:tc>
          <w:tcPr>
            <w:tcW w:w="1131" w:type="dxa"/>
            <w:vMerge/>
            <w:shd w:val="clear" w:color="auto" w:fill="auto"/>
            <w:vAlign w:val="center"/>
          </w:tcPr>
          <w:p w:rsidR="005F5297" w:rsidRPr="00845266" w:rsidRDefault="005F5297" w:rsidP="00845266">
            <w:pPr>
              <w:jc w:val="center"/>
            </w:pPr>
          </w:p>
        </w:tc>
        <w:tc>
          <w:tcPr>
            <w:tcW w:w="1110" w:type="dxa"/>
            <w:shd w:val="clear" w:color="auto" w:fill="auto"/>
            <w:vAlign w:val="center"/>
          </w:tcPr>
          <w:p w:rsidR="005F5297" w:rsidRPr="00B91DEB" w:rsidRDefault="00B91DEB" w:rsidP="001730A1">
            <w:pPr>
              <w:jc w:val="center"/>
            </w:pPr>
            <m:oMathPara>
              <m:oMath>
                <m:r>
                  <w:rPr>
                    <w:rFonts w:ascii="Cambria Math" w:hAnsi="Cambria Math"/>
                    <w:lang w:val="en-US"/>
                  </w:rPr>
                  <m:t>λ</m:t>
                </m:r>
              </m:oMath>
            </m:oMathPara>
          </w:p>
        </w:tc>
        <w:tc>
          <w:tcPr>
            <w:tcW w:w="1110" w:type="dxa"/>
            <w:shd w:val="clear" w:color="auto" w:fill="auto"/>
            <w:vAlign w:val="center"/>
          </w:tcPr>
          <w:p w:rsidR="005F5297" w:rsidRPr="00845266" w:rsidRDefault="005F5297" w:rsidP="00845266">
            <w:pPr>
              <w:jc w:val="center"/>
            </w:pPr>
            <w:r w:rsidRPr="00845266">
              <w:t>в кровле</w:t>
            </w:r>
          </w:p>
          <w:p w:rsidR="005F5297" w:rsidRPr="00845266" w:rsidRDefault="00B91DEB" w:rsidP="001730A1">
            <w:pPr>
              <w:jc w:val="center"/>
              <w:rPr>
                <w:lang w:val="kk-KZ"/>
              </w:rPr>
            </w:pPr>
            <m:oMath>
              <m:r>
                <w:rPr>
                  <w:rFonts w:ascii="Cambria Math" w:hAnsi="Cambria Math"/>
                </w:rPr>
                <m:t>P,</m:t>
              </m:r>
            </m:oMath>
            <w:r w:rsidR="005F5297" w:rsidRPr="00845266">
              <w:rPr>
                <w:lang w:val="en-US"/>
              </w:rPr>
              <w:t xml:space="preserve"> </w:t>
            </w:r>
            <w:r w:rsidR="005F5297" w:rsidRPr="00845266">
              <w:rPr>
                <w:lang w:val="kk-KZ"/>
              </w:rPr>
              <w:t>МПа.</w:t>
            </w:r>
          </w:p>
        </w:tc>
        <w:tc>
          <w:tcPr>
            <w:tcW w:w="1110" w:type="dxa"/>
            <w:shd w:val="clear" w:color="auto" w:fill="auto"/>
            <w:vAlign w:val="center"/>
          </w:tcPr>
          <w:p w:rsidR="005F5297" w:rsidRPr="00845266" w:rsidRDefault="005F5297" w:rsidP="00845266">
            <w:pPr>
              <w:jc w:val="center"/>
              <w:rPr>
                <w:lang w:val="kk-KZ"/>
              </w:rPr>
            </w:pPr>
            <w:r w:rsidRPr="00845266">
              <w:rPr>
                <w:lang w:val="kk-KZ"/>
              </w:rPr>
              <w:t xml:space="preserve">в почве </w:t>
            </w:r>
            <m:oMath>
              <m:r>
                <w:rPr>
                  <w:rFonts w:ascii="Cambria Math" w:hAnsi="Cambria Math"/>
                </w:rPr>
                <m:t>P,</m:t>
              </m:r>
            </m:oMath>
            <w:r w:rsidRPr="00845266">
              <w:rPr>
                <w:lang w:val="en-US"/>
              </w:rPr>
              <w:t xml:space="preserve"> </w:t>
            </w:r>
            <w:r w:rsidRPr="00845266">
              <w:rPr>
                <w:lang w:val="kk-KZ"/>
              </w:rPr>
              <w:t>МПа.</w:t>
            </w:r>
          </w:p>
        </w:tc>
        <w:tc>
          <w:tcPr>
            <w:tcW w:w="1110" w:type="dxa"/>
            <w:shd w:val="clear" w:color="auto" w:fill="auto"/>
            <w:vAlign w:val="center"/>
          </w:tcPr>
          <w:p w:rsidR="005F5297" w:rsidRPr="00B91DEB" w:rsidRDefault="00B91DEB" w:rsidP="001730A1">
            <w:pPr>
              <w:jc w:val="center"/>
            </w:pPr>
            <m:oMathPara>
              <m:oMath>
                <m:r>
                  <w:rPr>
                    <w:rFonts w:ascii="Cambria Math" w:hAnsi="Cambria Math"/>
                    <w:lang w:val="en-US"/>
                  </w:rPr>
                  <m:t>λ</m:t>
                </m:r>
              </m:oMath>
            </m:oMathPara>
          </w:p>
        </w:tc>
        <w:tc>
          <w:tcPr>
            <w:tcW w:w="1110" w:type="dxa"/>
            <w:shd w:val="clear" w:color="auto" w:fill="auto"/>
            <w:vAlign w:val="center"/>
          </w:tcPr>
          <w:p w:rsidR="005F5297" w:rsidRPr="00845266" w:rsidRDefault="005F5297" w:rsidP="00845266">
            <w:pPr>
              <w:jc w:val="center"/>
            </w:pPr>
            <w:r w:rsidRPr="00845266">
              <w:t>в кровле</w:t>
            </w:r>
          </w:p>
          <w:p w:rsidR="005F5297" w:rsidRPr="00845266" w:rsidRDefault="00B91DEB" w:rsidP="001730A1">
            <w:pPr>
              <w:jc w:val="center"/>
              <w:rPr>
                <w:lang w:val="kk-KZ"/>
              </w:rPr>
            </w:pPr>
            <m:oMath>
              <m:r>
                <w:rPr>
                  <w:rFonts w:ascii="Cambria Math" w:hAnsi="Cambria Math"/>
                </w:rPr>
                <m:t>P,</m:t>
              </m:r>
            </m:oMath>
            <w:r w:rsidR="005F5297" w:rsidRPr="00845266">
              <w:rPr>
                <w:lang w:val="en-US"/>
              </w:rPr>
              <w:t xml:space="preserve"> </w:t>
            </w:r>
            <w:r w:rsidR="005F5297" w:rsidRPr="00845266">
              <w:rPr>
                <w:lang w:val="kk-KZ"/>
              </w:rPr>
              <w:t>МПа.</w:t>
            </w:r>
          </w:p>
        </w:tc>
        <w:tc>
          <w:tcPr>
            <w:tcW w:w="1110" w:type="dxa"/>
            <w:shd w:val="clear" w:color="auto" w:fill="auto"/>
            <w:vAlign w:val="center"/>
          </w:tcPr>
          <w:p w:rsidR="005F5297" w:rsidRPr="00845266" w:rsidRDefault="005F5297" w:rsidP="00845266">
            <w:pPr>
              <w:jc w:val="center"/>
              <w:rPr>
                <w:lang w:val="kk-KZ"/>
              </w:rPr>
            </w:pPr>
            <w:r w:rsidRPr="00845266">
              <w:rPr>
                <w:lang w:val="kk-KZ"/>
              </w:rPr>
              <w:t xml:space="preserve">в почве </w:t>
            </w:r>
            <m:oMath>
              <m:r>
                <w:rPr>
                  <w:rFonts w:ascii="Cambria Math" w:hAnsi="Cambria Math"/>
                </w:rPr>
                <m:t>P,</m:t>
              </m:r>
            </m:oMath>
            <w:r w:rsidRPr="00845266">
              <w:rPr>
                <w:lang w:val="en-US"/>
              </w:rPr>
              <w:t xml:space="preserve"> </w:t>
            </w:r>
            <w:r w:rsidRPr="00845266">
              <w:rPr>
                <w:lang w:val="kk-KZ"/>
              </w:rPr>
              <w:t>кПа.</w:t>
            </w:r>
          </w:p>
        </w:tc>
        <w:tc>
          <w:tcPr>
            <w:tcW w:w="1110" w:type="dxa"/>
            <w:shd w:val="clear" w:color="auto" w:fill="auto"/>
            <w:vAlign w:val="center"/>
          </w:tcPr>
          <w:p w:rsidR="005F5297" w:rsidRPr="00B91DEB" w:rsidRDefault="00B91DEB" w:rsidP="001730A1">
            <w:pPr>
              <w:jc w:val="center"/>
            </w:pPr>
            <m:oMathPara>
              <m:oMath>
                <m:r>
                  <w:rPr>
                    <w:rFonts w:ascii="Cambria Math" w:hAnsi="Cambria Math"/>
                    <w:lang w:val="en-US"/>
                  </w:rPr>
                  <m:t>λ</m:t>
                </m:r>
              </m:oMath>
            </m:oMathPara>
          </w:p>
        </w:tc>
        <w:tc>
          <w:tcPr>
            <w:tcW w:w="1110" w:type="dxa"/>
            <w:shd w:val="clear" w:color="auto" w:fill="auto"/>
            <w:vAlign w:val="center"/>
          </w:tcPr>
          <w:p w:rsidR="005F5297" w:rsidRPr="00845266" w:rsidRDefault="005F5297" w:rsidP="00845266">
            <w:pPr>
              <w:jc w:val="center"/>
            </w:pPr>
            <w:r w:rsidRPr="00845266">
              <w:t>в кровле</w:t>
            </w:r>
          </w:p>
          <w:p w:rsidR="005F5297" w:rsidRPr="00845266" w:rsidRDefault="00B91DEB" w:rsidP="001730A1">
            <w:pPr>
              <w:jc w:val="center"/>
              <w:rPr>
                <w:lang w:val="kk-KZ"/>
              </w:rPr>
            </w:pPr>
            <m:oMath>
              <m:r>
                <w:rPr>
                  <w:rFonts w:ascii="Cambria Math" w:hAnsi="Cambria Math"/>
                </w:rPr>
                <m:t>P,</m:t>
              </m:r>
            </m:oMath>
            <w:r w:rsidR="005F5297" w:rsidRPr="00845266">
              <w:rPr>
                <w:lang w:val="en-US"/>
              </w:rPr>
              <w:t xml:space="preserve"> </w:t>
            </w:r>
            <w:r w:rsidR="005F5297" w:rsidRPr="00845266">
              <w:rPr>
                <w:lang w:val="kk-KZ"/>
              </w:rPr>
              <w:t>МПа.</w:t>
            </w:r>
          </w:p>
        </w:tc>
        <w:tc>
          <w:tcPr>
            <w:tcW w:w="1110" w:type="dxa"/>
            <w:shd w:val="clear" w:color="auto" w:fill="auto"/>
            <w:vAlign w:val="center"/>
          </w:tcPr>
          <w:p w:rsidR="005F5297" w:rsidRPr="00845266" w:rsidRDefault="005F5297" w:rsidP="00845266">
            <w:pPr>
              <w:jc w:val="center"/>
              <w:rPr>
                <w:lang w:val="kk-KZ"/>
              </w:rPr>
            </w:pPr>
            <w:r w:rsidRPr="00845266">
              <w:rPr>
                <w:lang w:val="kk-KZ"/>
              </w:rPr>
              <w:t xml:space="preserve">в почве </w:t>
            </w:r>
            <m:oMath>
              <m:r>
                <w:rPr>
                  <w:rFonts w:ascii="Cambria Math" w:hAnsi="Cambria Math"/>
                </w:rPr>
                <m:t>P,</m:t>
              </m:r>
            </m:oMath>
            <w:r w:rsidRPr="00845266">
              <w:rPr>
                <w:lang w:val="en-US"/>
              </w:rPr>
              <w:t xml:space="preserve"> </w:t>
            </w:r>
            <w:r w:rsidRPr="00845266">
              <w:rPr>
                <w:lang w:val="kk-KZ"/>
              </w:rPr>
              <w:t>МПа.</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rPr>
                <w:lang w:val="en-US"/>
              </w:rPr>
            </w:pPr>
            <w:r w:rsidRPr="00845266">
              <w:rPr>
                <w:lang w:val="en-US"/>
              </w:rPr>
              <w:t>I</w:t>
            </w:r>
          </w:p>
        </w:tc>
        <w:tc>
          <w:tcPr>
            <w:tcW w:w="1116" w:type="dxa"/>
            <w:shd w:val="clear" w:color="auto" w:fill="auto"/>
            <w:vAlign w:val="center"/>
          </w:tcPr>
          <w:p w:rsidR="005F5297" w:rsidRPr="00845266" w:rsidRDefault="005F5297" w:rsidP="00845266">
            <w:pPr>
              <w:jc w:val="center"/>
              <w:rPr>
                <w:lang w:val="en-US"/>
              </w:rPr>
            </w:pPr>
            <w:r w:rsidRPr="00845266">
              <w:rPr>
                <w:lang w:val="en-US"/>
              </w:rPr>
              <w:t>900</w:t>
            </w:r>
          </w:p>
        </w:tc>
        <w:tc>
          <w:tcPr>
            <w:tcW w:w="1382" w:type="dxa"/>
            <w:shd w:val="clear" w:color="auto" w:fill="auto"/>
            <w:vAlign w:val="center"/>
          </w:tcPr>
          <w:p w:rsidR="005F5297" w:rsidRPr="00845266" w:rsidRDefault="005F5297" w:rsidP="00845266">
            <w:pPr>
              <w:jc w:val="center"/>
            </w:pPr>
            <w:r w:rsidRPr="00845266">
              <w:rPr>
                <w:lang w:val="en-US"/>
              </w:rPr>
              <w:t>27,2</w:t>
            </w:r>
          </w:p>
        </w:tc>
        <w:tc>
          <w:tcPr>
            <w:tcW w:w="1131" w:type="dxa"/>
            <w:shd w:val="clear" w:color="auto" w:fill="auto"/>
            <w:vAlign w:val="center"/>
          </w:tcPr>
          <w:p w:rsidR="005F5297" w:rsidRPr="00845266" w:rsidRDefault="005F5297" w:rsidP="00845266">
            <w:pPr>
              <w:jc w:val="center"/>
            </w:pPr>
            <w:r w:rsidRPr="00845266">
              <w:t>2,9</w:t>
            </w:r>
          </w:p>
        </w:tc>
        <w:tc>
          <w:tcPr>
            <w:tcW w:w="1110" w:type="dxa"/>
            <w:shd w:val="clear" w:color="auto" w:fill="auto"/>
            <w:vAlign w:val="center"/>
          </w:tcPr>
          <w:p w:rsidR="005F5297" w:rsidRPr="00845266" w:rsidRDefault="005F5297" w:rsidP="00845266">
            <w:pPr>
              <w:jc w:val="center"/>
            </w:pPr>
            <w:r w:rsidRPr="00845266">
              <w:t>0,471</w:t>
            </w:r>
          </w:p>
        </w:tc>
        <w:tc>
          <w:tcPr>
            <w:tcW w:w="1110" w:type="dxa"/>
            <w:shd w:val="clear" w:color="auto" w:fill="auto"/>
            <w:vAlign w:val="center"/>
          </w:tcPr>
          <w:p w:rsidR="005F5297" w:rsidRPr="00845266" w:rsidRDefault="005F5297" w:rsidP="00845266">
            <w:pPr>
              <w:jc w:val="center"/>
            </w:pPr>
          </w:p>
        </w:tc>
        <w:tc>
          <w:tcPr>
            <w:tcW w:w="1110" w:type="dxa"/>
            <w:shd w:val="clear" w:color="auto" w:fill="auto"/>
            <w:vAlign w:val="center"/>
          </w:tcPr>
          <w:p w:rsidR="005F5297" w:rsidRPr="00845266" w:rsidRDefault="005F5297" w:rsidP="00845266">
            <w:pPr>
              <w:jc w:val="center"/>
            </w:pPr>
            <w:r w:rsidRPr="00845266">
              <w:t>1,02</w:t>
            </w:r>
          </w:p>
        </w:tc>
        <w:tc>
          <w:tcPr>
            <w:tcW w:w="1110" w:type="dxa"/>
            <w:shd w:val="clear" w:color="auto" w:fill="auto"/>
            <w:vAlign w:val="center"/>
          </w:tcPr>
          <w:p w:rsidR="005F5297" w:rsidRPr="00845266" w:rsidRDefault="005F5297" w:rsidP="00845266">
            <w:pPr>
              <w:jc w:val="center"/>
            </w:pPr>
            <w:r w:rsidRPr="00845266">
              <w:t>1,2</w:t>
            </w:r>
          </w:p>
        </w:tc>
        <w:tc>
          <w:tcPr>
            <w:tcW w:w="1110" w:type="dxa"/>
            <w:shd w:val="clear" w:color="auto" w:fill="auto"/>
            <w:vAlign w:val="center"/>
          </w:tcPr>
          <w:p w:rsidR="005F5297" w:rsidRPr="00845266" w:rsidRDefault="005F5297" w:rsidP="00845266">
            <w:pPr>
              <w:jc w:val="center"/>
            </w:pPr>
          </w:p>
        </w:tc>
        <w:tc>
          <w:tcPr>
            <w:tcW w:w="1110"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0,413</w:t>
            </w:r>
          </w:p>
        </w:tc>
        <w:tc>
          <w:tcPr>
            <w:tcW w:w="1110" w:type="dxa"/>
            <w:shd w:val="clear" w:color="auto" w:fill="auto"/>
            <w:vAlign w:val="center"/>
          </w:tcPr>
          <w:p w:rsidR="005F5297" w:rsidRPr="00845266" w:rsidRDefault="005F5297" w:rsidP="00845266">
            <w:pPr>
              <w:jc w:val="center"/>
            </w:pPr>
          </w:p>
        </w:tc>
        <w:tc>
          <w:tcPr>
            <w:tcW w:w="1110" w:type="dxa"/>
            <w:shd w:val="clear" w:color="auto" w:fill="auto"/>
            <w:vAlign w:val="center"/>
          </w:tcPr>
          <w:p w:rsidR="005F5297" w:rsidRPr="00845266" w:rsidRDefault="005F5297" w:rsidP="00845266">
            <w:pPr>
              <w:jc w:val="center"/>
            </w:pPr>
            <w:r w:rsidRPr="00845266">
              <w:t>0,82</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rPr>
                <w:lang w:val="en-US"/>
              </w:rPr>
            </w:pPr>
            <w:r w:rsidRPr="00845266">
              <w:rPr>
                <w:lang w:val="en-US"/>
              </w:rPr>
              <w:t>II</w:t>
            </w:r>
          </w:p>
        </w:tc>
        <w:tc>
          <w:tcPr>
            <w:tcW w:w="1116" w:type="dxa"/>
            <w:shd w:val="clear" w:color="auto" w:fill="auto"/>
            <w:vAlign w:val="center"/>
          </w:tcPr>
          <w:p w:rsidR="005F5297" w:rsidRPr="00845266" w:rsidRDefault="005F5297" w:rsidP="00845266">
            <w:pPr>
              <w:jc w:val="center"/>
              <w:rPr>
                <w:lang w:val="en-US"/>
              </w:rPr>
            </w:pPr>
            <w:r w:rsidRPr="00845266">
              <w:rPr>
                <w:lang w:val="en-US"/>
              </w:rPr>
              <w:t>927</w:t>
            </w:r>
          </w:p>
        </w:tc>
        <w:tc>
          <w:tcPr>
            <w:tcW w:w="1382" w:type="dxa"/>
            <w:shd w:val="clear" w:color="auto" w:fill="auto"/>
            <w:vAlign w:val="center"/>
          </w:tcPr>
          <w:p w:rsidR="005F5297" w:rsidRPr="00845266" w:rsidRDefault="005F5297" w:rsidP="00845266">
            <w:pPr>
              <w:jc w:val="center"/>
            </w:pPr>
            <w:r w:rsidRPr="00845266">
              <w:t>27</w:t>
            </w:r>
          </w:p>
        </w:tc>
        <w:tc>
          <w:tcPr>
            <w:tcW w:w="1131" w:type="dxa"/>
            <w:shd w:val="clear" w:color="auto" w:fill="auto"/>
            <w:vAlign w:val="center"/>
          </w:tcPr>
          <w:p w:rsidR="005F5297" w:rsidRPr="00845266" w:rsidRDefault="005F5297" w:rsidP="00845266">
            <w:pPr>
              <w:jc w:val="center"/>
            </w:pPr>
            <w:r w:rsidRPr="00845266">
              <w:t>2,53</w:t>
            </w:r>
          </w:p>
        </w:tc>
        <w:tc>
          <w:tcPr>
            <w:tcW w:w="1110" w:type="dxa"/>
            <w:shd w:val="clear" w:color="auto" w:fill="auto"/>
            <w:vAlign w:val="center"/>
          </w:tcPr>
          <w:p w:rsidR="005F5297" w:rsidRPr="00845266" w:rsidRDefault="005F5297" w:rsidP="00845266">
            <w:pPr>
              <w:jc w:val="center"/>
            </w:pPr>
            <w:r w:rsidRPr="00845266">
              <w:t>0,351</w:t>
            </w:r>
          </w:p>
        </w:tc>
        <w:tc>
          <w:tcPr>
            <w:tcW w:w="1110" w:type="dxa"/>
            <w:shd w:val="clear" w:color="auto" w:fill="auto"/>
            <w:vAlign w:val="center"/>
          </w:tcPr>
          <w:p w:rsidR="005F5297" w:rsidRPr="00845266" w:rsidRDefault="005F5297" w:rsidP="00845266">
            <w:pPr>
              <w:jc w:val="center"/>
            </w:pPr>
            <w:r w:rsidRPr="00845266">
              <w:t>0,758</w:t>
            </w:r>
          </w:p>
        </w:tc>
        <w:tc>
          <w:tcPr>
            <w:tcW w:w="1110" w:type="dxa"/>
            <w:shd w:val="clear" w:color="auto" w:fill="auto"/>
            <w:vAlign w:val="center"/>
          </w:tcPr>
          <w:p w:rsidR="005F5297" w:rsidRPr="00845266" w:rsidRDefault="005F5297" w:rsidP="00845266">
            <w:pPr>
              <w:jc w:val="center"/>
              <w:rPr>
                <w:lang w:val="kk-KZ"/>
              </w:rPr>
            </w:pPr>
            <w:r w:rsidRPr="00845266">
              <w:t>0,786</w:t>
            </w:r>
          </w:p>
        </w:tc>
        <w:tc>
          <w:tcPr>
            <w:tcW w:w="1110" w:type="dxa"/>
            <w:shd w:val="clear" w:color="auto" w:fill="auto"/>
            <w:vAlign w:val="center"/>
          </w:tcPr>
          <w:p w:rsidR="005F5297" w:rsidRPr="00845266" w:rsidRDefault="005F5297" w:rsidP="00845266">
            <w:pPr>
              <w:jc w:val="center"/>
            </w:pPr>
            <w:r w:rsidRPr="00845266">
              <w:t>1,146</w:t>
            </w:r>
          </w:p>
        </w:tc>
        <w:tc>
          <w:tcPr>
            <w:tcW w:w="1110" w:type="dxa"/>
            <w:shd w:val="clear" w:color="auto" w:fill="auto"/>
            <w:vAlign w:val="center"/>
          </w:tcPr>
          <w:p w:rsidR="005F5297" w:rsidRPr="00845266" w:rsidRDefault="005F5297" w:rsidP="00845266">
            <w:pPr>
              <w:jc w:val="center"/>
            </w:pPr>
            <w:r w:rsidRPr="00845266">
              <w:t>2,41</w:t>
            </w:r>
          </w:p>
        </w:tc>
        <w:tc>
          <w:tcPr>
            <w:tcW w:w="1110" w:type="dxa"/>
            <w:shd w:val="clear" w:color="auto" w:fill="auto"/>
            <w:vAlign w:val="center"/>
          </w:tcPr>
          <w:p w:rsidR="005F5297" w:rsidRPr="00845266" w:rsidRDefault="005F5297" w:rsidP="00845266">
            <w:pPr>
              <w:jc w:val="center"/>
            </w:pPr>
            <w:r w:rsidRPr="00845266">
              <w:t>2,56</w:t>
            </w:r>
          </w:p>
        </w:tc>
        <w:tc>
          <w:tcPr>
            <w:tcW w:w="1110" w:type="dxa"/>
            <w:shd w:val="clear" w:color="auto" w:fill="auto"/>
            <w:vAlign w:val="center"/>
          </w:tcPr>
          <w:p w:rsidR="005F5297" w:rsidRPr="00845266" w:rsidRDefault="005F5297" w:rsidP="00845266">
            <w:pPr>
              <w:jc w:val="center"/>
            </w:pPr>
            <w:r w:rsidRPr="00845266">
              <w:t>0,4552</w:t>
            </w:r>
          </w:p>
        </w:tc>
        <w:tc>
          <w:tcPr>
            <w:tcW w:w="1110" w:type="dxa"/>
            <w:shd w:val="clear" w:color="auto" w:fill="auto"/>
            <w:vAlign w:val="center"/>
          </w:tcPr>
          <w:p w:rsidR="005F5297" w:rsidRPr="00845266" w:rsidRDefault="005F5297" w:rsidP="00845266">
            <w:pPr>
              <w:jc w:val="center"/>
            </w:pPr>
            <w:r w:rsidRPr="00845266">
              <w:t>0,983</w:t>
            </w:r>
          </w:p>
        </w:tc>
        <w:tc>
          <w:tcPr>
            <w:tcW w:w="1110" w:type="dxa"/>
            <w:shd w:val="clear" w:color="auto" w:fill="auto"/>
            <w:vAlign w:val="center"/>
          </w:tcPr>
          <w:p w:rsidR="005F5297" w:rsidRPr="00845266" w:rsidRDefault="005F5297" w:rsidP="00845266">
            <w:pPr>
              <w:jc w:val="center"/>
            </w:pPr>
            <w:r w:rsidRPr="00845266">
              <w:t>1,02</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rPr>
                <w:lang w:val="en-US"/>
              </w:rPr>
            </w:pPr>
            <w:r w:rsidRPr="00845266">
              <w:rPr>
                <w:lang w:val="en-US"/>
              </w:rPr>
              <w:t>III</w:t>
            </w:r>
          </w:p>
        </w:tc>
        <w:tc>
          <w:tcPr>
            <w:tcW w:w="1116" w:type="dxa"/>
            <w:shd w:val="clear" w:color="auto" w:fill="auto"/>
            <w:vAlign w:val="center"/>
          </w:tcPr>
          <w:p w:rsidR="005F5297" w:rsidRPr="00845266" w:rsidRDefault="005F5297" w:rsidP="00845266">
            <w:pPr>
              <w:jc w:val="center"/>
              <w:rPr>
                <w:lang w:val="en-US"/>
              </w:rPr>
            </w:pPr>
            <w:r w:rsidRPr="00845266">
              <w:rPr>
                <w:lang w:val="en-US"/>
              </w:rPr>
              <w:t>943.2</w:t>
            </w:r>
          </w:p>
        </w:tc>
        <w:tc>
          <w:tcPr>
            <w:tcW w:w="1382" w:type="dxa"/>
            <w:shd w:val="clear" w:color="auto" w:fill="auto"/>
            <w:vAlign w:val="center"/>
          </w:tcPr>
          <w:p w:rsidR="005F5297" w:rsidRPr="00845266" w:rsidRDefault="005F5297" w:rsidP="00845266">
            <w:pPr>
              <w:jc w:val="center"/>
            </w:pPr>
            <w:r w:rsidRPr="00845266">
              <w:t>16,2</w:t>
            </w:r>
          </w:p>
        </w:tc>
        <w:tc>
          <w:tcPr>
            <w:tcW w:w="1131" w:type="dxa"/>
            <w:shd w:val="clear" w:color="auto" w:fill="auto"/>
            <w:vAlign w:val="center"/>
          </w:tcPr>
          <w:p w:rsidR="005F5297" w:rsidRPr="00845266" w:rsidRDefault="005F5297" w:rsidP="00845266">
            <w:pPr>
              <w:jc w:val="center"/>
            </w:pPr>
            <w:r w:rsidRPr="00845266">
              <w:t>2,55</w:t>
            </w:r>
          </w:p>
        </w:tc>
        <w:tc>
          <w:tcPr>
            <w:tcW w:w="1110" w:type="dxa"/>
            <w:shd w:val="clear" w:color="auto" w:fill="auto"/>
            <w:vAlign w:val="center"/>
          </w:tcPr>
          <w:p w:rsidR="005F5297" w:rsidRPr="00845266" w:rsidRDefault="005F5297" w:rsidP="00845266">
            <w:pPr>
              <w:jc w:val="center"/>
            </w:pPr>
            <w:r w:rsidRPr="00845266">
              <w:t>0,379</w:t>
            </w:r>
          </w:p>
        </w:tc>
        <w:tc>
          <w:tcPr>
            <w:tcW w:w="1110" w:type="dxa"/>
            <w:shd w:val="clear" w:color="auto" w:fill="auto"/>
            <w:vAlign w:val="center"/>
          </w:tcPr>
          <w:p w:rsidR="005F5297" w:rsidRPr="00845266" w:rsidRDefault="005F5297" w:rsidP="00845266">
            <w:pPr>
              <w:jc w:val="center"/>
            </w:pPr>
            <w:r w:rsidRPr="00845266">
              <w:t>0,848</w:t>
            </w:r>
          </w:p>
        </w:tc>
        <w:tc>
          <w:tcPr>
            <w:tcW w:w="1110" w:type="dxa"/>
            <w:shd w:val="clear" w:color="auto" w:fill="auto"/>
            <w:vAlign w:val="center"/>
          </w:tcPr>
          <w:p w:rsidR="005F5297" w:rsidRPr="00845266" w:rsidRDefault="005F5297" w:rsidP="00845266">
            <w:pPr>
              <w:jc w:val="center"/>
            </w:pPr>
            <w:r w:rsidRPr="00845266">
              <w:t>0,864</w:t>
            </w:r>
          </w:p>
        </w:tc>
        <w:tc>
          <w:tcPr>
            <w:tcW w:w="1110" w:type="dxa"/>
            <w:shd w:val="clear" w:color="auto" w:fill="auto"/>
            <w:vAlign w:val="center"/>
          </w:tcPr>
          <w:p w:rsidR="005F5297" w:rsidRPr="00845266" w:rsidRDefault="005F5297" w:rsidP="00845266">
            <w:pPr>
              <w:jc w:val="center"/>
            </w:pPr>
            <w:r w:rsidRPr="00845266">
              <w:t>1,113</w:t>
            </w:r>
          </w:p>
        </w:tc>
        <w:tc>
          <w:tcPr>
            <w:tcW w:w="1110" w:type="dxa"/>
            <w:shd w:val="clear" w:color="auto" w:fill="auto"/>
            <w:vAlign w:val="center"/>
          </w:tcPr>
          <w:p w:rsidR="005F5297" w:rsidRPr="00845266" w:rsidRDefault="005F5297" w:rsidP="00845266">
            <w:pPr>
              <w:jc w:val="center"/>
            </w:pPr>
            <w:r w:rsidRPr="00845266">
              <w:t>2,49</w:t>
            </w:r>
          </w:p>
        </w:tc>
        <w:tc>
          <w:tcPr>
            <w:tcW w:w="1110" w:type="dxa"/>
            <w:shd w:val="clear" w:color="auto" w:fill="auto"/>
            <w:vAlign w:val="center"/>
          </w:tcPr>
          <w:p w:rsidR="005F5297" w:rsidRPr="00845266" w:rsidRDefault="005F5297" w:rsidP="00845266">
            <w:pPr>
              <w:jc w:val="center"/>
            </w:pPr>
            <w:r w:rsidRPr="00845266">
              <w:t>2,54</w:t>
            </w:r>
          </w:p>
        </w:tc>
        <w:tc>
          <w:tcPr>
            <w:tcW w:w="1110" w:type="dxa"/>
            <w:shd w:val="clear" w:color="auto" w:fill="auto"/>
            <w:vAlign w:val="center"/>
          </w:tcPr>
          <w:p w:rsidR="005F5297" w:rsidRPr="00845266" w:rsidRDefault="005F5297" w:rsidP="00845266">
            <w:pPr>
              <w:jc w:val="center"/>
            </w:pPr>
            <w:r w:rsidRPr="00845266">
              <w:t>0,4551</w:t>
            </w:r>
          </w:p>
        </w:tc>
        <w:tc>
          <w:tcPr>
            <w:tcW w:w="1110" w:type="dxa"/>
            <w:shd w:val="clear" w:color="auto" w:fill="auto"/>
            <w:vAlign w:val="center"/>
          </w:tcPr>
          <w:p w:rsidR="005F5297" w:rsidRPr="00845266" w:rsidRDefault="005F5297" w:rsidP="00845266">
            <w:pPr>
              <w:jc w:val="center"/>
            </w:pPr>
            <w:r w:rsidRPr="00845266">
              <w:t>1,02</w:t>
            </w:r>
          </w:p>
        </w:tc>
        <w:tc>
          <w:tcPr>
            <w:tcW w:w="1110" w:type="dxa"/>
            <w:shd w:val="clear" w:color="auto" w:fill="auto"/>
            <w:vAlign w:val="center"/>
          </w:tcPr>
          <w:p w:rsidR="005F5297" w:rsidRPr="00845266" w:rsidRDefault="005F5297" w:rsidP="00845266">
            <w:pPr>
              <w:jc w:val="center"/>
            </w:pPr>
            <w:r w:rsidRPr="00845266">
              <w:t>1,04</w:t>
            </w:r>
          </w:p>
        </w:tc>
      </w:tr>
      <w:tr w:rsidR="007952C4" w:rsidRPr="00B00BF4" w:rsidTr="00845266">
        <w:trPr>
          <w:trHeight w:val="381"/>
        </w:trPr>
        <w:tc>
          <w:tcPr>
            <w:tcW w:w="1127" w:type="dxa"/>
            <w:shd w:val="clear" w:color="auto" w:fill="auto"/>
            <w:vAlign w:val="center"/>
          </w:tcPr>
          <w:p w:rsidR="005F5297" w:rsidRPr="00845266" w:rsidRDefault="005F5297" w:rsidP="00845266">
            <w:pPr>
              <w:jc w:val="center"/>
              <w:rPr>
                <w:lang w:val="en-US"/>
              </w:rPr>
            </w:pPr>
            <w:r w:rsidRPr="00845266">
              <w:rPr>
                <w:lang w:val="en-US"/>
              </w:rPr>
              <w:t>IV-1</w:t>
            </w:r>
          </w:p>
        </w:tc>
        <w:tc>
          <w:tcPr>
            <w:tcW w:w="1116" w:type="dxa"/>
            <w:shd w:val="clear" w:color="auto" w:fill="auto"/>
            <w:vAlign w:val="center"/>
          </w:tcPr>
          <w:p w:rsidR="005F5297" w:rsidRPr="00845266" w:rsidRDefault="005F5297" w:rsidP="00845266">
            <w:pPr>
              <w:jc w:val="center"/>
              <w:rPr>
                <w:lang w:val="en-US"/>
              </w:rPr>
            </w:pPr>
            <w:r w:rsidRPr="00845266">
              <w:rPr>
                <w:lang w:val="en-US"/>
              </w:rPr>
              <w:t>983</w:t>
            </w:r>
          </w:p>
        </w:tc>
        <w:tc>
          <w:tcPr>
            <w:tcW w:w="1382" w:type="dxa"/>
            <w:shd w:val="clear" w:color="auto" w:fill="auto"/>
            <w:vAlign w:val="center"/>
          </w:tcPr>
          <w:p w:rsidR="005F5297" w:rsidRPr="00845266" w:rsidRDefault="005F5297" w:rsidP="00845266">
            <w:pPr>
              <w:jc w:val="center"/>
            </w:pPr>
            <w:r w:rsidRPr="00845266">
              <w:t>39,8</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0,377</w:t>
            </w:r>
          </w:p>
        </w:tc>
        <w:tc>
          <w:tcPr>
            <w:tcW w:w="1110" w:type="dxa"/>
            <w:shd w:val="clear" w:color="auto" w:fill="auto"/>
            <w:vAlign w:val="center"/>
          </w:tcPr>
          <w:p w:rsidR="005F5297" w:rsidRPr="00845266" w:rsidRDefault="005F5297" w:rsidP="00845266">
            <w:pPr>
              <w:jc w:val="center"/>
            </w:pPr>
            <w:r w:rsidRPr="00845266">
              <w:t>0,859</w:t>
            </w:r>
          </w:p>
        </w:tc>
        <w:tc>
          <w:tcPr>
            <w:tcW w:w="1110" w:type="dxa"/>
            <w:shd w:val="clear" w:color="auto" w:fill="auto"/>
            <w:vAlign w:val="center"/>
          </w:tcPr>
          <w:p w:rsidR="005F5297" w:rsidRPr="00845266" w:rsidRDefault="005F5297" w:rsidP="00845266">
            <w:pPr>
              <w:jc w:val="center"/>
            </w:pPr>
            <w:r w:rsidRPr="00845266">
              <w:t>0,898</w:t>
            </w:r>
          </w:p>
        </w:tc>
        <w:tc>
          <w:tcPr>
            <w:tcW w:w="1110" w:type="dxa"/>
            <w:shd w:val="clear" w:color="auto" w:fill="auto"/>
            <w:vAlign w:val="center"/>
          </w:tcPr>
          <w:p w:rsidR="005F5297" w:rsidRPr="00845266" w:rsidRDefault="005F5297" w:rsidP="00845266">
            <w:pPr>
              <w:jc w:val="center"/>
            </w:pPr>
            <w:r w:rsidRPr="00845266">
              <w:t>1,034</w:t>
            </w:r>
          </w:p>
        </w:tc>
        <w:tc>
          <w:tcPr>
            <w:tcW w:w="1110" w:type="dxa"/>
            <w:shd w:val="clear" w:color="auto" w:fill="auto"/>
            <w:vAlign w:val="center"/>
          </w:tcPr>
          <w:p w:rsidR="005F5297" w:rsidRPr="00845266" w:rsidRDefault="005F5297" w:rsidP="00845266">
            <w:pPr>
              <w:jc w:val="center"/>
            </w:pPr>
            <w:r w:rsidRPr="00845266">
              <w:t>2,36</w:t>
            </w:r>
          </w:p>
        </w:tc>
        <w:tc>
          <w:tcPr>
            <w:tcW w:w="1110" w:type="dxa"/>
            <w:shd w:val="clear" w:color="auto" w:fill="auto"/>
            <w:vAlign w:val="center"/>
          </w:tcPr>
          <w:p w:rsidR="005F5297" w:rsidRPr="00845266" w:rsidRDefault="005F5297" w:rsidP="00845266">
            <w:pPr>
              <w:jc w:val="center"/>
            </w:pPr>
            <w:r w:rsidRPr="00845266">
              <w:t>2,464</w:t>
            </w:r>
          </w:p>
        </w:tc>
        <w:tc>
          <w:tcPr>
            <w:tcW w:w="1110" w:type="dxa"/>
            <w:shd w:val="clear" w:color="auto" w:fill="auto"/>
            <w:vAlign w:val="center"/>
          </w:tcPr>
          <w:p w:rsidR="005F5297" w:rsidRPr="00845266" w:rsidRDefault="005F5297" w:rsidP="00845266">
            <w:pPr>
              <w:jc w:val="center"/>
            </w:pPr>
            <w:r w:rsidRPr="00845266">
              <w:t>0,4545</w:t>
            </w:r>
          </w:p>
        </w:tc>
        <w:tc>
          <w:tcPr>
            <w:tcW w:w="1110" w:type="dxa"/>
            <w:shd w:val="clear" w:color="auto" w:fill="auto"/>
            <w:vAlign w:val="center"/>
          </w:tcPr>
          <w:p w:rsidR="005F5297" w:rsidRPr="00845266" w:rsidRDefault="005F5297" w:rsidP="00845266">
            <w:pPr>
              <w:jc w:val="center"/>
            </w:pPr>
            <w:r w:rsidRPr="00845266">
              <w:t>1,04</w:t>
            </w:r>
          </w:p>
        </w:tc>
        <w:tc>
          <w:tcPr>
            <w:tcW w:w="1110" w:type="dxa"/>
            <w:shd w:val="clear" w:color="auto" w:fill="auto"/>
            <w:vAlign w:val="center"/>
          </w:tcPr>
          <w:p w:rsidR="005F5297" w:rsidRPr="00845266" w:rsidRDefault="005F5297" w:rsidP="00845266">
            <w:pPr>
              <w:jc w:val="center"/>
            </w:pPr>
            <w:r w:rsidRPr="00845266">
              <w:t>1,08</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pPr>
            <w:r w:rsidRPr="00845266">
              <w:rPr>
                <w:lang w:val="en-US"/>
              </w:rPr>
              <w:t>IV-2</w:t>
            </w:r>
          </w:p>
        </w:tc>
        <w:tc>
          <w:tcPr>
            <w:tcW w:w="1116" w:type="dxa"/>
            <w:shd w:val="clear" w:color="auto" w:fill="auto"/>
            <w:vAlign w:val="center"/>
          </w:tcPr>
          <w:p w:rsidR="005F5297" w:rsidRPr="00845266" w:rsidRDefault="005F5297" w:rsidP="00845266">
            <w:pPr>
              <w:jc w:val="center"/>
              <w:rPr>
                <w:lang w:val="en-US"/>
              </w:rPr>
            </w:pPr>
            <w:r w:rsidRPr="00845266">
              <w:rPr>
                <w:lang w:val="en-US"/>
              </w:rPr>
              <w:t>1024.3</w:t>
            </w:r>
          </w:p>
        </w:tc>
        <w:tc>
          <w:tcPr>
            <w:tcW w:w="1382" w:type="dxa"/>
            <w:shd w:val="clear" w:color="auto" w:fill="auto"/>
            <w:vAlign w:val="center"/>
          </w:tcPr>
          <w:p w:rsidR="005F5297" w:rsidRPr="00845266" w:rsidRDefault="005F5297" w:rsidP="00845266">
            <w:pPr>
              <w:jc w:val="center"/>
            </w:pPr>
            <w:r w:rsidRPr="00845266">
              <w:t>41,3</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0,388</w:t>
            </w:r>
          </w:p>
        </w:tc>
        <w:tc>
          <w:tcPr>
            <w:tcW w:w="1110" w:type="dxa"/>
            <w:shd w:val="clear" w:color="auto" w:fill="auto"/>
            <w:vAlign w:val="center"/>
          </w:tcPr>
          <w:p w:rsidR="005F5297" w:rsidRPr="00845266" w:rsidRDefault="005F5297" w:rsidP="00845266">
            <w:pPr>
              <w:jc w:val="center"/>
            </w:pPr>
            <w:r w:rsidRPr="00845266">
              <w:t>0,924</w:t>
            </w:r>
          </w:p>
        </w:tc>
        <w:tc>
          <w:tcPr>
            <w:tcW w:w="1110" w:type="dxa"/>
            <w:shd w:val="clear" w:color="auto" w:fill="auto"/>
            <w:vAlign w:val="center"/>
          </w:tcPr>
          <w:p w:rsidR="005F5297" w:rsidRPr="00845266" w:rsidRDefault="005F5297" w:rsidP="00845266">
            <w:pPr>
              <w:jc w:val="center"/>
            </w:pPr>
            <w:r w:rsidRPr="00845266">
              <w:t>0,966</w:t>
            </w:r>
          </w:p>
        </w:tc>
        <w:tc>
          <w:tcPr>
            <w:tcW w:w="1110" w:type="dxa"/>
            <w:shd w:val="clear" w:color="auto" w:fill="auto"/>
            <w:vAlign w:val="center"/>
          </w:tcPr>
          <w:p w:rsidR="005F5297" w:rsidRPr="00845266" w:rsidRDefault="005F5297" w:rsidP="00845266">
            <w:pPr>
              <w:jc w:val="center"/>
            </w:pPr>
            <w:r w:rsidRPr="00845266">
              <w:t>1,0</w:t>
            </w:r>
          </w:p>
        </w:tc>
        <w:tc>
          <w:tcPr>
            <w:tcW w:w="1110" w:type="dxa"/>
            <w:shd w:val="clear" w:color="auto" w:fill="auto"/>
            <w:vAlign w:val="center"/>
          </w:tcPr>
          <w:p w:rsidR="005F5297" w:rsidRPr="00845266" w:rsidRDefault="005F5297" w:rsidP="00845266">
            <w:pPr>
              <w:jc w:val="center"/>
            </w:pPr>
            <w:r w:rsidRPr="00845266">
              <w:t>2,38</w:t>
            </w:r>
          </w:p>
        </w:tc>
        <w:tc>
          <w:tcPr>
            <w:tcW w:w="1110" w:type="dxa"/>
            <w:shd w:val="clear" w:color="auto" w:fill="auto"/>
            <w:vAlign w:val="center"/>
          </w:tcPr>
          <w:p w:rsidR="005F5297" w:rsidRPr="00845266" w:rsidRDefault="005F5297" w:rsidP="00845266">
            <w:pPr>
              <w:jc w:val="center"/>
            </w:pPr>
            <w:r w:rsidRPr="00845266">
              <w:t>2,490</w:t>
            </w:r>
          </w:p>
        </w:tc>
        <w:tc>
          <w:tcPr>
            <w:tcW w:w="1110" w:type="dxa"/>
            <w:shd w:val="clear" w:color="auto" w:fill="auto"/>
            <w:vAlign w:val="center"/>
          </w:tcPr>
          <w:p w:rsidR="005F5297" w:rsidRPr="00845266" w:rsidRDefault="005F5297" w:rsidP="00845266">
            <w:pPr>
              <w:jc w:val="center"/>
            </w:pPr>
            <w:r w:rsidRPr="00845266">
              <w:t>0,454</w:t>
            </w:r>
          </w:p>
        </w:tc>
        <w:tc>
          <w:tcPr>
            <w:tcW w:w="1110" w:type="dxa"/>
            <w:shd w:val="clear" w:color="auto" w:fill="auto"/>
            <w:vAlign w:val="center"/>
          </w:tcPr>
          <w:p w:rsidR="005F5297" w:rsidRPr="00845266" w:rsidRDefault="005F5297" w:rsidP="00845266">
            <w:pPr>
              <w:jc w:val="center"/>
            </w:pPr>
            <w:r w:rsidRPr="00845266">
              <w:t>1,08</w:t>
            </w:r>
          </w:p>
        </w:tc>
        <w:tc>
          <w:tcPr>
            <w:tcW w:w="1110" w:type="dxa"/>
            <w:shd w:val="clear" w:color="auto" w:fill="auto"/>
            <w:vAlign w:val="center"/>
          </w:tcPr>
          <w:p w:rsidR="005F5297" w:rsidRPr="00845266" w:rsidRDefault="005F5297" w:rsidP="00845266">
            <w:pPr>
              <w:jc w:val="center"/>
            </w:pPr>
            <w:r w:rsidRPr="00845266">
              <w:t>1,13</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pPr>
            <w:r w:rsidRPr="00845266">
              <w:rPr>
                <w:lang w:val="en-US"/>
              </w:rPr>
              <w:t>IV-3</w:t>
            </w:r>
          </w:p>
        </w:tc>
        <w:tc>
          <w:tcPr>
            <w:tcW w:w="1116" w:type="dxa"/>
            <w:shd w:val="clear" w:color="auto" w:fill="auto"/>
            <w:vAlign w:val="center"/>
          </w:tcPr>
          <w:p w:rsidR="005F5297" w:rsidRPr="00845266" w:rsidRDefault="005F5297" w:rsidP="00845266">
            <w:pPr>
              <w:jc w:val="center"/>
              <w:rPr>
                <w:lang w:val="en-US"/>
              </w:rPr>
            </w:pPr>
            <w:r w:rsidRPr="00845266">
              <w:rPr>
                <w:lang w:val="en-US"/>
              </w:rPr>
              <w:t>1028.6</w:t>
            </w:r>
          </w:p>
        </w:tc>
        <w:tc>
          <w:tcPr>
            <w:tcW w:w="1382" w:type="dxa"/>
            <w:shd w:val="clear" w:color="auto" w:fill="auto"/>
            <w:vAlign w:val="center"/>
          </w:tcPr>
          <w:p w:rsidR="005F5297" w:rsidRPr="00845266" w:rsidRDefault="005F5297" w:rsidP="00845266">
            <w:pPr>
              <w:jc w:val="center"/>
            </w:pPr>
            <w:r w:rsidRPr="00845266">
              <w:t>4,3</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0,388</w:t>
            </w:r>
          </w:p>
        </w:tc>
        <w:tc>
          <w:tcPr>
            <w:tcW w:w="1110" w:type="dxa"/>
            <w:shd w:val="clear" w:color="auto" w:fill="auto"/>
            <w:vAlign w:val="center"/>
          </w:tcPr>
          <w:p w:rsidR="005F5297" w:rsidRPr="00845266" w:rsidRDefault="005F5297" w:rsidP="00845266">
            <w:pPr>
              <w:jc w:val="center"/>
            </w:pPr>
            <w:r w:rsidRPr="00845266">
              <w:t>0,966</w:t>
            </w:r>
          </w:p>
        </w:tc>
        <w:tc>
          <w:tcPr>
            <w:tcW w:w="1110" w:type="dxa"/>
            <w:shd w:val="clear" w:color="auto" w:fill="auto"/>
            <w:vAlign w:val="center"/>
          </w:tcPr>
          <w:p w:rsidR="005F5297" w:rsidRPr="00845266" w:rsidRDefault="005F5297" w:rsidP="00845266">
            <w:pPr>
              <w:jc w:val="center"/>
            </w:pPr>
            <w:r w:rsidRPr="00845266">
              <w:t>0,971</w:t>
            </w:r>
          </w:p>
        </w:tc>
        <w:tc>
          <w:tcPr>
            <w:tcW w:w="1110" w:type="dxa"/>
            <w:shd w:val="clear" w:color="auto" w:fill="auto"/>
            <w:vAlign w:val="center"/>
          </w:tcPr>
          <w:p w:rsidR="005F5297" w:rsidRPr="00845266" w:rsidRDefault="005F5297" w:rsidP="00845266">
            <w:pPr>
              <w:jc w:val="center"/>
            </w:pPr>
            <w:r w:rsidRPr="00845266">
              <w:t>0,996</w:t>
            </w:r>
          </w:p>
        </w:tc>
        <w:tc>
          <w:tcPr>
            <w:tcW w:w="1110" w:type="dxa"/>
            <w:shd w:val="clear" w:color="auto" w:fill="auto"/>
            <w:vAlign w:val="center"/>
          </w:tcPr>
          <w:p w:rsidR="005F5297" w:rsidRPr="00845266" w:rsidRDefault="005F5297" w:rsidP="00845266">
            <w:pPr>
              <w:jc w:val="center"/>
            </w:pPr>
            <w:r w:rsidRPr="00845266">
              <w:t>2,48</w:t>
            </w:r>
          </w:p>
        </w:tc>
        <w:tc>
          <w:tcPr>
            <w:tcW w:w="1110" w:type="dxa"/>
            <w:shd w:val="clear" w:color="auto" w:fill="auto"/>
            <w:vAlign w:val="center"/>
          </w:tcPr>
          <w:p w:rsidR="005F5297" w:rsidRPr="00845266" w:rsidRDefault="005F5297" w:rsidP="00845266">
            <w:pPr>
              <w:jc w:val="center"/>
            </w:pPr>
            <w:r w:rsidRPr="00845266">
              <w:t>2,492</w:t>
            </w:r>
          </w:p>
        </w:tc>
        <w:tc>
          <w:tcPr>
            <w:tcW w:w="1110" w:type="dxa"/>
            <w:shd w:val="clear" w:color="auto" w:fill="auto"/>
            <w:vAlign w:val="center"/>
          </w:tcPr>
          <w:p w:rsidR="005F5297" w:rsidRPr="00845266" w:rsidRDefault="005F5297" w:rsidP="00845266">
            <w:pPr>
              <w:jc w:val="center"/>
            </w:pPr>
            <w:r w:rsidRPr="00845266">
              <w:t>0,454</w:t>
            </w:r>
          </w:p>
        </w:tc>
        <w:tc>
          <w:tcPr>
            <w:tcW w:w="1110" w:type="dxa"/>
            <w:shd w:val="clear" w:color="auto" w:fill="auto"/>
            <w:vAlign w:val="center"/>
          </w:tcPr>
          <w:p w:rsidR="005F5297" w:rsidRPr="00845266" w:rsidRDefault="005F5297" w:rsidP="00845266">
            <w:pPr>
              <w:jc w:val="center"/>
            </w:pPr>
            <w:r w:rsidRPr="00845266">
              <w:t>1,13</w:t>
            </w:r>
          </w:p>
        </w:tc>
        <w:tc>
          <w:tcPr>
            <w:tcW w:w="1110" w:type="dxa"/>
            <w:shd w:val="clear" w:color="auto" w:fill="auto"/>
            <w:vAlign w:val="center"/>
          </w:tcPr>
          <w:p w:rsidR="005F5297" w:rsidRPr="00845266" w:rsidRDefault="005F5297" w:rsidP="00845266">
            <w:pPr>
              <w:jc w:val="center"/>
            </w:pPr>
            <w:r w:rsidRPr="00845266">
              <w:t>1,136</w:t>
            </w:r>
          </w:p>
        </w:tc>
      </w:tr>
      <w:tr w:rsidR="007952C4" w:rsidRPr="00B00BF4" w:rsidTr="00845266">
        <w:trPr>
          <w:trHeight w:val="381"/>
        </w:trPr>
        <w:tc>
          <w:tcPr>
            <w:tcW w:w="1127" w:type="dxa"/>
            <w:shd w:val="clear" w:color="auto" w:fill="auto"/>
            <w:vAlign w:val="center"/>
          </w:tcPr>
          <w:p w:rsidR="005F5297" w:rsidRPr="00845266" w:rsidRDefault="005F5297" w:rsidP="00845266">
            <w:pPr>
              <w:jc w:val="center"/>
            </w:pPr>
            <w:r w:rsidRPr="00845266">
              <w:rPr>
                <w:lang w:val="en-US"/>
              </w:rPr>
              <w:t>IV-4</w:t>
            </w:r>
          </w:p>
        </w:tc>
        <w:tc>
          <w:tcPr>
            <w:tcW w:w="1116" w:type="dxa"/>
            <w:shd w:val="clear" w:color="auto" w:fill="auto"/>
            <w:vAlign w:val="center"/>
          </w:tcPr>
          <w:p w:rsidR="005F5297" w:rsidRPr="00845266" w:rsidRDefault="005F5297" w:rsidP="00845266">
            <w:pPr>
              <w:jc w:val="center"/>
              <w:rPr>
                <w:lang w:val="en-US"/>
              </w:rPr>
            </w:pPr>
            <w:r w:rsidRPr="00845266">
              <w:rPr>
                <w:lang w:val="en-US"/>
              </w:rPr>
              <w:t>1040</w:t>
            </w:r>
          </w:p>
        </w:tc>
        <w:tc>
          <w:tcPr>
            <w:tcW w:w="1382" w:type="dxa"/>
            <w:shd w:val="clear" w:color="auto" w:fill="auto"/>
            <w:vAlign w:val="center"/>
          </w:tcPr>
          <w:p w:rsidR="005F5297" w:rsidRPr="00845266" w:rsidRDefault="005F5297" w:rsidP="00845266">
            <w:pPr>
              <w:jc w:val="center"/>
            </w:pPr>
            <w:r w:rsidRPr="00845266">
              <w:t>11,4</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0,387</w:t>
            </w:r>
          </w:p>
        </w:tc>
        <w:tc>
          <w:tcPr>
            <w:tcW w:w="1110" w:type="dxa"/>
            <w:shd w:val="clear" w:color="auto" w:fill="auto"/>
            <w:vAlign w:val="center"/>
          </w:tcPr>
          <w:p w:rsidR="005F5297" w:rsidRPr="00845266" w:rsidRDefault="005F5297" w:rsidP="00845266">
            <w:pPr>
              <w:jc w:val="center"/>
            </w:pPr>
            <w:r w:rsidRPr="00845266">
              <w:t>0,968</w:t>
            </w:r>
          </w:p>
        </w:tc>
        <w:tc>
          <w:tcPr>
            <w:tcW w:w="1110" w:type="dxa"/>
            <w:shd w:val="clear" w:color="auto" w:fill="auto"/>
            <w:vAlign w:val="center"/>
          </w:tcPr>
          <w:p w:rsidR="005F5297" w:rsidRPr="00845266" w:rsidRDefault="005F5297" w:rsidP="00845266">
            <w:pPr>
              <w:jc w:val="center"/>
            </w:pPr>
            <w:r w:rsidRPr="00845266">
              <w:t>0,979</w:t>
            </w:r>
          </w:p>
        </w:tc>
        <w:tc>
          <w:tcPr>
            <w:tcW w:w="1110" w:type="dxa"/>
            <w:shd w:val="clear" w:color="auto" w:fill="auto"/>
            <w:vAlign w:val="center"/>
          </w:tcPr>
          <w:p w:rsidR="005F5297" w:rsidRPr="00845266" w:rsidRDefault="005F5297" w:rsidP="00845266">
            <w:pPr>
              <w:jc w:val="center"/>
            </w:pPr>
            <w:r w:rsidRPr="00845266">
              <w:t>0,995</w:t>
            </w:r>
          </w:p>
        </w:tc>
        <w:tc>
          <w:tcPr>
            <w:tcW w:w="1110" w:type="dxa"/>
            <w:shd w:val="clear" w:color="auto" w:fill="auto"/>
            <w:vAlign w:val="center"/>
          </w:tcPr>
          <w:p w:rsidR="005F5297" w:rsidRPr="00845266" w:rsidRDefault="005F5297" w:rsidP="00845266">
            <w:pPr>
              <w:jc w:val="center"/>
            </w:pPr>
            <w:r w:rsidRPr="00845266">
              <w:t>2,49</w:t>
            </w:r>
          </w:p>
        </w:tc>
        <w:tc>
          <w:tcPr>
            <w:tcW w:w="1110" w:type="dxa"/>
            <w:shd w:val="clear" w:color="auto" w:fill="auto"/>
            <w:vAlign w:val="center"/>
          </w:tcPr>
          <w:p w:rsidR="005F5297" w:rsidRPr="00845266" w:rsidRDefault="005F5297" w:rsidP="00845266">
            <w:pPr>
              <w:jc w:val="center"/>
            </w:pPr>
            <w:r w:rsidRPr="00845266">
              <w:t>2,52</w:t>
            </w:r>
          </w:p>
        </w:tc>
        <w:tc>
          <w:tcPr>
            <w:tcW w:w="1110" w:type="dxa"/>
            <w:shd w:val="clear" w:color="auto" w:fill="auto"/>
            <w:vAlign w:val="center"/>
          </w:tcPr>
          <w:p w:rsidR="005F5297" w:rsidRPr="00845266" w:rsidRDefault="005F5297" w:rsidP="00845266">
            <w:pPr>
              <w:jc w:val="center"/>
            </w:pPr>
            <w:r w:rsidRPr="00845266">
              <w:t>0,454</w:t>
            </w:r>
          </w:p>
        </w:tc>
        <w:tc>
          <w:tcPr>
            <w:tcW w:w="1110" w:type="dxa"/>
            <w:shd w:val="clear" w:color="auto" w:fill="auto"/>
            <w:vAlign w:val="center"/>
          </w:tcPr>
          <w:p w:rsidR="005F5297" w:rsidRPr="00845266" w:rsidRDefault="005F5297" w:rsidP="00845266">
            <w:pPr>
              <w:jc w:val="center"/>
            </w:pPr>
            <w:r w:rsidRPr="00845266">
              <w:t>1,136</w:t>
            </w:r>
          </w:p>
        </w:tc>
        <w:tc>
          <w:tcPr>
            <w:tcW w:w="1110" w:type="dxa"/>
            <w:shd w:val="clear" w:color="auto" w:fill="auto"/>
            <w:vAlign w:val="center"/>
          </w:tcPr>
          <w:p w:rsidR="005F5297" w:rsidRPr="00845266" w:rsidRDefault="005F5297" w:rsidP="00845266">
            <w:pPr>
              <w:jc w:val="center"/>
            </w:pPr>
            <w:r w:rsidRPr="00845266">
              <w:t>1,149</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pPr>
            <w:r w:rsidRPr="00845266">
              <w:rPr>
                <w:lang w:val="en-US"/>
              </w:rPr>
              <w:t>IV-5</w:t>
            </w:r>
          </w:p>
        </w:tc>
        <w:tc>
          <w:tcPr>
            <w:tcW w:w="1116" w:type="dxa"/>
            <w:shd w:val="clear" w:color="auto" w:fill="auto"/>
            <w:vAlign w:val="center"/>
          </w:tcPr>
          <w:p w:rsidR="005F5297" w:rsidRPr="00845266" w:rsidRDefault="005F5297" w:rsidP="00845266">
            <w:pPr>
              <w:jc w:val="center"/>
              <w:rPr>
                <w:lang w:val="en-US"/>
              </w:rPr>
            </w:pPr>
            <w:r w:rsidRPr="00845266">
              <w:rPr>
                <w:lang w:val="en-US"/>
              </w:rPr>
              <w:t>1057</w:t>
            </w:r>
          </w:p>
        </w:tc>
        <w:tc>
          <w:tcPr>
            <w:tcW w:w="1382" w:type="dxa"/>
            <w:shd w:val="clear" w:color="auto" w:fill="auto"/>
            <w:vAlign w:val="center"/>
          </w:tcPr>
          <w:p w:rsidR="005F5297" w:rsidRPr="00845266" w:rsidRDefault="005F5297" w:rsidP="00845266">
            <w:pPr>
              <w:jc w:val="center"/>
            </w:pPr>
            <w:r w:rsidRPr="00845266">
              <w:t>17,0</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0,386</w:t>
            </w:r>
          </w:p>
        </w:tc>
        <w:tc>
          <w:tcPr>
            <w:tcW w:w="1110" w:type="dxa"/>
            <w:shd w:val="clear" w:color="auto" w:fill="auto"/>
            <w:vAlign w:val="center"/>
          </w:tcPr>
          <w:p w:rsidR="005F5297" w:rsidRPr="00845266" w:rsidRDefault="005F5297" w:rsidP="00845266">
            <w:pPr>
              <w:jc w:val="center"/>
            </w:pPr>
            <w:r w:rsidRPr="00845266">
              <w:t>0,977</w:t>
            </w:r>
          </w:p>
        </w:tc>
        <w:tc>
          <w:tcPr>
            <w:tcW w:w="1110" w:type="dxa"/>
            <w:shd w:val="clear" w:color="auto" w:fill="auto"/>
            <w:vAlign w:val="center"/>
          </w:tcPr>
          <w:p w:rsidR="005F5297" w:rsidRPr="00845266" w:rsidRDefault="005F5297" w:rsidP="00845266">
            <w:pPr>
              <w:jc w:val="center"/>
            </w:pPr>
            <w:r w:rsidRPr="00845266">
              <w:t>0,994</w:t>
            </w:r>
          </w:p>
        </w:tc>
        <w:tc>
          <w:tcPr>
            <w:tcW w:w="1110" w:type="dxa"/>
            <w:shd w:val="clear" w:color="auto" w:fill="auto"/>
            <w:vAlign w:val="center"/>
          </w:tcPr>
          <w:p w:rsidR="005F5297" w:rsidRPr="00845266" w:rsidRDefault="005F5297" w:rsidP="00845266">
            <w:pPr>
              <w:jc w:val="center"/>
            </w:pPr>
            <w:r w:rsidRPr="00845266">
              <w:t>0,992</w:t>
            </w:r>
          </w:p>
        </w:tc>
        <w:tc>
          <w:tcPr>
            <w:tcW w:w="1110" w:type="dxa"/>
            <w:shd w:val="clear" w:color="auto" w:fill="auto"/>
            <w:vAlign w:val="center"/>
          </w:tcPr>
          <w:p w:rsidR="005F5297" w:rsidRPr="00845266" w:rsidRDefault="005F5297" w:rsidP="00845266">
            <w:pPr>
              <w:jc w:val="center"/>
            </w:pPr>
            <w:r w:rsidRPr="00845266">
              <w:t>2,51</w:t>
            </w:r>
          </w:p>
        </w:tc>
        <w:tc>
          <w:tcPr>
            <w:tcW w:w="1110" w:type="dxa"/>
            <w:shd w:val="clear" w:color="auto" w:fill="auto"/>
            <w:vAlign w:val="center"/>
          </w:tcPr>
          <w:p w:rsidR="005F5297" w:rsidRPr="00845266" w:rsidRDefault="005F5297" w:rsidP="00845266">
            <w:pPr>
              <w:jc w:val="center"/>
            </w:pPr>
            <w:r w:rsidRPr="00845266">
              <w:t>2,55</w:t>
            </w:r>
          </w:p>
        </w:tc>
        <w:tc>
          <w:tcPr>
            <w:tcW w:w="1110" w:type="dxa"/>
            <w:shd w:val="clear" w:color="auto" w:fill="auto"/>
            <w:vAlign w:val="center"/>
          </w:tcPr>
          <w:p w:rsidR="005F5297" w:rsidRPr="00845266" w:rsidRDefault="005F5297" w:rsidP="00845266">
            <w:pPr>
              <w:jc w:val="center"/>
            </w:pPr>
            <w:r w:rsidRPr="00845266">
              <w:t>0,4541</w:t>
            </w:r>
          </w:p>
        </w:tc>
        <w:tc>
          <w:tcPr>
            <w:tcW w:w="1110" w:type="dxa"/>
            <w:shd w:val="clear" w:color="auto" w:fill="auto"/>
            <w:vAlign w:val="center"/>
          </w:tcPr>
          <w:p w:rsidR="005F5297" w:rsidRPr="00845266" w:rsidRDefault="005F5297" w:rsidP="00845266">
            <w:pPr>
              <w:jc w:val="center"/>
            </w:pPr>
            <w:r w:rsidRPr="00845266">
              <w:t>1,149</w:t>
            </w:r>
          </w:p>
        </w:tc>
        <w:tc>
          <w:tcPr>
            <w:tcW w:w="1110" w:type="dxa"/>
            <w:shd w:val="clear" w:color="auto" w:fill="auto"/>
            <w:vAlign w:val="center"/>
          </w:tcPr>
          <w:p w:rsidR="005F5297" w:rsidRPr="00845266" w:rsidRDefault="005F5297" w:rsidP="00845266">
            <w:pPr>
              <w:jc w:val="center"/>
            </w:pPr>
            <w:r w:rsidRPr="00845266">
              <w:t>1,169</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pPr>
            <w:r w:rsidRPr="00845266">
              <w:rPr>
                <w:lang w:val="en-US"/>
              </w:rPr>
              <w:t>IV-6</w:t>
            </w:r>
          </w:p>
        </w:tc>
        <w:tc>
          <w:tcPr>
            <w:tcW w:w="1116" w:type="dxa"/>
            <w:shd w:val="clear" w:color="auto" w:fill="auto"/>
            <w:vAlign w:val="center"/>
          </w:tcPr>
          <w:p w:rsidR="005F5297" w:rsidRPr="00845266" w:rsidRDefault="005F5297" w:rsidP="00845266">
            <w:pPr>
              <w:jc w:val="center"/>
              <w:rPr>
                <w:lang w:val="en-US"/>
              </w:rPr>
            </w:pPr>
            <w:r w:rsidRPr="00845266">
              <w:rPr>
                <w:lang w:val="en-US"/>
              </w:rPr>
              <w:t>1065,8</w:t>
            </w:r>
          </w:p>
        </w:tc>
        <w:tc>
          <w:tcPr>
            <w:tcW w:w="1382" w:type="dxa"/>
            <w:shd w:val="clear" w:color="auto" w:fill="auto"/>
            <w:vAlign w:val="center"/>
          </w:tcPr>
          <w:p w:rsidR="005F5297" w:rsidRPr="00845266" w:rsidRDefault="005F5297" w:rsidP="00845266">
            <w:pPr>
              <w:jc w:val="center"/>
            </w:pPr>
            <w:r w:rsidRPr="00845266">
              <w:t>8,8</w:t>
            </w:r>
          </w:p>
        </w:tc>
        <w:tc>
          <w:tcPr>
            <w:tcW w:w="1131" w:type="dxa"/>
            <w:shd w:val="clear" w:color="auto" w:fill="auto"/>
            <w:vAlign w:val="center"/>
          </w:tcPr>
          <w:p w:rsidR="005F5297" w:rsidRPr="00845266" w:rsidRDefault="005F5297" w:rsidP="00845266">
            <w:pPr>
              <w:jc w:val="center"/>
            </w:pPr>
            <w:r w:rsidRPr="00845266">
              <w:t>2,59</w:t>
            </w:r>
          </w:p>
        </w:tc>
        <w:tc>
          <w:tcPr>
            <w:tcW w:w="1110" w:type="dxa"/>
            <w:shd w:val="clear" w:color="auto" w:fill="auto"/>
            <w:vAlign w:val="center"/>
          </w:tcPr>
          <w:p w:rsidR="005F5297" w:rsidRPr="00845266" w:rsidRDefault="005F5297" w:rsidP="00845266">
            <w:pPr>
              <w:jc w:val="center"/>
            </w:pPr>
            <w:r w:rsidRPr="00845266">
              <w:t>0,385</w:t>
            </w:r>
          </w:p>
        </w:tc>
        <w:tc>
          <w:tcPr>
            <w:tcW w:w="1110" w:type="dxa"/>
            <w:shd w:val="clear" w:color="auto" w:fill="auto"/>
            <w:vAlign w:val="center"/>
          </w:tcPr>
          <w:p w:rsidR="005F5297" w:rsidRPr="00845266" w:rsidRDefault="005F5297" w:rsidP="00845266">
            <w:pPr>
              <w:jc w:val="center"/>
            </w:pPr>
            <w:r w:rsidRPr="00845266">
              <w:t>0,994</w:t>
            </w:r>
          </w:p>
        </w:tc>
        <w:tc>
          <w:tcPr>
            <w:tcW w:w="1110" w:type="dxa"/>
            <w:shd w:val="clear" w:color="auto" w:fill="auto"/>
            <w:vAlign w:val="center"/>
          </w:tcPr>
          <w:p w:rsidR="005F5297" w:rsidRPr="00845266" w:rsidRDefault="005F5297" w:rsidP="00845266">
            <w:pPr>
              <w:jc w:val="center"/>
            </w:pPr>
            <w:r w:rsidRPr="00845266">
              <w:t>1,000</w:t>
            </w:r>
          </w:p>
        </w:tc>
        <w:tc>
          <w:tcPr>
            <w:tcW w:w="1110" w:type="dxa"/>
            <w:shd w:val="clear" w:color="auto" w:fill="auto"/>
            <w:vAlign w:val="center"/>
          </w:tcPr>
          <w:p w:rsidR="005F5297" w:rsidRPr="00845266" w:rsidRDefault="005F5297" w:rsidP="00845266">
            <w:pPr>
              <w:jc w:val="center"/>
            </w:pPr>
            <w:r w:rsidRPr="00845266">
              <w:t>0,991</w:t>
            </w:r>
          </w:p>
        </w:tc>
        <w:tc>
          <w:tcPr>
            <w:tcW w:w="1110" w:type="dxa"/>
            <w:shd w:val="clear" w:color="auto" w:fill="auto"/>
            <w:vAlign w:val="center"/>
          </w:tcPr>
          <w:p w:rsidR="005F5297" w:rsidRPr="00845266" w:rsidRDefault="005F5297" w:rsidP="00845266">
            <w:pPr>
              <w:jc w:val="center"/>
            </w:pPr>
            <w:r w:rsidRPr="00845266">
              <w:t>2,55</w:t>
            </w:r>
          </w:p>
        </w:tc>
        <w:tc>
          <w:tcPr>
            <w:tcW w:w="1110" w:type="dxa"/>
            <w:shd w:val="clear" w:color="auto" w:fill="auto"/>
            <w:vAlign w:val="center"/>
          </w:tcPr>
          <w:p w:rsidR="005F5297" w:rsidRPr="00845266" w:rsidRDefault="005F5297" w:rsidP="00845266">
            <w:pPr>
              <w:jc w:val="center"/>
            </w:pPr>
            <w:r w:rsidRPr="00845266">
              <w:t>2,57</w:t>
            </w:r>
          </w:p>
        </w:tc>
        <w:tc>
          <w:tcPr>
            <w:tcW w:w="1110" w:type="dxa"/>
            <w:shd w:val="clear" w:color="auto" w:fill="auto"/>
            <w:vAlign w:val="center"/>
          </w:tcPr>
          <w:p w:rsidR="005F5297" w:rsidRPr="00845266" w:rsidRDefault="005F5297" w:rsidP="00845266">
            <w:pPr>
              <w:jc w:val="center"/>
            </w:pPr>
            <w:r w:rsidRPr="00845266">
              <w:t>0,454</w:t>
            </w:r>
          </w:p>
        </w:tc>
        <w:tc>
          <w:tcPr>
            <w:tcW w:w="1110" w:type="dxa"/>
            <w:shd w:val="clear" w:color="auto" w:fill="auto"/>
            <w:vAlign w:val="center"/>
          </w:tcPr>
          <w:p w:rsidR="005F5297" w:rsidRPr="00845266" w:rsidRDefault="005F5297" w:rsidP="00845266">
            <w:pPr>
              <w:jc w:val="center"/>
            </w:pPr>
            <w:r w:rsidRPr="00845266">
              <w:t>1,169</w:t>
            </w:r>
          </w:p>
        </w:tc>
        <w:tc>
          <w:tcPr>
            <w:tcW w:w="1110" w:type="dxa"/>
            <w:shd w:val="clear" w:color="auto" w:fill="auto"/>
            <w:vAlign w:val="center"/>
          </w:tcPr>
          <w:p w:rsidR="005F5297" w:rsidRPr="00845266" w:rsidRDefault="005F5297" w:rsidP="00845266">
            <w:pPr>
              <w:jc w:val="center"/>
            </w:pPr>
            <w:r w:rsidRPr="00845266">
              <w:t>1,179</w:t>
            </w:r>
          </w:p>
        </w:tc>
      </w:tr>
      <w:tr w:rsidR="007952C4" w:rsidRPr="00B00BF4" w:rsidTr="00845266">
        <w:trPr>
          <w:trHeight w:val="381"/>
        </w:trPr>
        <w:tc>
          <w:tcPr>
            <w:tcW w:w="1127" w:type="dxa"/>
            <w:shd w:val="clear" w:color="auto" w:fill="auto"/>
            <w:vAlign w:val="center"/>
          </w:tcPr>
          <w:p w:rsidR="005F5297" w:rsidRPr="00845266" w:rsidRDefault="005F5297" w:rsidP="00845266">
            <w:pPr>
              <w:jc w:val="center"/>
              <w:rPr>
                <w:lang w:val="en-US"/>
              </w:rPr>
            </w:pPr>
            <w:r w:rsidRPr="00845266">
              <w:rPr>
                <w:lang w:val="en-US"/>
              </w:rPr>
              <w:t>V</w:t>
            </w:r>
          </w:p>
        </w:tc>
        <w:tc>
          <w:tcPr>
            <w:tcW w:w="1116" w:type="dxa"/>
            <w:shd w:val="clear" w:color="auto" w:fill="auto"/>
            <w:vAlign w:val="center"/>
          </w:tcPr>
          <w:p w:rsidR="005F5297" w:rsidRPr="00845266" w:rsidRDefault="005F5297" w:rsidP="00845266">
            <w:pPr>
              <w:jc w:val="center"/>
              <w:rPr>
                <w:lang w:val="en-US"/>
              </w:rPr>
            </w:pPr>
            <w:r w:rsidRPr="00845266">
              <w:rPr>
                <w:lang w:val="en-US"/>
              </w:rPr>
              <w:t>1136,1</w:t>
            </w:r>
          </w:p>
        </w:tc>
        <w:tc>
          <w:tcPr>
            <w:tcW w:w="1382" w:type="dxa"/>
            <w:shd w:val="clear" w:color="auto" w:fill="auto"/>
            <w:vAlign w:val="center"/>
          </w:tcPr>
          <w:p w:rsidR="005F5297" w:rsidRPr="00845266" w:rsidRDefault="005F5297" w:rsidP="00845266">
            <w:pPr>
              <w:jc w:val="center"/>
            </w:pPr>
            <w:r w:rsidRPr="00845266">
              <w:t>70,3</w:t>
            </w:r>
          </w:p>
        </w:tc>
        <w:tc>
          <w:tcPr>
            <w:tcW w:w="1131" w:type="dxa"/>
            <w:shd w:val="clear" w:color="auto" w:fill="auto"/>
            <w:vAlign w:val="center"/>
          </w:tcPr>
          <w:p w:rsidR="005F5297" w:rsidRPr="00845266" w:rsidRDefault="005F5297" w:rsidP="00845266">
            <w:pPr>
              <w:jc w:val="center"/>
            </w:pPr>
            <w:r w:rsidRPr="00845266">
              <w:t>2,64</w:t>
            </w:r>
          </w:p>
        </w:tc>
        <w:tc>
          <w:tcPr>
            <w:tcW w:w="1110" w:type="dxa"/>
            <w:shd w:val="clear" w:color="auto" w:fill="auto"/>
            <w:vAlign w:val="center"/>
          </w:tcPr>
          <w:p w:rsidR="005F5297" w:rsidRPr="00845266" w:rsidRDefault="005F5297" w:rsidP="00845266">
            <w:pPr>
              <w:jc w:val="center"/>
            </w:pPr>
            <w:r w:rsidRPr="00845266">
              <w:t>0,434</w:t>
            </w:r>
          </w:p>
        </w:tc>
        <w:tc>
          <w:tcPr>
            <w:tcW w:w="1110" w:type="dxa"/>
            <w:shd w:val="clear" w:color="auto" w:fill="auto"/>
            <w:vAlign w:val="center"/>
          </w:tcPr>
          <w:p w:rsidR="005F5297" w:rsidRPr="00845266" w:rsidRDefault="005F5297" w:rsidP="00845266">
            <w:pPr>
              <w:jc w:val="center"/>
            </w:pPr>
            <w:r w:rsidRPr="00845266">
              <w:t>1,117</w:t>
            </w:r>
          </w:p>
        </w:tc>
        <w:tc>
          <w:tcPr>
            <w:tcW w:w="1110" w:type="dxa"/>
            <w:shd w:val="clear" w:color="auto" w:fill="auto"/>
            <w:vAlign w:val="center"/>
          </w:tcPr>
          <w:p w:rsidR="005F5297" w:rsidRPr="00845266" w:rsidRDefault="005F5297" w:rsidP="00845266">
            <w:pPr>
              <w:jc w:val="center"/>
            </w:pPr>
            <w:r w:rsidRPr="00845266">
              <w:t>1,208</w:t>
            </w:r>
          </w:p>
        </w:tc>
        <w:tc>
          <w:tcPr>
            <w:tcW w:w="1110" w:type="dxa"/>
            <w:shd w:val="clear" w:color="auto" w:fill="auto"/>
            <w:vAlign w:val="center"/>
          </w:tcPr>
          <w:p w:rsidR="005F5297" w:rsidRPr="00845266" w:rsidRDefault="005F5297" w:rsidP="00845266">
            <w:pPr>
              <w:jc w:val="center"/>
            </w:pPr>
            <w:r w:rsidRPr="00845266">
              <w:t>0,982</w:t>
            </w:r>
          </w:p>
        </w:tc>
        <w:tc>
          <w:tcPr>
            <w:tcW w:w="1110" w:type="dxa"/>
            <w:shd w:val="clear" w:color="auto" w:fill="auto"/>
            <w:vAlign w:val="center"/>
          </w:tcPr>
          <w:p w:rsidR="005F5297" w:rsidRPr="00845266" w:rsidRDefault="005F5297" w:rsidP="00845266">
            <w:pPr>
              <w:jc w:val="center"/>
            </w:pPr>
            <w:r w:rsidRPr="00845266">
              <w:t>2,55</w:t>
            </w:r>
          </w:p>
        </w:tc>
        <w:tc>
          <w:tcPr>
            <w:tcW w:w="1110" w:type="dxa"/>
            <w:shd w:val="clear" w:color="auto" w:fill="auto"/>
            <w:vAlign w:val="center"/>
          </w:tcPr>
          <w:p w:rsidR="005F5297" w:rsidRPr="00845266" w:rsidRDefault="005F5297" w:rsidP="00845266">
            <w:pPr>
              <w:jc w:val="center"/>
            </w:pPr>
            <w:r w:rsidRPr="00845266">
              <w:t>2,733</w:t>
            </w:r>
          </w:p>
        </w:tc>
        <w:tc>
          <w:tcPr>
            <w:tcW w:w="1110" w:type="dxa"/>
            <w:shd w:val="clear" w:color="auto" w:fill="auto"/>
            <w:vAlign w:val="center"/>
          </w:tcPr>
          <w:p w:rsidR="005F5297" w:rsidRPr="00845266" w:rsidRDefault="005F5297" w:rsidP="00845266">
            <w:pPr>
              <w:jc w:val="center"/>
            </w:pPr>
            <w:r w:rsidRPr="00845266">
              <w:t>0,433</w:t>
            </w:r>
          </w:p>
        </w:tc>
        <w:tc>
          <w:tcPr>
            <w:tcW w:w="1110" w:type="dxa"/>
            <w:shd w:val="clear" w:color="auto" w:fill="auto"/>
            <w:vAlign w:val="center"/>
          </w:tcPr>
          <w:p w:rsidR="005F5297" w:rsidRPr="00845266" w:rsidRDefault="005F5297" w:rsidP="00845266">
            <w:pPr>
              <w:jc w:val="center"/>
            </w:pPr>
            <w:r w:rsidRPr="00845266">
              <w:t>1,125</w:t>
            </w:r>
          </w:p>
        </w:tc>
        <w:tc>
          <w:tcPr>
            <w:tcW w:w="1110" w:type="dxa"/>
            <w:shd w:val="clear" w:color="auto" w:fill="auto"/>
            <w:vAlign w:val="center"/>
          </w:tcPr>
          <w:p w:rsidR="005F5297" w:rsidRPr="00845266" w:rsidRDefault="005F5297" w:rsidP="00845266">
            <w:pPr>
              <w:jc w:val="center"/>
            </w:pPr>
            <w:r w:rsidRPr="00845266">
              <w:t>1,205</w:t>
            </w:r>
          </w:p>
        </w:tc>
      </w:tr>
      <w:tr w:rsidR="007952C4" w:rsidRPr="00B00BF4" w:rsidTr="00845266">
        <w:trPr>
          <w:trHeight w:val="353"/>
        </w:trPr>
        <w:tc>
          <w:tcPr>
            <w:tcW w:w="1127" w:type="dxa"/>
            <w:shd w:val="clear" w:color="auto" w:fill="auto"/>
            <w:vAlign w:val="center"/>
          </w:tcPr>
          <w:p w:rsidR="005F5297" w:rsidRPr="00845266" w:rsidRDefault="005F5297" w:rsidP="00845266">
            <w:pPr>
              <w:jc w:val="center"/>
              <w:rPr>
                <w:lang w:val="en-US"/>
              </w:rPr>
            </w:pPr>
            <w:r w:rsidRPr="00845266">
              <w:rPr>
                <w:lang w:val="en-US"/>
              </w:rPr>
              <w:t>VI</w:t>
            </w:r>
          </w:p>
        </w:tc>
        <w:tc>
          <w:tcPr>
            <w:tcW w:w="1116" w:type="dxa"/>
            <w:shd w:val="clear" w:color="auto" w:fill="auto"/>
            <w:vAlign w:val="center"/>
          </w:tcPr>
          <w:p w:rsidR="005F5297" w:rsidRPr="00845266" w:rsidRDefault="005F5297" w:rsidP="00845266">
            <w:pPr>
              <w:jc w:val="center"/>
              <w:rPr>
                <w:lang w:val="en-US"/>
              </w:rPr>
            </w:pPr>
            <w:r w:rsidRPr="00845266">
              <w:rPr>
                <w:lang w:val="en-US"/>
              </w:rPr>
              <w:t>1200</w:t>
            </w:r>
          </w:p>
        </w:tc>
        <w:tc>
          <w:tcPr>
            <w:tcW w:w="1382" w:type="dxa"/>
            <w:shd w:val="clear" w:color="auto" w:fill="auto"/>
            <w:vAlign w:val="center"/>
          </w:tcPr>
          <w:p w:rsidR="005F5297" w:rsidRPr="00845266" w:rsidRDefault="005F5297" w:rsidP="00845266">
            <w:pPr>
              <w:jc w:val="center"/>
            </w:pPr>
            <w:r w:rsidRPr="00845266">
              <w:t>63,9</w:t>
            </w:r>
          </w:p>
        </w:tc>
        <w:tc>
          <w:tcPr>
            <w:tcW w:w="1131" w:type="dxa"/>
            <w:shd w:val="clear" w:color="auto" w:fill="auto"/>
            <w:vAlign w:val="center"/>
          </w:tcPr>
          <w:p w:rsidR="005F5297" w:rsidRPr="00845266" w:rsidRDefault="005F5297" w:rsidP="00845266">
            <w:pPr>
              <w:jc w:val="center"/>
            </w:pPr>
            <w:r w:rsidRPr="00845266">
              <w:t>2,67</w:t>
            </w:r>
          </w:p>
        </w:tc>
        <w:tc>
          <w:tcPr>
            <w:tcW w:w="1110" w:type="dxa"/>
            <w:shd w:val="clear" w:color="auto" w:fill="auto"/>
            <w:vAlign w:val="center"/>
          </w:tcPr>
          <w:p w:rsidR="005F5297" w:rsidRPr="00845266" w:rsidRDefault="005F5297" w:rsidP="00845266">
            <w:pPr>
              <w:jc w:val="center"/>
            </w:pPr>
            <w:r w:rsidRPr="00845266">
              <w:t>0,404</w:t>
            </w:r>
          </w:p>
        </w:tc>
        <w:tc>
          <w:tcPr>
            <w:tcW w:w="1110" w:type="dxa"/>
            <w:shd w:val="clear" w:color="auto" w:fill="auto"/>
            <w:vAlign w:val="center"/>
          </w:tcPr>
          <w:p w:rsidR="005F5297" w:rsidRPr="00845266" w:rsidRDefault="005F5297" w:rsidP="00845266">
            <w:pPr>
              <w:jc w:val="center"/>
            </w:pPr>
            <w:r w:rsidRPr="00845266">
              <w:t>1,124</w:t>
            </w:r>
          </w:p>
        </w:tc>
        <w:tc>
          <w:tcPr>
            <w:tcW w:w="1110" w:type="dxa"/>
            <w:shd w:val="clear" w:color="auto" w:fill="auto"/>
            <w:vAlign w:val="center"/>
          </w:tcPr>
          <w:p w:rsidR="005F5297" w:rsidRPr="00845266" w:rsidRDefault="005F5297" w:rsidP="00845266">
            <w:pPr>
              <w:jc w:val="center"/>
            </w:pPr>
            <w:r w:rsidRPr="00845266">
              <w:t>1,195</w:t>
            </w:r>
          </w:p>
        </w:tc>
        <w:tc>
          <w:tcPr>
            <w:tcW w:w="1110" w:type="dxa"/>
            <w:shd w:val="clear" w:color="auto" w:fill="auto"/>
            <w:vAlign w:val="center"/>
          </w:tcPr>
          <w:p w:rsidR="005F5297" w:rsidRPr="00845266" w:rsidRDefault="005F5297" w:rsidP="00845266">
            <w:pPr>
              <w:jc w:val="center"/>
            </w:pPr>
            <w:r w:rsidRPr="00845266">
              <w:t>0,975</w:t>
            </w:r>
          </w:p>
        </w:tc>
        <w:tc>
          <w:tcPr>
            <w:tcW w:w="1110" w:type="dxa"/>
            <w:shd w:val="clear" w:color="auto" w:fill="auto"/>
            <w:vAlign w:val="center"/>
          </w:tcPr>
          <w:p w:rsidR="005F5297" w:rsidRPr="00845266" w:rsidRDefault="005F5297" w:rsidP="00845266">
            <w:pPr>
              <w:jc w:val="center"/>
            </w:pPr>
            <w:r w:rsidRPr="00845266">
              <w:t>2,88</w:t>
            </w:r>
          </w:p>
        </w:tc>
        <w:tc>
          <w:tcPr>
            <w:tcW w:w="1110" w:type="dxa"/>
            <w:shd w:val="clear" w:color="auto" w:fill="auto"/>
            <w:vAlign w:val="center"/>
          </w:tcPr>
          <w:p w:rsidR="005F5297" w:rsidRPr="00845266" w:rsidRDefault="005F5297" w:rsidP="00845266">
            <w:pPr>
              <w:jc w:val="center"/>
            </w:pPr>
            <w:r w:rsidRPr="00845266">
              <w:t>2,88</w:t>
            </w:r>
          </w:p>
        </w:tc>
        <w:tc>
          <w:tcPr>
            <w:tcW w:w="1110" w:type="dxa"/>
            <w:shd w:val="clear" w:color="auto" w:fill="auto"/>
            <w:vAlign w:val="center"/>
          </w:tcPr>
          <w:p w:rsidR="005F5297" w:rsidRPr="00845266" w:rsidRDefault="005F5297" w:rsidP="00845266">
            <w:pPr>
              <w:jc w:val="center"/>
            </w:pPr>
            <w:r w:rsidRPr="00845266">
              <w:t>0,4127</w:t>
            </w:r>
          </w:p>
        </w:tc>
        <w:tc>
          <w:tcPr>
            <w:tcW w:w="1110" w:type="dxa"/>
            <w:shd w:val="clear" w:color="auto" w:fill="auto"/>
            <w:vAlign w:val="center"/>
          </w:tcPr>
          <w:p w:rsidR="005F5297" w:rsidRPr="00845266" w:rsidRDefault="005F5297" w:rsidP="00845266">
            <w:pPr>
              <w:jc w:val="center"/>
            </w:pPr>
            <w:r w:rsidRPr="00845266">
              <w:t>1,149</w:t>
            </w:r>
          </w:p>
        </w:tc>
        <w:tc>
          <w:tcPr>
            <w:tcW w:w="1110" w:type="dxa"/>
            <w:shd w:val="clear" w:color="auto" w:fill="auto"/>
            <w:vAlign w:val="center"/>
          </w:tcPr>
          <w:p w:rsidR="005F5297" w:rsidRPr="00845266" w:rsidRDefault="005F5297" w:rsidP="00845266">
            <w:pPr>
              <w:jc w:val="center"/>
            </w:pPr>
            <w:r w:rsidRPr="00845266">
              <w:t>1,219</w:t>
            </w:r>
          </w:p>
        </w:tc>
      </w:tr>
    </w:tbl>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sectPr w:rsidR="005F5297" w:rsidRPr="00845266" w:rsidSect="005F5297">
          <w:pgSz w:w="16838" w:h="11906" w:orient="landscape"/>
          <w:pgMar w:top="1701" w:right="962" w:bottom="851" w:left="1134" w:header="709" w:footer="709" w:gutter="0"/>
          <w:cols w:space="708"/>
          <w:docGrid w:linePitch="360"/>
        </w:sectPr>
      </w:pPr>
    </w:p>
    <w:p w:rsidR="005F5297" w:rsidRPr="00845266" w:rsidRDefault="00B91DEB" w:rsidP="001730A1">
      <w:pPr>
        <w:jc w:val="center"/>
        <w:rPr>
          <w:b/>
          <w:i/>
          <w:sz w:val="28"/>
          <w:szCs w:val="28"/>
        </w:rPr>
      </w:pPr>
      <w:r w:rsidRPr="001958B1">
        <w:rPr>
          <w:noProof/>
        </w:rPr>
        <w:drawing>
          <wp:inline distT="0" distB="0" distL="0" distR="0">
            <wp:extent cx="5820410" cy="5868035"/>
            <wp:effectExtent l="0" t="4763" r="0" b="0"/>
            <wp:docPr id="179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5820410" cy="5868035"/>
                    </a:xfrm>
                    <a:prstGeom prst="rect">
                      <a:avLst/>
                    </a:prstGeom>
                    <a:noFill/>
                    <a:ln>
                      <a:noFill/>
                    </a:ln>
                  </pic:spPr>
                </pic:pic>
              </a:graphicData>
            </a:graphic>
          </wp:inline>
        </w:drawing>
      </w:r>
    </w:p>
    <w:p w:rsidR="005F5297" w:rsidRPr="00845266" w:rsidRDefault="005F5297" w:rsidP="001730A1">
      <w:pPr>
        <w:ind w:firstLine="709"/>
        <w:jc w:val="center"/>
        <w:rPr>
          <w:i/>
          <w:sz w:val="28"/>
          <w:szCs w:val="28"/>
        </w:rPr>
      </w:pPr>
      <w:r w:rsidRPr="00845266">
        <w:rPr>
          <w:sz w:val="28"/>
          <w:szCs w:val="28"/>
        </w:rPr>
        <w:t>Рисунок 3.</w:t>
      </w:r>
      <w:r w:rsidRPr="00845266">
        <w:rPr>
          <w:sz w:val="28"/>
          <w:szCs w:val="28"/>
          <w:lang w:val="kk-KZ"/>
        </w:rPr>
        <w:t>1</w:t>
      </w:r>
      <w:r w:rsidRPr="00845266">
        <w:rPr>
          <w:sz w:val="28"/>
          <w:szCs w:val="28"/>
        </w:rPr>
        <w:t xml:space="preserve"> – Эпюра </w:t>
      </w:r>
      <m:oMath>
        <m:r>
          <w:rPr>
            <w:rFonts w:ascii="Cambria Math" w:hAnsi="Cambria Math"/>
            <w:sz w:val="28"/>
            <w:szCs w:val="28"/>
          </w:rPr>
          <m:t>P-</m:t>
        </m:r>
      </m:oMath>
      <w:r w:rsidRPr="00845266">
        <w:rPr>
          <w:sz w:val="28"/>
          <w:szCs w:val="28"/>
        </w:rPr>
        <w:t xml:space="preserve"> бокового давления в зависимости от величины </w:t>
      </w:r>
      <m:oMath>
        <m:r>
          <w:rPr>
            <w:rFonts w:ascii="Cambria Math" w:hAnsi="Cambria Math"/>
            <w:sz w:val="28"/>
            <w:szCs w:val="28"/>
          </w:rPr>
          <m:t>λ-</m:t>
        </m:r>
      </m:oMath>
      <w:r w:rsidRPr="00845266">
        <w:rPr>
          <w:sz w:val="28"/>
          <w:szCs w:val="28"/>
        </w:rPr>
        <w:t xml:space="preserve"> коэффициента бокового давления.</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sectPr w:rsidR="005F5297" w:rsidRPr="00845266" w:rsidSect="005F5297">
          <w:pgSz w:w="11906" w:h="16838"/>
          <w:pgMar w:top="1134" w:right="851" w:bottom="1134" w:left="1701" w:header="709" w:footer="709" w:gutter="0"/>
          <w:cols w:space="708"/>
          <w:docGrid w:linePitch="360"/>
        </w:sectPr>
      </w:pPr>
    </w:p>
    <w:p w:rsidR="005F5297" w:rsidRPr="00845266" w:rsidRDefault="00B91DEB" w:rsidP="001730A1">
      <w:pPr>
        <w:jc w:val="center"/>
        <w:rPr>
          <w:b/>
          <w:sz w:val="28"/>
          <w:szCs w:val="28"/>
        </w:rPr>
      </w:pPr>
      <w:r w:rsidRPr="001958B1">
        <w:rPr>
          <w:noProof/>
        </w:rPr>
        <w:drawing>
          <wp:inline distT="0" distB="0" distL="0" distR="0">
            <wp:extent cx="8843645" cy="5297805"/>
            <wp:effectExtent l="0" t="0" r="0" b="0"/>
            <wp:docPr id="1803"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F5297" w:rsidRPr="00845266" w:rsidRDefault="005F5297" w:rsidP="001730A1">
      <w:pPr>
        <w:ind w:firstLine="709"/>
        <w:jc w:val="center"/>
        <w:rPr>
          <w:sz w:val="28"/>
          <w:szCs w:val="28"/>
        </w:rPr>
      </w:pPr>
      <w:r w:rsidRPr="00845266">
        <w:rPr>
          <w:sz w:val="28"/>
          <w:szCs w:val="28"/>
        </w:rPr>
        <w:t>Рисунок 3.2 – Горное давление на крепь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 xml:space="preserve">=900÷1200 </m:t>
        </m:r>
        <m:r>
          <w:rPr>
            <w:rFonts w:ascii="Cambria Math" w:hAnsi="Cambria Math"/>
            <w:sz w:val="28"/>
            <w:szCs w:val="28"/>
            <w:lang w:val="kk-KZ"/>
          </w:rPr>
          <m:t>м</m:t>
        </m:r>
      </m:oMath>
      <w:r w:rsidRPr="00845266">
        <w:rPr>
          <w:sz w:val="28"/>
          <w:szCs w:val="28"/>
        </w:rPr>
        <w:t>)</w:t>
      </w:r>
    </w:p>
    <w:p w:rsidR="002A737F" w:rsidRPr="00845266" w:rsidRDefault="002A737F" w:rsidP="001730A1">
      <w:pPr>
        <w:ind w:firstLine="709"/>
        <w:jc w:val="center"/>
        <w:rPr>
          <w:i/>
          <w:sz w:val="28"/>
          <w:szCs w:val="28"/>
        </w:rPr>
        <w:sectPr w:rsidR="002A737F" w:rsidRPr="00845266" w:rsidSect="005F5297">
          <w:pgSz w:w="16838" w:h="11906" w:orient="landscape"/>
          <w:pgMar w:top="1701" w:right="1134" w:bottom="851" w:left="1134" w:header="709" w:footer="709" w:gutter="0"/>
          <w:cols w:space="708"/>
          <w:docGrid w:linePitch="360"/>
        </w:sectPr>
      </w:pPr>
    </w:p>
    <w:p w:rsidR="005F5297" w:rsidRPr="00845266" w:rsidRDefault="00B91DEB" w:rsidP="001730A1">
      <w:pPr>
        <w:jc w:val="center"/>
        <w:rPr>
          <w:sz w:val="28"/>
          <w:szCs w:val="28"/>
        </w:rPr>
      </w:pPr>
      <w:r w:rsidRPr="001958B1">
        <w:rPr>
          <w:noProof/>
        </w:rPr>
        <w:drawing>
          <wp:inline distT="0" distB="0" distL="0" distR="0">
            <wp:extent cx="9029700" cy="4591685"/>
            <wp:effectExtent l="0" t="0" r="0" b="0"/>
            <wp:docPr id="1806"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F5297" w:rsidRPr="00845266" w:rsidRDefault="005F5297" w:rsidP="001730A1">
      <w:pPr>
        <w:jc w:val="center"/>
        <w:rPr>
          <w:sz w:val="28"/>
          <w:szCs w:val="28"/>
        </w:rPr>
      </w:pPr>
      <w:r w:rsidRPr="00845266">
        <w:rPr>
          <w:sz w:val="28"/>
          <w:szCs w:val="28"/>
          <w:lang w:val="kk-KZ"/>
        </w:rPr>
        <w:t>Рисунок 3</w:t>
      </w:r>
      <w:r w:rsidRPr="00845266">
        <w:rPr>
          <w:sz w:val="28"/>
          <w:szCs w:val="28"/>
        </w:rPr>
        <w:t>.3 – Значение коэффициента бокового давления</w:t>
      </w:r>
    </w:p>
    <w:p w:rsidR="005F5297" w:rsidRPr="00B91DEB" w:rsidRDefault="00B91DEB" w:rsidP="001730A1">
      <w:pPr>
        <w:jc w:val="both"/>
        <w:rPr>
          <w:b/>
          <w:sz w:val="28"/>
          <w:szCs w:val="28"/>
          <w:lang w:val="kk-KZ"/>
        </w:rPr>
        <w:sectPr w:rsidR="005F5297" w:rsidRPr="00B91DEB" w:rsidSect="002A737F">
          <w:pgSz w:w="16838" w:h="11906" w:orient="landscape"/>
          <w:pgMar w:top="1701" w:right="820" w:bottom="851" w:left="1134" w:header="709" w:footer="709" w:gutter="0"/>
          <w:cols w:space="708"/>
          <w:docGrid w:linePitch="360"/>
        </w:sectPr>
      </w:pPr>
      <m:oMathPara>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=0,25+7</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0,01+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H</m:t>
                  </m:r>
                </m:den>
              </m:f>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=3-</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rPr>
                <m:t>500</m:t>
              </m:r>
            </m:den>
          </m:f>
          <m:r>
            <w:rPr>
              <w:rFonts w:ascii="Cambria Math" w:hAnsi="Cambria Math"/>
              <w:sz w:val="28"/>
              <w:szCs w:val="28"/>
            </w:rPr>
            <m:t xml:space="preserve">; для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≤1000 м</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H</m:t>
              </m:r>
            </m:num>
            <m:den>
              <m:r>
                <w:rPr>
                  <w:rFonts w:ascii="Cambria Math" w:hAnsi="Cambria Math"/>
                  <w:sz w:val="28"/>
                  <w:szCs w:val="28"/>
                  <w:lang w:val="en-US"/>
                </w:rPr>
                <m:t>8000</m:t>
              </m:r>
            </m:den>
          </m:f>
          <m:r>
            <w:rPr>
              <w:rFonts w:ascii="Cambria Math" w:hAnsi="Cambria Math"/>
              <w:sz w:val="28"/>
              <w:szCs w:val="28"/>
            </w:rPr>
            <m:t xml:space="preserve">; для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≥1000 м</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14</m:t>
              </m:r>
            </m:num>
            <m:den>
              <m:r>
                <w:rPr>
                  <w:rFonts w:ascii="Cambria Math" w:hAnsi="Cambria Math"/>
                  <w:sz w:val="28"/>
                  <w:szCs w:val="28"/>
                  <w:lang w:val="en-US"/>
                </w:rPr>
                <m:t>γ∙H</m:t>
              </m:r>
            </m:den>
          </m:f>
          <m:r>
            <w:rPr>
              <w:rFonts w:ascii="Cambria Math" w:hAnsi="Cambria Math"/>
              <w:sz w:val="28"/>
              <w:szCs w:val="28"/>
            </w:rPr>
            <m:t xml:space="preserve">.     </m:t>
          </m:r>
        </m:oMath>
      </m:oMathPara>
    </w:p>
    <w:p w:rsidR="005F5297" w:rsidRPr="00845266" w:rsidRDefault="005F5297" w:rsidP="001730A1">
      <w:pPr>
        <w:ind w:firstLine="709"/>
        <w:jc w:val="both"/>
        <w:rPr>
          <w:b/>
          <w:sz w:val="28"/>
          <w:szCs w:val="28"/>
        </w:rPr>
      </w:pPr>
      <w:r w:rsidRPr="00845266">
        <w:rPr>
          <w:b/>
          <w:sz w:val="28"/>
          <w:szCs w:val="28"/>
        </w:rPr>
        <w:t>3.3 Выбор типа крепи на основе физических моделей</w:t>
      </w:r>
    </w:p>
    <w:p w:rsidR="005F5297" w:rsidRPr="00845266" w:rsidRDefault="005F5297" w:rsidP="001730A1">
      <w:pPr>
        <w:jc w:val="center"/>
        <w:rPr>
          <w:sz w:val="28"/>
          <w:szCs w:val="28"/>
        </w:rPr>
      </w:pPr>
    </w:p>
    <w:p w:rsidR="005F5297" w:rsidRPr="00845266" w:rsidRDefault="005F5297" w:rsidP="001730A1">
      <w:pPr>
        <w:ind w:firstLine="709"/>
        <w:jc w:val="both"/>
        <w:rPr>
          <w:sz w:val="28"/>
          <w:szCs w:val="28"/>
        </w:rPr>
      </w:pPr>
      <w:r w:rsidRPr="00845266">
        <w:rPr>
          <w:sz w:val="28"/>
          <w:szCs w:val="28"/>
        </w:rPr>
        <w:t>В основу расчетных методов этого направления положена теории расчета подпорных стен. В предыдущей главе 3.2, определены нагрузки на крепь протяженной части ствола (</w:t>
      </w:r>
      <m:oMath>
        <m:r>
          <w:rPr>
            <w:rFonts w:ascii="Cambria Math" w:hAnsi="Cambria Math"/>
            <w:sz w:val="28"/>
            <w:szCs w:val="28"/>
          </w:rPr>
          <m:t>H=900÷1200м</m:t>
        </m:r>
      </m:oMath>
      <w:r w:rsidRPr="00845266">
        <w:rPr>
          <w:sz w:val="28"/>
          <w:szCs w:val="28"/>
        </w:rPr>
        <w:t xml:space="preserve">) основе теоретических исследовании </w:t>
      </w:r>
      <m:oMath>
        <m:r>
          <w:rPr>
            <w:rFonts w:ascii="Cambria Math" w:hAnsi="Cambria Math"/>
            <w:sz w:val="28"/>
            <w:szCs w:val="28"/>
          </w:rPr>
          <m:t>λ-</m:t>
        </m:r>
      </m:oMath>
      <w:r w:rsidRPr="00845266">
        <w:rPr>
          <w:sz w:val="28"/>
          <w:szCs w:val="28"/>
        </w:rPr>
        <w:t xml:space="preserve"> коэффициента бокового давления. При этом значения коэффициента бокового давления в природном поле напряжения определены в 3</w:t>
      </w:r>
      <w:r w:rsidRPr="00845266">
        <w:rPr>
          <w:sz w:val="28"/>
          <w:szCs w:val="28"/>
          <w:vertAlign w:val="superscript"/>
        </w:rPr>
        <w:t xml:space="preserve">х </w:t>
      </w:r>
      <w:r w:rsidRPr="00845266">
        <w:rPr>
          <w:sz w:val="28"/>
          <w:szCs w:val="28"/>
        </w:rPr>
        <w:t>вариантах:</w:t>
      </w:r>
    </w:p>
    <w:p w:rsidR="005F5297" w:rsidRPr="00845266" w:rsidRDefault="005F5297" w:rsidP="001730A1">
      <w:pPr>
        <w:ind w:firstLine="709"/>
        <w:jc w:val="both"/>
        <w:rPr>
          <w:sz w:val="28"/>
          <w:szCs w:val="28"/>
        </w:rPr>
      </w:pPr>
      <w:r w:rsidRPr="00845266">
        <w:rPr>
          <w:sz w:val="28"/>
          <w:szCs w:val="28"/>
        </w:rPr>
        <w:t xml:space="preserve">1) </w:t>
      </w:r>
      <w:r w:rsidR="00A072D3" w:rsidRPr="00845266">
        <w:rPr>
          <w:sz w:val="28"/>
          <w:szCs w:val="28"/>
          <w:lang w:val="kk-KZ"/>
        </w:rPr>
        <w:t>в</w:t>
      </w:r>
      <w:r w:rsidRPr="00845266">
        <w:rPr>
          <w:sz w:val="28"/>
          <w:szCs w:val="28"/>
        </w:rPr>
        <w:t xml:space="preserve"> зависимости от глубины и модели деформации, вариант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2) </w:t>
      </w:r>
      <w:r w:rsidR="00A072D3" w:rsidRPr="00845266">
        <w:rPr>
          <w:sz w:val="28"/>
          <w:szCs w:val="28"/>
          <w:lang w:val="kk-KZ"/>
        </w:rPr>
        <w:t>в</w:t>
      </w:r>
      <w:r w:rsidRPr="00845266">
        <w:rPr>
          <w:sz w:val="28"/>
          <w:szCs w:val="28"/>
        </w:rPr>
        <w:t xml:space="preserve"> зависимости от глубины залегания пласта, вариант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3)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oMath>
      <w:r w:rsidRPr="00845266">
        <w:rPr>
          <w:sz w:val="28"/>
          <w:szCs w:val="28"/>
        </w:rPr>
        <w:t xml:space="preserve"> определена с учетом коэффициента Пуассона, объемного веса породы и глубины залегания слоя.</w:t>
      </w:r>
    </w:p>
    <w:p w:rsidR="005F5297" w:rsidRPr="00845266" w:rsidRDefault="005F5297" w:rsidP="001730A1">
      <w:pPr>
        <w:ind w:firstLine="709"/>
        <w:jc w:val="both"/>
        <w:rPr>
          <w:sz w:val="28"/>
          <w:szCs w:val="28"/>
        </w:rPr>
      </w:pPr>
      <w:r w:rsidRPr="00845266">
        <w:rPr>
          <w:sz w:val="28"/>
          <w:szCs w:val="28"/>
        </w:rPr>
        <w:t>Результаты расчетов (таблица 3.2 и 3.3) и рисунок 3.3 показывает, что вариант 1 и 3 очень близки по величинам.</w:t>
      </w:r>
    </w:p>
    <w:p w:rsidR="005F5297" w:rsidRPr="00845266" w:rsidRDefault="005F5297" w:rsidP="001730A1">
      <w:pPr>
        <w:ind w:firstLine="709"/>
        <w:jc w:val="both"/>
        <w:rPr>
          <w:sz w:val="28"/>
          <w:szCs w:val="28"/>
        </w:rPr>
      </w:pPr>
      <w:r w:rsidRPr="00845266">
        <w:rPr>
          <w:sz w:val="28"/>
          <w:szCs w:val="28"/>
        </w:rPr>
        <w:t>Поэтому, их примем за основу расчетов, соответствующие инженерно-геологическим условиям проходки ствола (возможно, с некоторым запасом).</w:t>
      </w:r>
    </w:p>
    <w:p w:rsidR="005F5297" w:rsidRPr="00845266" w:rsidRDefault="005F5297" w:rsidP="001730A1">
      <w:pPr>
        <w:ind w:firstLine="709"/>
        <w:jc w:val="both"/>
        <w:rPr>
          <w:sz w:val="28"/>
          <w:szCs w:val="28"/>
        </w:rPr>
      </w:pPr>
      <w:r w:rsidRPr="00845266">
        <w:rPr>
          <w:sz w:val="28"/>
          <w:szCs w:val="28"/>
        </w:rPr>
        <w:t xml:space="preserve">Ориентируясь на расчетные показатели материала и конструкции крепи на основе теоретических расчетов, заложенные в СНиП </w:t>
      </w:r>
      <w:r w:rsidRPr="00845266">
        <w:rPr>
          <w:sz w:val="28"/>
          <w:szCs w:val="28"/>
          <w:lang w:val="en-US"/>
        </w:rPr>
        <w:t>II</w:t>
      </w:r>
      <w:r w:rsidRPr="00845266">
        <w:rPr>
          <w:sz w:val="28"/>
          <w:szCs w:val="28"/>
        </w:rPr>
        <w:t>-94-80 определяем толщину монолитной бетонной крепи по правилам СНиП, но используя расчетные показателей давления полученные в результате определения (таблица 3.3).</w:t>
      </w:r>
    </w:p>
    <w:p w:rsidR="005F5297" w:rsidRPr="00845266" w:rsidRDefault="005F5297" w:rsidP="001730A1">
      <w:pPr>
        <w:ind w:firstLine="709"/>
        <w:jc w:val="both"/>
        <w:rPr>
          <w:sz w:val="28"/>
          <w:szCs w:val="28"/>
          <w:lang w:val="kk-KZ"/>
        </w:rPr>
      </w:pPr>
      <w:r w:rsidRPr="00845266">
        <w:rPr>
          <w:sz w:val="28"/>
          <w:szCs w:val="28"/>
        </w:rPr>
        <w:t xml:space="preserve">Согласно рекомендации, </w:t>
      </w:r>
      <w:r w:rsidRPr="00B00BF4">
        <w:rPr>
          <w:sz w:val="28"/>
          <w:szCs w:val="28"/>
        </w:rPr>
        <w:t xml:space="preserve">СНиП </w:t>
      </w:r>
      <w:r w:rsidRPr="00B00BF4">
        <w:rPr>
          <w:sz w:val="28"/>
          <w:szCs w:val="28"/>
          <w:lang w:val="en-US"/>
        </w:rPr>
        <w:t>II</w:t>
      </w:r>
      <w:r w:rsidRPr="00B00BF4">
        <w:rPr>
          <w:sz w:val="28"/>
          <w:szCs w:val="28"/>
        </w:rPr>
        <w:t>-94-80 (пункт 3.25) на протяженных</w:t>
      </w:r>
      <w:r w:rsidRPr="00845266">
        <w:rPr>
          <w:sz w:val="28"/>
          <w:szCs w:val="28"/>
        </w:rPr>
        <w:t xml:space="preserve"> участках ствола в породах </w:t>
      </w:r>
      <w:r w:rsidRPr="00845266">
        <w:rPr>
          <w:sz w:val="28"/>
          <w:szCs w:val="28"/>
          <w:lang w:val="en-US"/>
        </w:rPr>
        <w:t>I</w:t>
      </w:r>
      <w:r w:rsidRPr="00845266">
        <w:rPr>
          <w:sz w:val="28"/>
          <w:szCs w:val="28"/>
        </w:rPr>
        <w:t xml:space="preserve">, II и </w:t>
      </w:r>
      <w:r w:rsidRPr="00845266">
        <w:rPr>
          <w:sz w:val="28"/>
          <w:szCs w:val="28"/>
          <w:lang w:val="en-US"/>
        </w:rPr>
        <w:t>III</w:t>
      </w:r>
      <w:r w:rsidRPr="00845266">
        <w:rPr>
          <w:sz w:val="28"/>
          <w:szCs w:val="28"/>
        </w:rPr>
        <w:t xml:space="preserve"> </w:t>
      </w:r>
      <w:r w:rsidRPr="00845266">
        <w:rPr>
          <w:sz w:val="28"/>
          <w:szCs w:val="28"/>
          <w:lang w:val="kk-KZ"/>
        </w:rPr>
        <w:t>категорий устойчивости приотсутствия воздействия очистных работ, других выработок и водопонижения следует принимать, как правило, монолитную бетонную крепь.</w:t>
      </w:r>
    </w:p>
    <w:p w:rsidR="005F5297" w:rsidRPr="00845266" w:rsidRDefault="005F5297" w:rsidP="001730A1">
      <w:pPr>
        <w:ind w:firstLine="709"/>
        <w:jc w:val="both"/>
        <w:rPr>
          <w:sz w:val="28"/>
          <w:szCs w:val="28"/>
        </w:rPr>
      </w:pPr>
      <w:r w:rsidRPr="00845266">
        <w:rPr>
          <w:sz w:val="28"/>
          <w:szCs w:val="28"/>
          <w:lang w:val="kk-KZ"/>
        </w:rPr>
        <w:t xml:space="preserve">При этом в породах </w:t>
      </w:r>
      <w:r w:rsidRPr="00845266">
        <w:rPr>
          <w:sz w:val="28"/>
          <w:szCs w:val="28"/>
          <w:lang w:val="en-US"/>
        </w:rPr>
        <w:t>I</w:t>
      </w:r>
      <w:r w:rsidRPr="00845266">
        <w:rPr>
          <w:sz w:val="28"/>
          <w:szCs w:val="28"/>
        </w:rPr>
        <w:t xml:space="preserve"> и </w:t>
      </w:r>
      <w:r w:rsidRPr="00845266">
        <w:rPr>
          <w:sz w:val="28"/>
          <w:szCs w:val="28"/>
          <w:lang w:val="en-US"/>
        </w:rPr>
        <w:t>II</w:t>
      </w:r>
      <w:r w:rsidRPr="00845266">
        <w:rPr>
          <w:sz w:val="28"/>
          <w:szCs w:val="28"/>
        </w:rPr>
        <w:t xml:space="preserve"> категорий устойчивости бетонную крепь следует устанавливать не менее нормативных по СНиП.</w:t>
      </w:r>
    </w:p>
    <w:p w:rsidR="005F5297" w:rsidRPr="00845266" w:rsidRDefault="005F5297" w:rsidP="001730A1">
      <w:pPr>
        <w:ind w:firstLine="709"/>
        <w:jc w:val="both"/>
        <w:rPr>
          <w:sz w:val="28"/>
          <w:szCs w:val="28"/>
        </w:rPr>
      </w:pPr>
      <w:r w:rsidRPr="00845266">
        <w:rPr>
          <w:sz w:val="28"/>
          <w:szCs w:val="28"/>
        </w:rPr>
        <w:t xml:space="preserve">В породах </w:t>
      </w:r>
      <w:r w:rsidRPr="00845266">
        <w:rPr>
          <w:sz w:val="28"/>
          <w:szCs w:val="28"/>
          <w:lang w:val="en-US"/>
        </w:rPr>
        <w:t>IV</w:t>
      </w:r>
      <w:r w:rsidRPr="00845266">
        <w:rPr>
          <w:sz w:val="28"/>
          <w:szCs w:val="28"/>
        </w:rPr>
        <w:t xml:space="preserve"> категорий устойчивости, на участках ствола с напорными водами следует применять тюбинговую крепь, железобетонную, многослойную крепь, а при достаточной устойчивости пород – монолитную бетонную крепь.</w:t>
      </w:r>
    </w:p>
    <w:p w:rsidR="005F5297" w:rsidRPr="00845266" w:rsidRDefault="005F5297" w:rsidP="001730A1">
      <w:pPr>
        <w:ind w:firstLine="709"/>
        <w:jc w:val="both"/>
        <w:rPr>
          <w:sz w:val="28"/>
          <w:szCs w:val="28"/>
        </w:rPr>
      </w:pPr>
      <w:r w:rsidRPr="00845266">
        <w:rPr>
          <w:sz w:val="28"/>
          <w:szCs w:val="28"/>
        </w:rPr>
        <w:t xml:space="preserve">Руководствуясь </w:t>
      </w:r>
      <w:r w:rsidR="00A072D3" w:rsidRPr="00845266">
        <w:rPr>
          <w:sz w:val="28"/>
          <w:szCs w:val="28"/>
        </w:rPr>
        <w:t>этими положениями,</w:t>
      </w:r>
      <w:r w:rsidRPr="00845266">
        <w:rPr>
          <w:sz w:val="28"/>
          <w:szCs w:val="28"/>
        </w:rPr>
        <w:t xml:space="preserve"> рассмотрим теоретическую возможность крепления ствола монолитной бетонной крепью из бетона марки В20. </w:t>
      </w:r>
      <m:oMath>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rPr>
              <m:t>СЖ</m:t>
            </m:r>
          </m:sub>
        </m:sSub>
        <m:r>
          <w:rPr>
            <w:rFonts w:ascii="Cambria Math" w:hAnsi="Cambria Math"/>
            <w:sz w:val="28"/>
            <w:szCs w:val="28"/>
          </w:rPr>
          <m:t>=11,5 МПа.</m:t>
        </m:r>
      </m:oMath>
      <w:r w:rsidRPr="00845266">
        <w:rPr>
          <w:sz w:val="28"/>
          <w:szCs w:val="28"/>
        </w:rPr>
        <w:t xml:space="preserve"> Диаметр ствола в свету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kk-KZ"/>
              </w:rPr>
              <m:t>СВ</m:t>
            </m:r>
          </m:sub>
        </m:sSub>
        <m:r>
          <w:rPr>
            <w:rFonts w:ascii="Cambria Math" w:hAnsi="Cambria Math"/>
            <w:sz w:val="28"/>
            <w:szCs w:val="28"/>
          </w:rPr>
          <m:t>=8,0 м.</m:t>
        </m:r>
      </m:oMath>
    </w:p>
    <w:p w:rsidR="005F5297" w:rsidRPr="00845266" w:rsidRDefault="005F5297" w:rsidP="001730A1">
      <w:pPr>
        <w:ind w:firstLine="709"/>
        <w:jc w:val="both"/>
        <w:rPr>
          <w:sz w:val="28"/>
          <w:szCs w:val="28"/>
        </w:rPr>
      </w:pPr>
      <w:r w:rsidRPr="00845266">
        <w:rPr>
          <w:sz w:val="28"/>
          <w:szCs w:val="28"/>
        </w:rPr>
        <w:t>Грузонесущая способность крепи при равномерной нагрузке определяется из условия прочности толстостенного кольца по формуле</w:t>
      </w:r>
      <w:r w:rsidR="004C352E" w:rsidRPr="00845266">
        <w:rPr>
          <w:sz w:val="28"/>
          <w:szCs w:val="28"/>
        </w:rPr>
        <w:t xml:space="preserve"> [13]</w:t>
      </w:r>
      <w:r w:rsidRPr="00845266">
        <w:rPr>
          <w:sz w:val="28"/>
          <w:szCs w:val="28"/>
        </w:rPr>
        <w:t>:</w:t>
      </w:r>
    </w:p>
    <w:p w:rsidR="007A7E9D" w:rsidRPr="00845266" w:rsidRDefault="007A7E9D"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e>
          </m:d>
          <m:r>
            <w:rPr>
              <w:rFonts w:ascii="Cambria Math" w:hAnsi="Cambria Math"/>
              <w:sz w:val="28"/>
              <w:szCs w:val="28"/>
            </w:rPr>
            <m:t>∙0,5∙</m:t>
          </m:r>
          <m:d>
            <m:dPr>
              <m:begChr m:val="["/>
              <m:endChr m:val="]"/>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0</m:t>
                      </m:r>
                    </m:sub>
                  </m:sSub>
                </m:num>
                <m:den>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0</m:t>
                      </m:r>
                    </m:sub>
                  </m:sSub>
                  <m:r>
                    <w:rPr>
                      <w:rFonts w:ascii="Cambria Math" w:hAnsi="Cambria Math"/>
                      <w:sz w:val="28"/>
                      <w:szCs w:val="28"/>
                    </w:rPr>
                    <m:t>+</m:t>
                  </m:r>
                  <m:r>
                    <w:rPr>
                      <w:rFonts w:ascii="Cambria Math" w:hAnsi="Cambria Math"/>
                      <w:sz w:val="28"/>
                      <w:szCs w:val="28"/>
                      <w:lang w:val="en-US"/>
                    </w:rPr>
                    <m:t>δ</m:t>
                  </m:r>
                </m:den>
              </m:f>
            </m:e>
          </m:d>
          <m:r>
            <w:rPr>
              <w:rFonts w:ascii="Cambria Math" w:hAnsi="Cambria Math"/>
              <w:sz w:val="28"/>
              <w:szCs w:val="28"/>
            </w:rPr>
            <m:t>,</m:t>
          </m:r>
        </m:oMath>
      </m:oMathPara>
    </w:p>
    <w:p w:rsidR="007A7E9D" w:rsidRPr="00845266" w:rsidRDefault="007A7E9D"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m:t>
        </m:r>
      </m:oMath>
      <w:r w:rsidRPr="00845266">
        <w:rPr>
          <w:sz w:val="28"/>
          <w:szCs w:val="28"/>
        </w:rPr>
        <w:t xml:space="preserve"> грузонесущая способность крепи, МПа;</w:t>
      </w:r>
    </w:p>
    <w:p w:rsidR="005F5297" w:rsidRPr="00845266" w:rsidRDefault="00B91DEB" w:rsidP="001730A1">
      <w:pPr>
        <w:ind w:firstLine="1276"/>
        <w:jc w:val="both"/>
        <w:rPr>
          <w:sz w:val="28"/>
          <w:szCs w:val="28"/>
        </w:rPr>
      </w:pP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e>
        </m:d>
        <m:r>
          <w:rPr>
            <w:rFonts w:ascii="Cambria Math" w:hAnsi="Cambria Math"/>
            <w:sz w:val="28"/>
            <w:szCs w:val="28"/>
          </w:rPr>
          <m:t>-</m:t>
        </m:r>
      </m:oMath>
      <w:r w:rsidR="005F5297" w:rsidRPr="00845266">
        <w:rPr>
          <w:sz w:val="28"/>
          <w:szCs w:val="28"/>
        </w:rPr>
        <w:t xml:space="preserve"> допускаемое напряжение материала при сжатий;</w:t>
      </w:r>
    </w:p>
    <w:p w:rsidR="005F5297" w:rsidRPr="00845266" w:rsidRDefault="00B91DEB" w:rsidP="001730A1">
      <w:pPr>
        <w:ind w:firstLine="1276"/>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0</m:t>
            </m:r>
          </m:sub>
        </m:sSub>
        <m:r>
          <w:rPr>
            <w:rFonts w:ascii="Cambria Math" w:hAnsi="Cambria Math"/>
            <w:sz w:val="28"/>
            <w:szCs w:val="28"/>
          </w:rPr>
          <m:t>-</m:t>
        </m:r>
      </m:oMath>
      <w:r w:rsidR="005F5297" w:rsidRPr="00845266">
        <w:rPr>
          <w:sz w:val="28"/>
          <w:szCs w:val="28"/>
        </w:rPr>
        <w:t xml:space="preserve"> радиус крепи ствола в свету, м;</w:t>
      </w:r>
    </w:p>
    <w:p w:rsidR="005F5297" w:rsidRPr="00845266" w:rsidRDefault="00B91DEB" w:rsidP="001730A1">
      <w:pPr>
        <w:ind w:firstLine="1276"/>
        <w:jc w:val="both"/>
        <w:rPr>
          <w:i/>
          <w:sz w:val="28"/>
          <w:szCs w:val="28"/>
        </w:rPr>
      </w:pPr>
      <m:oMath>
        <m:r>
          <w:rPr>
            <w:rFonts w:ascii="Cambria Math" w:hAnsi="Cambria Math"/>
            <w:sz w:val="28"/>
            <w:szCs w:val="28"/>
            <w:lang w:val="en-US"/>
          </w:rPr>
          <m:t>δ</m:t>
        </m:r>
        <m:r>
          <w:rPr>
            <w:rFonts w:ascii="Cambria Math" w:hAnsi="Cambria Math"/>
            <w:sz w:val="28"/>
            <w:szCs w:val="28"/>
          </w:rPr>
          <m:t>-</m:t>
        </m:r>
      </m:oMath>
      <w:r w:rsidR="005F5297" w:rsidRPr="00845266">
        <w:rPr>
          <w:sz w:val="28"/>
          <w:szCs w:val="28"/>
        </w:rPr>
        <w:t xml:space="preserve"> толщина крепи, </w:t>
      </w:r>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max</m:t>
            </m:r>
          </m:sub>
        </m:sSub>
        <m:r>
          <w:rPr>
            <w:rFonts w:ascii="Cambria Math" w:hAnsi="Cambria Math"/>
            <w:sz w:val="28"/>
            <w:szCs w:val="28"/>
          </w:rPr>
          <m:t>&lt;0,5 м.</m:t>
        </m:r>
      </m:oMath>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=11,5∙0,5∙</m:t>
          </m:r>
          <m:d>
            <m:dPr>
              <m:begChr m:val="["/>
              <m:endChr m:val="]"/>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r>
                    <w:rPr>
                      <w:rFonts w:ascii="Cambria Math" w:hAnsi="Cambria Math"/>
                      <w:sz w:val="28"/>
                      <w:szCs w:val="28"/>
                      <w:lang w:val="en-US"/>
                    </w:rPr>
                    <m:t>0,5</m:t>
                  </m:r>
                </m:den>
              </m:f>
            </m:e>
          </m:d>
          <m:r>
            <w:rPr>
              <w:rFonts w:ascii="Cambria Math" w:hAnsi="Cambria Math"/>
              <w:sz w:val="28"/>
              <w:szCs w:val="28"/>
            </w:rPr>
            <m:t>=1,21 МПа.</m:t>
          </m:r>
        </m:oMath>
      </m:oMathPara>
    </w:p>
    <w:p w:rsidR="005F5297" w:rsidRPr="00845266" w:rsidRDefault="005F5297" w:rsidP="001730A1">
      <w:pPr>
        <w:ind w:firstLine="709"/>
        <w:jc w:val="both"/>
        <w:rPr>
          <w:sz w:val="28"/>
          <w:szCs w:val="28"/>
        </w:rPr>
      </w:pPr>
      <w:r w:rsidRPr="00845266">
        <w:rPr>
          <w:sz w:val="28"/>
          <w:szCs w:val="28"/>
        </w:rPr>
        <w:t xml:space="preserve">Поэтому, предел применения монолитной бетонной крепи из марки В20, </w:t>
      </w:r>
    </w:p>
    <w:p w:rsidR="005F5297" w:rsidRPr="00845266" w:rsidRDefault="00B91DEB" w:rsidP="001730A1">
      <w:pPr>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=1,21 МПа.</m:t>
        </m:r>
      </m:oMath>
      <w:r w:rsidR="005F5297" w:rsidRPr="00845266">
        <w:rPr>
          <w:sz w:val="28"/>
          <w:szCs w:val="28"/>
        </w:rPr>
        <w:t xml:space="preserve"> Согласно производственных расчетов горное давление на крепь при варианте №2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oMath>
      <w:r w:rsidR="005F5297" w:rsidRPr="00845266">
        <w:rPr>
          <w:sz w:val="28"/>
          <w:szCs w:val="28"/>
        </w:rPr>
        <w:t xml:space="preserve"> в 2 и более раз превышает допустимую нагрузку и </w:t>
      </w:r>
      <w:r w:rsidR="00A072D3" w:rsidRPr="00845266">
        <w:rPr>
          <w:sz w:val="28"/>
          <w:szCs w:val="28"/>
        </w:rPr>
        <w:t>поэтому</w:t>
      </w:r>
      <w:r w:rsidR="005F5297" w:rsidRPr="00845266">
        <w:rPr>
          <w:sz w:val="28"/>
          <w:szCs w:val="28"/>
        </w:rPr>
        <w:t xml:space="preserve"> расчет по данному варианту исключается.</w:t>
      </w:r>
    </w:p>
    <w:p w:rsidR="005F5297" w:rsidRPr="00845266" w:rsidRDefault="005F5297" w:rsidP="001730A1">
      <w:pPr>
        <w:ind w:firstLine="709"/>
        <w:jc w:val="both"/>
        <w:rPr>
          <w:sz w:val="28"/>
          <w:szCs w:val="28"/>
        </w:rPr>
      </w:pPr>
      <w:r w:rsidRPr="00845266">
        <w:rPr>
          <w:sz w:val="28"/>
          <w:szCs w:val="28"/>
        </w:rPr>
        <w:t>Расчет толщины бетонной крепи ствола производится по формуле:</w:t>
      </w: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К</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lang w:val="kk-KZ"/>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en-US"/>
                            </w:rPr>
                            <m:t>B</m:t>
                          </m:r>
                        </m:sub>
                      </m:sSub>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ГИД</m:t>
                          </m:r>
                        </m:sub>
                      </m:sSub>
                      <m:r>
                        <w:rPr>
                          <w:rFonts w:ascii="Cambria Math" w:hAnsi="Cambria Math"/>
                          <w:sz w:val="28"/>
                          <w:szCs w:val="28"/>
                        </w:rPr>
                        <m:t>)</m:t>
                      </m:r>
                    </m:den>
                  </m:f>
                </m:e>
              </m:rad>
              <m:r>
                <w:rPr>
                  <w:rFonts w:ascii="Cambria Math" w:hAnsi="Cambria Math"/>
                  <w:sz w:val="28"/>
                  <w:szCs w:val="28"/>
                  <w:lang w:val="kk-KZ"/>
                </w:rPr>
                <m:t>-1</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 м;</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m:t>
        </m:r>
      </m:oMath>
      <w:r w:rsidRPr="00845266">
        <w:rPr>
          <w:sz w:val="28"/>
          <w:szCs w:val="28"/>
          <w:lang w:val="kk-KZ"/>
        </w:rPr>
        <w:t xml:space="preserve"> </w:t>
      </w:r>
      <w:r w:rsidRPr="00845266">
        <w:rPr>
          <w:sz w:val="28"/>
          <w:szCs w:val="28"/>
        </w:rPr>
        <w:t>расчетная горизонтальная (радиальная) горное давление на крепь (таблица 3.3, 3.4).</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r>
          <w:rPr>
            <w:rFonts w:ascii="Cambria Math" w:hAnsi="Cambria Math"/>
            <w:sz w:val="28"/>
            <w:szCs w:val="28"/>
          </w:rPr>
          <m:t>=11,5 МПа,</m:t>
        </m:r>
      </m:oMath>
      <w:r w:rsidR="005F5297" w:rsidRPr="00845266">
        <w:rPr>
          <w:sz w:val="28"/>
          <w:szCs w:val="28"/>
        </w:rPr>
        <w:t xml:space="preserve"> (бетон В20),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=4,0 м,</m:t>
        </m:r>
      </m:oMath>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lang w:val="kk-KZ"/>
              </w:rPr>
              <m:t>У</m:t>
            </m:r>
          </m:sub>
        </m:sSub>
        <m:r>
          <w:rPr>
            <w:rFonts w:ascii="Cambria Math" w:hAnsi="Cambria Math"/>
            <w:sz w:val="28"/>
            <w:szCs w:val="28"/>
          </w:rPr>
          <m:t>=1,25;</m:t>
        </m:r>
      </m:oMath>
      <w:r w:rsidR="005F5297"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=1.</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b/>
          <w:i/>
          <w:sz w:val="28"/>
          <w:szCs w:val="28"/>
        </w:rPr>
      </w:pPr>
      <w:r w:rsidRPr="00845266">
        <w:rPr>
          <w:b/>
          <w:i/>
          <w:sz w:val="28"/>
          <w:szCs w:val="28"/>
        </w:rPr>
        <w:t>По варианту</w:t>
      </w:r>
      <w:r w:rsidR="008E6589" w:rsidRPr="00845266">
        <w:rPr>
          <w:b/>
          <w:i/>
          <w:sz w:val="28"/>
          <w:szCs w:val="28"/>
        </w:rPr>
        <w:t>, слой</w:t>
      </w:r>
      <w:r w:rsidRPr="00845266">
        <w:rPr>
          <w:b/>
          <w:i/>
          <w:sz w:val="28"/>
          <w:szCs w:val="28"/>
        </w:rPr>
        <w:t xml:space="preserve"> №1 </w:t>
      </w:r>
      <m:oMath>
        <m:r>
          <m:rPr>
            <m:sty m:val="bi"/>
          </m:rPr>
          <w:rPr>
            <w:rFonts w:ascii="Cambria Math" w:hAnsi="Cambria Math"/>
            <w:sz w:val="28"/>
            <w:szCs w:val="28"/>
          </w:rPr>
          <m:t>(</m:t>
        </m:r>
        <m:sSub>
          <m:sSubPr>
            <m:ctrlPr>
              <w:rPr>
                <w:rFonts w:ascii="Cambria Math" w:hAnsi="Cambria Math"/>
                <w:b/>
                <w:i/>
                <w:sz w:val="28"/>
                <w:szCs w:val="28"/>
              </w:rPr>
            </m:ctrlPr>
          </m:sSubPr>
          <m:e>
            <m:r>
              <m:rPr>
                <m:sty m:val="bi"/>
              </m:rPr>
              <w:rPr>
                <w:rFonts w:ascii="Cambria Math" w:hAnsi="Cambria Math"/>
                <w:sz w:val="28"/>
                <w:szCs w:val="28"/>
              </w:rPr>
              <m:t>λ</m:t>
            </m:r>
          </m:e>
          <m:sub>
            <m:r>
              <m:rPr>
                <m:sty m:val="bi"/>
              </m:rPr>
              <w:rPr>
                <w:rFonts w:ascii="Cambria Math" w:hAnsi="Cambria Math"/>
                <w:sz w:val="28"/>
                <w:szCs w:val="28"/>
              </w:rPr>
              <m:t>1</m:t>
            </m:r>
          </m:sub>
        </m:sSub>
        <m:r>
          <m:rPr>
            <m:sty m:val="bi"/>
          </m:rPr>
          <w:rPr>
            <w:rFonts w:ascii="Cambria Math" w:hAnsi="Cambria Math"/>
            <w:sz w:val="28"/>
            <w:szCs w:val="28"/>
          </w:rPr>
          <m:t>)</m:t>
        </m:r>
      </m:oMath>
      <w:r w:rsidRPr="00845266">
        <w:rPr>
          <w:b/>
          <w:i/>
          <w:sz w:val="28"/>
          <w:szCs w:val="28"/>
        </w:rPr>
        <w:t>.</w:t>
      </w:r>
    </w:p>
    <w:p w:rsidR="00A072D3" w:rsidRPr="00845266" w:rsidRDefault="00A072D3" w:rsidP="001730A1">
      <w:pPr>
        <w:ind w:firstLine="709"/>
        <w:jc w:val="both"/>
        <w:rPr>
          <w:b/>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=900÷927м,</m:t>
        </m:r>
      </m:oMath>
      <w:r w:rsidR="005F5297" w:rsidRPr="00845266">
        <w:rPr>
          <w:sz w:val="28"/>
          <w:szCs w:val="28"/>
        </w:rPr>
        <w:t xml:space="preserve"> слой №1, категория устойчивости </w:t>
      </w:r>
      <w:r w:rsidR="005F5297" w:rsidRPr="00845266">
        <w:rPr>
          <w:sz w:val="28"/>
          <w:szCs w:val="28"/>
          <w:lang w:val="en-US"/>
        </w:rPr>
        <w:t>II</w:t>
      </w:r>
      <w:r w:rsidR="005F5297" w:rsidRPr="00845266">
        <w:rPr>
          <w:sz w:val="28"/>
          <w:szCs w:val="28"/>
        </w:rPr>
        <w:t>.</w:t>
      </w:r>
    </w:p>
    <w:p w:rsidR="00A072D3" w:rsidRPr="00845266" w:rsidRDefault="00A072D3" w:rsidP="001730A1">
      <w:pPr>
        <w:ind w:firstLine="709"/>
        <w:jc w:val="both"/>
        <w:rPr>
          <w:sz w:val="28"/>
          <w:szCs w:val="28"/>
        </w:rPr>
      </w:pPr>
    </w:p>
    <w:p w:rsidR="005F5297" w:rsidRPr="00845266" w:rsidRDefault="00B91DEB" w:rsidP="001730A1">
      <w:pPr>
        <w:jc w:val="right"/>
        <w:rPr>
          <w:sz w:val="28"/>
          <w:szCs w:val="28"/>
        </w:rPr>
      </w:pPr>
      <m:oMathPara>
        <m:oMathParaPr>
          <m:jc m:val="right"/>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К</m:t>
              </m:r>
              <m:r>
                <w:rPr>
                  <w:rFonts w:ascii="Cambria Math" w:hAnsi="Cambria Math"/>
                  <w:sz w:val="28"/>
                  <w:szCs w:val="28"/>
                </w:rPr>
                <m:t>1</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0,85∙0,85∙0,85∙11,5</m:t>
                      </m:r>
                    </m:num>
                    <m:den>
                      <m:r>
                        <w:rPr>
                          <w:rFonts w:ascii="Cambria Math" w:hAnsi="Cambria Math"/>
                          <w:sz w:val="28"/>
                          <w:szCs w:val="28"/>
                        </w:rPr>
                        <m:t>0,85∙0,85∙0,85∙11,5∙11,5</m:t>
                      </m:r>
                      <m:r>
                        <w:rPr>
                          <w:rFonts w:ascii="Cambria Math" w:hAnsi="Cambria Math"/>
                          <w:sz w:val="28"/>
                          <w:szCs w:val="28"/>
                          <w:lang w:val="kk-KZ"/>
                        </w:rPr>
                        <m:t>-2</m:t>
                      </m:r>
                      <m:r>
                        <w:rPr>
                          <w:rFonts w:ascii="Cambria Math" w:hAnsi="Cambria Math"/>
                          <w:sz w:val="28"/>
                          <w:szCs w:val="28"/>
                        </w:rPr>
                        <m:t>∙0,786</m:t>
                      </m:r>
                    </m:den>
                  </m:f>
                </m:e>
              </m:rad>
              <m:r>
                <w:rPr>
                  <w:rFonts w:ascii="Cambria Math" w:hAnsi="Cambria Math"/>
                  <w:sz w:val="28"/>
                  <w:szCs w:val="28"/>
                  <w:lang w:val="kk-KZ"/>
                </w:rPr>
                <m:t>-1</m:t>
              </m:r>
            </m:e>
          </m:d>
          <m:r>
            <w:rPr>
              <w:rFonts w:ascii="Cambria Math" w:hAnsi="Cambria Math"/>
              <w:sz w:val="28"/>
              <w:szCs w:val="28"/>
            </w:rPr>
            <m:t>-0=</m:t>
          </m:r>
          <m:r>
            <w:rPr>
              <w:rFonts w:ascii="Cambria Math" w:hAnsi="Cambria Math"/>
              <w:sz w:val="28"/>
              <w:szCs w:val="28"/>
            </w:rPr>
            <w:br/>
          </m:r>
          <m:r>
            <w:rPr>
              <w:rFonts w:ascii="Cambria Math" w:hAnsi="Cambria Math"/>
              <w:sz w:val="28"/>
              <w:szCs w:val="28"/>
            </w:rPr>
            <m:t>=0,671 м</m:t>
          </m:r>
        </m:oMath>
      </m:oMathPara>
      <w:r w:rsidR="005F5297" w:rsidRPr="00845266">
        <w:rPr>
          <w:sz w:val="28"/>
          <w:szCs w:val="28"/>
        </w:rPr>
        <w:t>,</w:t>
      </w:r>
    </w:p>
    <w:p w:rsidR="00A072D3" w:rsidRPr="00845266" w:rsidRDefault="00A072D3" w:rsidP="001730A1">
      <w:pPr>
        <w:ind w:firstLine="709"/>
        <w:jc w:val="center"/>
        <w:rPr>
          <w:sz w:val="28"/>
          <w:szCs w:val="28"/>
        </w:rPr>
      </w:pPr>
    </w:p>
    <w:p w:rsidR="005F5297" w:rsidRPr="00845266" w:rsidRDefault="005F5297" w:rsidP="001730A1">
      <w:pPr>
        <w:ind w:firstLine="709"/>
        <w:jc w:val="center"/>
        <w:rPr>
          <w:sz w:val="28"/>
          <w:szCs w:val="28"/>
          <w:lang w:val="kk-KZ"/>
        </w:rPr>
      </w:pPr>
      <w:r w:rsidRPr="00845266">
        <w:rPr>
          <w:sz w:val="28"/>
          <w:szCs w:val="28"/>
        </w:rPr>
        <w:t xml:space="preserve">то есть </w:t>
      </w: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К</m:t>
            </m:r>
            <m:r>
              <w:rPr>
                <w:rFonts w:ascii="Cambria Math" w:hAnsi="Cambria Math"/>
                <w:sz w:val="28"/>
                <w:szCs w:val="28"/>
                <w:lang w:val="en-US"/>
              </w:rPr>
              <m:t>i</m:t>
            </m:r>
          </m:sub>
        </m:sSub>
        <m:r>
          <w:rPr>
            <w:rFonts w:ascii="Cambria Math" w:hAnsi="Cambria Math"/>
            <w:sz w:val="28"/>
            <w:szCs w:val="28"/>
            <w:lang w:val="kk-KZ"/>
          </w:rPr>
          <m:t xml:space="preserve">&gt;0,5 м, </m:t>
        </m:r>
      </m:oMath>
      <w:r w:rsidRPr="00845266">
        <w:rPr>
          <w:sz w:val="28"/>
          <w:szCs w:val="28"/>
          <w:lang w:val="kk-KZ"/>
        </w:rPr>
        <w:t>надо менять марку бетона или принять другую конструкцию крепи.</w:t>
      </w: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Поэтому примем бетон марки:</w:t>
      </w: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В25,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r>
          <w:rPr>
            <w:rFonts w:ascii="Cambria Math" w:hAnsi="Cambria Math"/>
            <w:sz w:val="28"/>
            <w:szCs w:val="28"/>
          </w:rPr>
          <m:t>=14,5 МПа</m:t>
        </m:r>
      </m:oMath>
      <w:r w:rsidRPr="00845266">
        <w:rPr>
          <w:sz w:val="28"/>
          <w:szCs w:val="28"/>
        </w:rPr>
        <w:t xml:space="preserve"> или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B91DEB" w:rsidP="001730A1">
      <w:pPr>
        <w:ind w:firstLine="709"/>
        <w:jc w:val="center"/>
        <w:rPr>
          <w:sz w:val="28"/>
          <w:szCs w:val="28"/>
          <w:lang w:val="kk-KZ"/>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0,85∙0,85∙0,85∙14,5</m:t>
                      </m:r>
                    </m:num>
                    <m:den>
                      <m:r>
                        <w:rPr>
                          <w:rFonts w:ascii="Cambria Math" w:hAnsi="Cambria Math"/>
                          <w:sz w:val="28"/>
                          <w:szCs w:val="28"/>
                        </w:rPr>
                        <m:t>0,85∙0,85∙0,85∙11,5∙14,5</m:t>
                      </m:r>
                      <m:r>
                        <w:rPr>
                          <w:rFonts w:ascii="Cambria Math" w:hAnsi="Cambria Math"/>
                          <w:sz w:val="28"/>
                          <w:szCs w:val="28"/>
                          <w:lang w:val="kk-KZ"/>
                        </w:rPr>
                        <m:t>-2</m:t>
                      </m:r>
                      <m:r>
                        <w:rPr>
                          <w:rFonts w:ascii="Cambria Math" w:hAnsi="Cambria Math"/>
                          <w:sz w:val="28"/>
                          <w:szCs w:val="28"/>
                        </w:rPr>
                        <m:t>∙0,786</m:t>
                      </m:r>
                    </m:den>
                  </m:f>
                </m:e>
              </m:rad>
              <m:r>
                <w:rPr>
                  <w:rFonts w:ascii="Cambria Math" w:hAnsi="Cambria Math"/>
                  <w:sz w:val="28"/>
                  <w:szCs w:val="28"/>
                  <w:lang w:val="kk-KZ"/>
                </w:rPr>
                <m:t>-1</m:t>
              </m:r>
            </m:e>
          </m:d>
          <m:r>
            <w:rPr>
              <w:rFonts w:ascii="Cambria Math" w:hAnsi="Cambria Math"/>
              <w:sz w:val="28"/>
              <w:szCs w:val="28"/>
            </w:rPr>
            <m:t>-0=0,51 м,</m:t>
          </m:r>
          <m:r>
            <w:rPr>
              <w:rFonts w:ascii="Cambria Math" w:hAnsi="Cambria Math"/>
              <w:sz w:val="28"/>
              <w:szCs w:val="28"/>
            </w:rPr>
            <w:br/>
          </m:r>
        </m:oMath>
        <m:oMath>
          <m:r>
            <w:rPr>
              <w:rFonts w:ascii="Cambria Math" w:hAnsi="Cambria Math"/>
              <w:sz w:val="28"/>
              <w:szCs w:val="28"/>
            </w:rPr>
            <m:t xml:space="preserve">  В25,  </m:t>
          </m:r>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m:t>
              </m:r>
            </m:sub>
          </m:sSub>
          <m:r>
            <w:rPr>
              <w:rFonts w:ascii="Cambria Math" w:hAnsi="Cambria Math"/>
              <w:sz w:val="28"/>
              <w:szCs w:val="28"/>
              <w:lang w:val="kk-KZ"/>
            </w:rPr>
            <m:t>&gt;0,5 м.</m:t>
          </m:r>
        </m:oMath>
      </m:oMathPara>
    </w:p>
    <w:p w:rsidR="00A072D3" w:rsidRPr="00845266" w:rsidRDefault="00A072D3" w:rsidP="001730A1">
      <w:pPr>
        <w:ind w:firstLine="709"/>
        <w:jc w:val="center"/>
        <w:rPr>
          <w:sz w:val="28"/>
          <w:szCs w:val="28"/>
        </w:rPr>
      </w:pPr>
    </w:p>
    <w:p w:rsidR="005F5297" w:rsidRPr="00845266" w:rsidRDefault="00B91DEB" w:rsidP="001730A1">
      <w:pPr>
        <w:ind w:firstLine="709"/>
        <w:jc w:val="center"/>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∙0,786</m:t>
                      </m:r>
                    </m:den>
                  </m:f>
                </m:e>
              </m:rad>
              <m:r>
                <w:rPr>
                  <w:rFonts w:ascii="Cambria Math" w:hAnsi="Cambria Math"/>
                  <w:sz w:val="28"/>
                  <w:szCs w:val="28"/>
                  <w:lang w:val="kk-KZ"/>
                </w:rPr>
                <m:t>-1</m:t>
              </m:r>
            </m:e>
          </m:d>
          <m:r>
            <w:rPr>
              <w:rFonts w:ascii="Cambria Math" w:hAnsi="Cambria Math"/>
              <w:sz w:val="28"/>
              <w:szCs w:val="28"/>
            </w:rPr>
            <m:t xml:space="preserve">-0=0,425 м,  </m:t>
          </m:r>
          <m:r>
            <w:rPr>
              <w:rFonts w:ascii="Cambria Math" w:hAnsi="Cambria Math"/>
              <w:sz w:val="28"/>
              <w:szCs w:val="28"/>
            </w:rPr>
            <w:br/>
          </m:r>
        </m:oMath>
        <m:oMath>
          <m:r>
            <w:rPr>
              <w:rFonts w:ascii="Cambria Math" w:hAnsi="Cambria Math"/>
              <w:sz w:val="28"/>
              <w:szCs w:val="28"/>
            </w:rPr>
            <m:t xml:space="preserve">В30,  </m:t>
          </m:r>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1</m:t>
              </m:r>
            </m:sub>
          </m:sSub>
          <m:r>
            <w:rPr>
              <w:rFonts w:ascii="Cambria Math" w:hAnsi="Cambria Math"/>
              <w:sz w:val="28"/>
              <w:szCs w:val="28"/>
              <w:lang w:val="kk-KZ"/>
            </w:rPr>
            <m:t>&lt;0,5 м.</m:t>
          </m:r>
        </m:oMath>
      </m:oMathPara>
    </w:p>
    <w:p w:rsidR="005F5297" w:rsidRPr="00845266" w:rsidRDefault="005F5297" w:rsidP="001730A1">
      <w:pPr>
        <w:ind w:firstLine="709"/>
        <w:jc w:val="center"/>
        <w:rPr>
          <w:sz w:val="28"/>
          <w:szCs w:val="28"/>
        </w:rPr>
      </w:pPr>
    </w:p>
    <w:p w:rsidR="005F5297" w:rsidRPr="00845266" w:rsidRDefault="005F5297" w:rsidP="001730A1">
      <w:pPr>
        <w:ind w:firstLine="709"/>
        <w:jc w:val="both"/>
        <w:rPr>
          <w:sz w:val="28"/>
          <w:szCs w:val="28"/>
        </w:rPr>
      </w:pPr>
      <w:r w:rsidRPr="00845266">
        <w:rPr>
          <w:sz w:val="28"/>
          <w:szCs w:val="28"/>
        </w:rPr>
        <w:t xml:space="preserve">На основе произведенных расчетов, а также учитывая, что массив слоя </w:t>
      </w:r>
      <w:r w:rsidRPr="00845266">
        <w:rPr>
          <w:sz w:val="28"/>
          <w:szCs w:val="28"/>
          <w:lang w:val="en-US"/>
        </w:rPr>
        <w:t>II</w:t>
      </w:r>
      <w:r w:rsidRPr="00845266">
        <w:rPr>
          <w:sz w:val="28"/>
          <w:szCs w:val="28"/>
        </w:rPr>
        <w:t xml:space="preserve"> категории устойчивости </w:t>
      </w:r>
      <w:r w:rsidRPr="00845266">
        <w:rPr>
          <w:i/>
          <w:sz w:val="28"/>
          <w:szCs w:val="28"/>
          <w:lang w:val="en-US"/>
        </w:rPr>
        <w:t>C</w:t>
      </w:r>
      <w:r w:rsidRPr="00845266">
        <w:rPr>
          <w:i/>
          <w:sz w:val="28"/>
          <w:szCs w:val="28"/>
        </w:rPr>
        <w:t xml:space="preserve">=3,71 </w:t>
      </w:r>
      <w:r w:rsidRPr="00845266">
        <w:rPr>
          <w:sz w:val="28"/>
          <w:szCs w:val="28"/>
        </w:rPr>
        <w:t xml:space="preserve">по СНиП и </w:t>
      </w:r>
      <w:r w:rsidRPr="00845266">
        <w:rPr>
          <w:sz w:val="28"/>
          <w:szCs w:val="28"/>
          <w:lang w:val="en-US"/>
        </w:rPr>
        <w:t>MRMR</w:t>
      </w:r>
      <w:r w:rsidRPr="00845266">
        <w:rPr>
          <w:sz w:val="28"/>
          <w:szCs w:val="28"/>
        </w:rPr>
        <w:t xml:space="preserve">=60 (по Д.Лобширу) можно принять монолитную бетонную крепь из бетона марки В30. </w:t>
      </w:r>
      <m:oMath>
        <m:r>
          <w:rPr>
            <w:rFonts w:ascii="Cambria Math" w:hAnsi="Cambria Math"/>
            <w:sz w:val="28"/>
            <w:szCs w:val="28"/>
            <w:lang w:val="en-US"/>
          </w:rPr>
          <m:t>δ</m:t>
        </m:r>
        <m:r>
          <w:rPr>
            <w:rFonts w:ascii="Cambria Math" w:hAnsi="Cambria Math"/>
            <w:sz w:val="28"/>
            <w:szCs w:val="28"/>
          </w:rPr>
          <m:t>=500 мм=0,5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Слой №2.</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=927÷943,2 м; ∆</m:t>
        </m:r>
        <m:r>
          <w:rPr>
            <w:rFonts w:ascii="Cambria Math" w:hAnsi="Cambria Math"/>
            <w:sz w:val="28"/>
            <w:szCs w:val="28"/>
          </w:rPr>
          <m:t>h=</m:t>
        </m:r>
        <m:r>
          <w:rPr>
            <w:rFonts w:ascii="Cambria Math" w:hAnsi="Cambria Math"/>
            <w:sz w:val="28"/>
            <w:szCs w:val="28"/>
          </w:rPr>
          <m:t>14,17 м; С=22,92;</m:t>
        </m:r>
        <m:r>
          <w:rPr>
            <w:rFonts w:ascii="Cambria Math" w:hAnsi="Cambria Math"/>
            <w:sz w:val="28"/>
            <w:szCs w:val="28"/>
            <w:lang w:val="en-US"/>
          </w:rPr>
          <m:t>MRMR</m:t>
        </m:r>
        <m:r>
          <w:rPr>
            <w:rFonts w:ascii="Cambria Math" w:hAnsi="Cambria Math"/>
            <w:sz w:val="28"/>
            <w:szCs w:val="28"/>
          </w:rPr>
          <m:t>=14,7</m:t>
        </m:r>
      </m:oMath>
      <w:r w:rsidRPr="00845266">
        <w:rPr>
          <w:sz w:val="28"/>
          <w:szCs w:val="28"/>
        </w:rPr>
        <w:t>, то есть очень неустойчивый массив.</w:t>
      </w: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Применения монолитной бетонной крепи из бетона марки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 xml:space="preserve">=17,0 МПа, </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 xml:space="preserve">=4,0 м, </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=0,864 МПа.</m:t>
        </m:r>
      </m:oMath>
    </w:p>
    <w:p w:rsidR="00A072D3" w:rsidRPr="00845266" w:rsidRDefault="00A072D3" w:rsidP="001730A1">
      <w:pPr>
        <w:ind w:firstLine="709"/>
        <w:jc w:val="both"/>
        <w:rPr>
          <w:sz w:val="28"/>
          <w:szCs w:val="28"/>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2</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∙0,864</m:t>
                      </m:r>
                    </m:den>
                  </m:f>
                </m:e>
              </m:rad>
              <m:r>
                <w:rPr>
                  <w:rFonts w:ascii="Cambria Math" w:hAnsi="Cambria Math"/>
                  <w:sz w:val="28"/>
                  <w:szCs w:val="28"/>
                  <w:lang w:val="kk-KZ"/>
                </w:rPr>
                <m:t>-1</m:t>
              </m:r>
            </m:e>
          </m:d>
          <m:r>
            <w:rPr>
              <w:rFonts w:ascii="Cambria Math" w:hAnsi="Cambria Math"/>
              <w:sz w:val="28"/>
              <w:szCs w:val="28"/>
            </w:rPr>
            <m:t xml:space="preserve">-0=0,473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2</m:t>
              </m:r>
            </m:sub>
          </m:sSub>
          <m:r>
            <w:rPr>
              <w:rFonts w:ascii="Cambria Math" w:hAnsi="Cambria Math"/>
              <w:sz w:val="28"/>
              <w:szCs w:val="28"/>
              <w:lang w:val="kk-KZ"/>
            </w:rPr>
            <m:t>&lt;0,5 м</m:t>
          </m:r>
        </m:oMath>
      </m:oMathPara>
    </w:p>
    <w:p w:rsidR="005F5297" w:rsidRPr="00845266" w:rsidRDefault="005F5297" w:rsidP="001730A1">
      <w:pPr>
        <w:ind w:firstLine="709"/>
        <w:jc w:val="both"/>
        <w:rPr>
          <w:b/>
          <w:sz w:val="28"/>
          <w:szCs w:val="28"/>
        </w:rPr>
      </w:pPr>
    </w:p>
    <w:p w:rsidR="00A072D3" w:rsidRPr="00845266" w:rsidRDefault="00A072D3" w:rsidP="001730A1">
      <w:pPr>
        <w:ind w:firstLine="709"/>
        <w:jc w:val="both"/>
        <w:rPr>
          <w:b/>
          <w:sz w:val="28"/>
          <w:szCs w:val="28"/>
        </w:rPr>
      </w:pPr>
    </w:p>
    <w:p w:rsidR="005F5297" w:rsidRPr="00845266" w:rsidRDefault="005F5297" w:rsidP="001730A1">
      <w:pPr>
        <w:ind w:firstLine="709"/>
        <w:jc w:val="both"/>
        <w:rPr>
          <w:sz w:val="28"/>
          <w:szCs w:val="28"/>
        </w:rPr>
      </w:pPr>
      <w:r w:rsidRPr="00845266">
        <w:rPr>
          <w:i/>
          <w:sz w:val="28"/>
          <w:szCs w:val="28"/>
        </w:rPr>
        <w:t>Слой №3.</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=943,2÷983 м; ∆</m:t>
        </m:r>
        <m:r>
          <w:rPr>
            <w:rFonts w:ascii="Cambria Math" w:hAnsi="Cambria Math"/>
            <w:sz w:val="28"/>
            <w:szCs w:val="28"/>
          </w:rPr>
          <m:t>h=</m:t>
        </m:r>
        <m:r>
          <w:rPr>
            <w:rFonts w:ascii="Cambria Math" w:hAnsi="Cambria Math"/>
            <w:sz w:val="28"/>
            <w:szCs w:val="28"/>
          </w:rPr>
          <m:t>39,8 м; С=6,16;</m:t>
        </m:r>
        <m:r>
          <w:rPr>
            <w:rFonts w:ascii="Cambria Math" w:hAnsi="Cambria Math"/>
            <w:sz w:val="28"/>
            <w:szCs w:val="28"/>
            <w:lang w:val="en-US"/>
          </w:rPr>
          <m:t>MRMR</m:t>
        </m:r>
        <m:r>
          <w:rPr>
            <w:rFonts w:ascii="Cambria Math" w:hAnsi="Cambria Math"/>
            <w:sz w:val="28"/>
            <w:szCs w:val="28"/>
          </w:rPr>
          <m:t>=44,24</m:t>
        </m:r>
      </m:oMath>
      <w:r w:rsidRPr="00845266">
        <w:rPr>
          <w:sz w:val="28"/>
          <w:szCs w:val="28"/>
        </w:rPr>
        <w:t xml:space="preserve">, класс устойчивости 5, категория устойчивости </w:t>
      </w:r>
      <w:r w:rsidRPr="00845266">
        <w:rPr>
          <w:sz w:val="28"/>
          <w:szCs w:val="28"/>
          <w:lang w:val="en-US"/>
        </w:rPr>
        <w:t>III</w:t>
      </w:r>
      <w:r w:rsidRPr="00845266">
        <w:rPr>
          <w:sz w:val="28"/>
          <w:szCs w:val="28"/>
        </w:rPr>
        <w:t xml:space="preserve">, неустойчивый массив,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=0,898 МПа.</m:t>
        </m:r>
      </m:oMath>
      <w:r w:rsidRPr="00845266">
        <w:rPr>
          <w:sz w:val="28"/>
          <w:szCs w:val="28"/>
          <w:lang w:val="kk-KZ"/>
        </w:rPr>
        <w:t xml:space="preserve"> Бетон марки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3</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∙0,898</m:t>
                      </m:r>
                    </m:den>
                  </m:f>
                </m:e>
              </m:rad>
              <m:r>
                <w:rPr>
                  <w:rFonts w:ascii="Cambria Math" w:hAnsi="Cambria Math"/>
                  <w:sz w:val="28"/>
                  <w:szCs w:val="28"/>
                  <w:lang w:val="kk-KZ"/>
                </w:rPr>
                <m:t>-1</m:t>
              </m:r>
            </m:e>
          </m:d>
          <m:r>
            <w:rPr>
              <w:rFonts w:ascii="Cambria Math" w:hAnsi="Cambria Math"/>
              <w:sz w:val="28"/>
              <w:szCs w:val="28"/>
            </w:rPr>
            <m:t xml:space="preserve">-0=0,495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3</m:t>
              </m:r>
            </m:sub>
          </m:sSub>
          <m:r>
            <w:rPr>
              <w:rFonts w:ascii="Cambria Math" w:hAnsi="Cambria Math"/>
              <w:sz w:val="28"/>
              <w:szCs w:val="28"/>
              <w:lang w:val="kk-KZ"/>
            </w:rPr>
            <m:t>≤0,5 м</m:t>
          </m:r>
        </m:oMath>
      </m:oMathPara>
    </w:p>
    <w:p w:rsidR="005F5297" w:rsidRPr="00845266" w:rsidRDefault="005F5297" w:rsidP="001730A1">
      <w:pPr>
        <w:ind w:firstLine="709"/>
        <w:jc w:val="both"/>
        <w:rPr>
          <w:sz w:val="28"/>
          <w:szCs w:val="28"/>
        </w:rPr>
      </w:pPr>
    </w:p>
    <w:p w:rsidR="00A072D3" w:rsidRPr="00845266" w:rsidRDefault="00A072D3" w:rsidP="001730A1">
      <w:pPr>
        <w:ind w:firstLine="709"/>
        <w:jc w:val="both"/>
        <w:rPr>
          <w:i/>
          <w:sz w:val="28"/>
          <w:szCs w:val="28"/>
        </w:rPr>
      </w:pPr>
    </w:p>
    <w:p w:rsidR="005F5297" w:rsidRPr="00845266" w:rsidRDefault="005F5297" w:rsidP="001730A1">
      <w:pPr>
        <w:ind w:firstLine="709"/>
        <w:jc w:val="both"/>
        <w:rPr>
          <w:sz w:val="28"/>
          <w:szCs w:val="28"/>
        </w:rPr>
      </w:pPr>
      <w:r w:rsidRPr="00845266">
        <w:rPr>
          <w:i/>
          <w:sz w:val="28"/>
          <w:szCs w:val="28"/>
        </w:rPr>
        <w:t>Слой №4-1.</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=983÷1024,3 м; ∆</m:t>
        </m:r>
        <m:r>
          <w:rPr>
            <w:rFonts w:ascii="Cambria Math" w:hAnsi="Cambria Math"/>
            <w:sz w:val="28"/>
            <w:szCs w:val="28"/>
          </w:rPr>
          <m:t>h=</m:t>
        </m:r>
        <m:r>
          <w:rPr>
            <w:rFonts w:ascii="Cambria Math" w:hAnsi="Cambria Math"/>
            <w:sz w:val="28"/>
            <w:szCs w:val="28"/>
          </w:rPr>
          <m:t>41,3 м; С=5,77;</m:t>
        </m:r>
        <m:r>
          <w:rPr>
            <w:rFonts w:ascii="Cambria Math" w:hAnsi="Cambria Math"/>
            <w:sz w:val="28"/>
            <w:szCs w:val="28"/>
            <w:lang w:val="en-US"/>
          </w:rPr>
          <m:t>MRMR</m:t>
        </m:r>
        <m:r>
          <w:rPr>
            <w:rFonts w:ascii="Cambria Math" w:hAnsi="Cambria Math"/>
            <w:sz w:val="28"/>
            <w:szCs w:val="28"/>
          </w:rPr>
          <m:t>=43,03</m:t>
        </m:r>
      </m:oMath>
      <w:r w:rsidRPr="00845266">
        <w:rPr>
          <w:sz w:val="28"/>
          <w:szCs w:val="28"/>
        </w:rPr>
        <w:t xml:space="preserve">, класс устойчивости 3, категория устойчивости </w:t>
      </w:r>
      <w:r w:rsidRPr="00845266">
        <w:rPr>
          <w:sz w:val="28"/>
          <w:szCs w:val="28"/>
          <w:lang w:val="en-US"/>
        </w:rPr>
        <w:t>III</w:t>
      </w:r>
      <w:r w:rsidRPr="00845266">
        <w:rPr>
          <w:sz w:val="28"/>
          <w:szCs w:val="28"/>
        </w:rPr>
        <w:t xml:space="preserve">, неустойчивый массив,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=0,966 МПа.</m:t>
        </m:r>
      </m:oMath>
      <w:r w:rsidRPr="00845266">
        <w:rPr>
          <w:sz w:val="28"/>
          <w:szCs w:val="28"/>
          <w:lang w:val="kk-KZ"/>
        </w:rPr>
        <w:t xml:space="preserve"> Бетон марки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4-1</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∙0,966</m:t>
                      </m:r>
                    </m:den>
                  </m:f>
                </m:e>
              </m:rad>
              <m:r>
                <w:rPr>
                  <w:rFonts w:ascii="Cambria Math" w:hAnsi="Cambria Math"/>
                  <w:sz w:val="28"/>
                  <w:szCs w:val="28"/>
                  <w:lang w:val="kk-KZ"/>
                </w:rPr>
                <m:t>-1</m:t>
              </m:r>
            </m:e>
          </m:d>
          <m:r>
            <w:rPr>
              <w:rFonts w:ascii="Cambria Math" w:hAnsi="Cambria Math"/>
              <w:sz w:val="28"/>
              <w:szCs w:val="28"/>
            </w:rPr>
            <m:t xml:space="preserve">-0=0,541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4-1</m:t>
              </m:r>
            </m:sub>
          </m:sSub>
          <m:r>
            <w:rPr>
              <w:rFonts w:ascii="Cambria Math" w:hAnsi="Cambria Math"/>
              <w:sz w:val="28"/>
              <w:szCs w:val="28"/>
              <w:lang w:val="kk-KZ"/>
            </w:rPr>
            <m:t>&gt;0,5 м.</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Слой №4-2.</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=1024,3÷1028,3 м; ∆</m:t>
        </m:r>
        <m:r>
          <w:rPr>
            <w:rFonts w:ascii="Cambria Math" w:hAnsi="Cambria Math"/>
            <w:sz w:val="28"/>
            <w:szCs w:val="28"/>
          </w:rPr>
          <m:t>h=</m:t>
        </m:r>
        <m:r>
          <w:rPr>
            <w:rFonts w:ascii="Cambria Math" w:hAnsi="Cambria Math"/>
            <w:sz w:val="28"/>
            <w:szCs w:val="28"/>
          </w:rPr>
          <m:t>4,3 м; С=10,2;</m:t>
        </m:r>
        <m:r>
          <m:rPr>
            <m:sty m:val="p"/>
          </m:rPr>
          <w:rPr>
            <w:rFonts w:ascii="Cambria Math" w:hAnsi="Cambria Math"/>
            <w:sz w:val="28"/>
            <w:szCs w:val="28"/>
          </w:rPr>
          <m:t>,</m:t>
        </m:r>
        <m:r>
          <w:rPr>
            <w:rFonts w:ascii="Cambria Math" w:hAnsi="Cambria Math"/>
            <w:sz w:val="28"/>
            <w:szCs w:val="28"/>
            <w:lang w:val="en-US"/>
          </w:rPr>
          <m:t>MRMR</m:t>
        </m:r>
        <m:r>
          <w:rPr>
            <w:rFonts w:ascii="Cambria Math" w:hAnsi="Cambria Math"/>
            <w:sz w:val="28"/>
            <w:szCs w:val="28"/>
          </w:rPr>
          <m:t>=13;</m:t>
        </m:r>
      </m:oMath>
      <w:r w:rsidRPr="00845266">
        <w:rPr>
          <w:sz w:val="28"/>
          <w:szCs w:val="28"/>
        </w:rPr>
        <w:t xml:space="preserve"> класс устойчивости 5, категория устойчивости </w:t>
      </w:r>
      <w:r w:rsidRPr="00845266">
        <w:rPr>
          <w:sz w:val="28"/>
          <w:szCs w:val="28"/>
          <w:lang w:val="en-US"/>
        </w:rPr>
        <w:t>IV</w:t>
      </w:r>
      <w:r w:rsidRPr="00845266">
        <w:rPr>
          <w:sz w:val="28"/>
          <w:szCs w:val="28"/>
        </w:rPr>
        <w:t xml:space="preserve">, то есть очень неустойчивый массив,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=0,971 МПа.</m:t>
        </m:r>
      </m:oMath>
      <w:r w:rsidRPr="00845266">
        <w:rPr>
          <w:sz w:val="28"/>
          <w:szCs w:val="28"/>
          <w:lang w:val="kk-KZ"/>
        </w:rPr>
        <w:t xml:space="preserve"> Бетон марки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4-2</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∙0,971</m:t>
                      </m:r>
                    </m:den>
                  </m:f>
                </m:e>
              </m:rad>
              <m:r>
                <w:rPr>
                  <w:rFonts w:ascii="Cambria Math" w:hAnsi="Cambria Math"/>
                  <w:sz w:val="28"/>
                  <w:szCs w:val="28"/>
                  <w:lang w:val="kk-KZ"/>
                </w:rPr>
                <m:t>-1</m:t>
              </m:r>
            </m:e>
          </m:d>
          <m:r>
            <w:rPr>
              <w:rFonts w:ascii="Cambria Math" w:hAnsi="Cambria Math"/>
              <w:sz w:val="28"/>
              <w:szCs w:val="28"/>
            </w:rPr>
            <m:t xml:space="preserve">-0=0,542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4-2</m:t>
              </m:r>
            </m:sub>
          </m:sSub>
          <m:r>
            <w:rPr>
              <w:rFonts w:ascii="Cambria Math" w:hAnsi="Cambria Math"/>
              <w:sz w:val="28"/>
              <w:szCs w:val="28"/>
              <w:lang w:val="kk-KZ"/>
            </w:rPr>
            <m:t>&gt;0,5 м.</m:t>
          </m:r>
        </m:oMath>
      </m:oMathPara>
    </w:p>
    <w:p w:rsidR="005F5297" w:rsidRPr="00845266" w:rsidRDefault="005F5297" w:rsidP="001730A1">
      <w:pPr>
        <w:ind w:firstLine="709"/>
        <w:jc w:val="both"/>
        <w:rPr>
          <w:sz w:val="28"/>
          <w:szCs w:val="28"/>
        </w:rPr>
      </w:pP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Слой №4-3.</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=1028,3÷1040 м; ∆</m:t>
        </m:r>
        <m:r>
          <w:rPr>
            <w:rFonts w:ascii="Cambria Math" w:hAnsi="Cambria Math"/>
            <w:sz w:val="28"/>
            <w:szCs w:val="28"/>
          </w:rPr>
          <m:t>h=</m:t>
        </m:r>
        <m:r>
          <w:rPr>
            <w:rFonts w:ascii="Cambria Math" w:hAnsi="Cambria Math"/>
            <w:sz w:val="28"/>
            <w:szCs w:val="28"/>
          </w:rPr>
          <m:t>11,4 м; С=7,9;</m:t>
        </m:r>
        <m:r>
          <w:rPr>
            <w:rFonts w:ascii="Cambria Math" w:hAnsi="Cambria Math"/>
            <w:sz w:val="28"/>
            <w:szCs w:val="28"/>
            <w:lang w:val="en-US"/>
          </w:rPr>
          <m:t>MRMR</m:t>
        </m:r>
        <m:r>
          <w:rPr>
            <w:rFonts w:ascii="Cambria Math" w:hAnsi="Cambria Math"/>
            <w:sz w:val="28"/>
            <w:szCs w:val="28"/>
          </w:rPr>
          <m:t>=43,03</m:t>
        </m:r>
      </m:oMath>
      <w:r w:rsidRPr="00845266">
        <w:rPr>
          <w:sz w:val="28"/>
          <w:szCs w:val="28"/>
        </w:rPr>
        <w:t xml:space="preserve">, категория устойчивости </w:t>
      </w:r>
      <w:r w:rsidRPr="00845266">
        <w:rPr>
          <w:sz w:val="28"/>
          <w:szCs w:val="28"/>
          <w:lang w:val="en-US"/>
        </w:rPr>
        <w:t>III</w:t>
      </w:r>
      <w:r w:rsidRPr="00845266">
        <w:rPr>
          <w:sz w:val="28"/>
          <w:szCs w:val="28"/>
        </w:rPr>
        <w:t xml:space="preserve">, неустойчивый массив,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=0,979 МПа.</m:t>
        </m:r>
      </m:oMath>
      <w:r w:rsidRPr="00845266">
        <w:rPr>
          <w:sz w:val="28"/>
          <w:szCs w:val="28"/>
          <w:lang w:val="kk-KZ"/>
        </w:rPr>
        <w:t xml:space="preserve"> Бетон марки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217F9B" w:rsidRPr="00845266" w:rsidRDefault="00B91DEB" w:rsidP="001730A1">
      <w:pPr>
        <w:ind w:firstLine="709"/>
        <w:jc w:val="both"/>
        <w:rPr>
          <w:sz w:val="28"/>
          <w:szCs w:val="28"/>
          <w:lang w:val="kk-KZ"/>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4-3</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∙0,979</m:t>
                      </m:r>
                    </m:den>
                  </m:f>
                </m:e>
              </m:rad>
              <m:r>
                <w:rPr>
                  <w:rFonts w:ascii="Cambria Math" w:hAnsi="Cambria Math"/>
                  <w:sz w:val="28"/>
                  <w:szCs w:val="28"/>
                  <w:lang w:val="kk-KZ"/>
                </w:rPr>
                <m:t>-1</m:t>
              </m:r>
            </m:e>
          </m:d>
          <m:r>
            <w:rPr>
              <w:rFonts w:ascii="Cambria Math" w:hAnsi="Cambria Math"/>
              <w:sz w:val="28"/>
              <w:szCs w:val="28"/>
            </w:rPr>
            <m:t xml:space="preserve">-0=0,547 м,  </m:t>
          </m:r>
          <m:r>
            <w:rPr>
              <w:rFonts w:ascii="Cambria Math" w:hAnsi="Cambria Math"/>
              <w:sz w:val="28"/>
              <w:szCs w:val="28"/>
            </w:rPr>
            <w:br/>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4-3</m:t>
              </m:r>
            </m:sub>
          </m:sSub>
          <m:r>
            <w:rPr>
              <w:rFonts w:ascii="Cambria Math" w:hAnsi="Cambria Math"/>
              <w:sz w:val="28"/>
              <w:szCs w:val="28"/>
              <w:lang w:val="kk-KZ"/>
            </w:rPr>
            <m:t>&gt;0,5 м.</m:t>
          </m:r>
        </m:oMath>
      </m:oMathPara>
    </w:p>
    <w:p w:rsidR="005F5297" w:rsidRPr="00845266" w:rsidRDefault="005F5297" w:rsidP="001730A1">
      <w:pPr>
        <w:ind w:firstLine="709"/>
        <w:jc w:val="both"/>
        <w:rPr>
          <w:sz w:val="28"/>
          <w:szCs w:val="28"/>
        </w:rPr>
      </w:pP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i/>
          <w:sz w:val="28"/>
          <w:szCs w:val="28"/>
        </w:rPr>
        <w:t>Слой №4-4.</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=1040÷1057 м; ∆</m:t>
        </m:r>
        <m:r>
          <w:rPr>
            <w:rFonts w:ascii="Cambria Math" w:hAnsi="Cambria Math"/>
            <w:sz w:val="28"/>
            <w:szCs w:val="28"/>
          </w:rPr>
          <m:t>h=</m:t>
        </m:r>
        <m:r>
          <w:rPr>
            <w:rFonts w:ascii="Cambria Math" w:hAnsi="Cambria Math"/>
            <w:sz w:val="28"/>
            <w:szCs w:val="28"/>
          </w:rPr>
          <m:t>17 м; С=12,4;</m:t>
        </m:r>
        <m:r>
          <w:rPr>
            <w:rFonts w:ascii="Cambria Math" w:hAnsi="Cambria Math"/>
            <w:sz w:val="28"/>
            <w:szCs w:val="28"/>
            <w:lang w:val="en-US"/>
          </w:rPr>
          <m:t>MRMR</m:t>
        </m:r>
        <m:r>
          <w:rPr>
            <w:rFonts w:ascii="Cambria Math" w:hAnsi="Cambria Math"/>
            <w:sz w:val="28"/>
            <w:szCs w:val="28"/>
          </w:rPr>
          <m:t>=20,8;</m:t>
        </m:r>
      </m:oMath>
      <w:r w:rsidRPr="00845266">
        <w:rPr>
          <w:sz w:val="28"/>
          <w:szCs w:val="28"/>
        </w:rPr>
        <w:t xml:space="preserve"> класс устойчивости 5, категория устойчивости </w:t>
      </w:r>
      <w:r w:rsidRPr="00845266">
        <w:rPr>
          <w:sz w:val="28"/>
          <w:szCs w:val="28"/>
          <w:lang w:val="en-US"/>
        </w:rPr>
        <w:t>IV</w:t>
      </w:r>
      <w:r w:rsidRPr="00845266">
        <w:rPr>
          <w:sz w:val="28"/>
          <w:szCs w:val="28"/>
        </w:rPr>
        <w:t xml:space="preserve">. Поэтому, только теоретический можно допустить в качестве крепи монолитно бетонную крепь из бетона марки В30,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 xml:space="preserve">=0,994 МПа; </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ГИД</m:t>
            </m:r>
          </m:sub>
        </m:sSub>
        <m:r>
          <w:rPr>
            <w:rFonts w:ascii="Cambria Math" w:hAnsi="Cambria Math"/>
            <w:sz w:val="28"/>
            <w:szCs w:val="28"/>
            <w:lang w:val="kk-KZ"/>
          </w:rPr>
          <m:t>=0,17 МПа.</m:t>
        </m:r>
      </m:oMath>
      <w:r w:rsidRPr="00845266">
        <w:rPr>
          <w:sz w:val="28"/>
          <w:szCs w:val="28"/>
          <w:lang w:val="kk-KZ"/>
        </w:rPr>
        <w:t xml:space="preserve"> Слой водонасыщенный.</w:t>
      </w:r>
    </w:p>
    <w:p w:rsidR="00A072D3" w:rsidRPr="00845266" w:rsidRDefault="00A072D3" w:rsidP="001730A1">
      <w:pPr>
        <w:ind w:firstLine="709"/>
        <w:jc w:val="both"/>
        <w:rPr>
          <w:sz w:val="28"/>
          <w:szCs w:val="28"/>
        </w:rPr>
      </w:pPr>
    </w:p>
    <w:p w:rsidR="005F5297" w:rsidRPr="00845266" w:rsidRDefault="00B91DEB" w:rsidP="001730A1">
      <w:pPr>
        <w:ind w:firstLine="709"/>
        <w:jc w:val="both"/>
        <w:rPr>
          <w:i/>
          <w:sz w:val="28"/>
          <w:szCs w:val="28"/>
        </w:rPr>
      </w:pPr>
      <m:oMathPara>
        <m:oMathParaPr>
          <m:jc m:val="right"/>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4-4</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∙(0,994-0,17)</m:t>
                      </m:r>
                    </m:den>
                  </m:f>
                </m:e>
              </m:rad>
              <m:r>
                <w:rPr>
                  <w:rFonts w:ascii="Cambria Math" w:hAnsi="Cambria Math"/>
                  <w:sz w:val="28"/>
                  <w:szCs w:val="28"/>
                  <w:lang w:val="kk-KZ"/>
                </w:rPr>
                <m:t>-1</m:t>
              </m:r>
            </m:e>
          </m:d>
          <m:r>
            <w:rPr>
              <w:rFonts w:ascii="Cambria Math" w:hAnsi="Cambria Math"/>
              <w:sz w:val="28"/>
              <w:szCs w:val="28"/>
            </w:rPr>
            <m:t>-0=</m:t>
          </m:r>
          <m:r>
            <w:rPr>
              <w:rFonts w:ascii="Cambria Math" w:hAnsi="Cambria Math"/>
              <w:sz w:val="28"/>
              <w:szCs w:val="28"/>
            </w:rPr>
            <w:br/>
          </m:r>
        </m:oMath>
        <m:oMath>
          <m:r>
            <w:rPr>
              <w:rFonts w:ascii="Cambria Math" w:hAnsi="Cambria Math"/>
              <w:sz w:val="28"/>
              <w:szCs w:val="28"/>
            </w:rPr>
            <m:t>=0,448=0,45 м.</m:t>
          </m:r>
        </m:oMath>
      </m:oMathPara>
    </w:p>
    <w:p w:rsidR="00217F9B" w:rsidRPr="00845266" w:rsidRDefault="00217F9B" w:rsidP="001730A1">
      <w:pPr>
        <w:ind w:firstLine="709"/>
        <w:jc w:val="both"/>
        <w:rPr>
          <w:i/>
          <w:sz w:val="28"/>
          <w:szCs w:val="28"/>
          <w:lang w:val="kk-KZ"/>
        </w:rPr>
      </w:pP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4-4</m:t>
              </m:r>
            </m:sub>
          </m:sSub>
          <m:r>
            <w:rPr>
              <w:rFonts w:ascii="Cambria Math" w:hAnsi="Cambria Math"/>
              <w:sz w:val="28"/>
              <w:szCs w:val="28"/>
              <w:lang w:val="kk-KZ"/>
            </w:rPr>
            <m:t>≤0,5 м.</m:t>
          </m:r>
        </m:oMath>
      </m:oMathPara>
    </w:p>
    <w:p w:rsidR="005F5297" w:rsidRPr="00845266" w:rsidRDefault="005F5297" w:rsidP="001730A1">
      <w:pPr>
        <w:ind w:firstLine="709"/>
        <w:jc w:val="both"/>
        <w:rPr>
          <w:sz w:val="28"/>
          <w:szCs w:val="28"/>
        </w:rPr>
      </w:pPr>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Слой №4-5.</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=1057÷1065,8 м; ∆</m:t>
        </m:r>
        <m:r>
          <w:rPr>
            <w:rFonts w:ascii="Cambria Math" w:hAnsi="Cambria Math"/>
            <w:sz w:val="28"/>
            <w:szCs w:val="28"/>
          </w:rPr>
          <m:t>h=</m:t>
        </m:r>
        <m:r>
          <w:rPr>
            <w:rFonts w:ascii="Cambria Math" w:hAnsi="Cambria Math"/>
            <w:sz w:val="28"/>
            <w:szCs w:val="28"/>
          </w:rPr>
          <m:t>8,8 м; С=5,99;</m:t>
        </m:r>
        <m:r>
          <w:rPr>
            <w:rFonts w:ascii="Cambria Math" w:hAnsi="Cambria Math"/>
            <w:sz w:val="28"/>
            <w:szCs w:val="28"/>
            <w:lang w:val="en-US"/>
          </w:rPr>
          <m:t>MRMR</m:t>
        </m:r>
        <m:r>
          <w:rPr>
            <w:rFonts w:ascii="Cambria Math" w:hAnsi="Cambria Math"/>
            <w:sz w:val="28"/>
            <w:szCs w:val="28"/>
          </w:rPr>
          <m:t>=78</m:t>
        </m:r>
      </m:oMath>
      <w:r w:rsidRPr="00845266">
        <w:rPr>
          <w:sz w:val="28"/>
          <w:szCs w:val="28"/>
        </w:rPr>
        <w:t xml:space="preserve">, категория устойчивости </w:t>
      </w:r>
      <w:r w:rsidRPr="00845266">
        <w:rPr>
          <w:sz w:val="28"/>
          <w:szCs w:val="28"/>
          <w:lang w:val="en-US"/>
        </w:rPr>
        <w:t>II</w:t>
      </w:r>
      <w:r w:rsidRPr="00845266">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=1,0 МПа.</m:t>
        </m:r>
      </m:oMath>
      <w:r w:rsidRPr="00845266">
        <w:rPr>
          <w:sz w:val="28"/>
          <w:szCs w:val="28"/>
          <w:lang w:val="kk-KZ"/>
        </w:rPr>
        <w:t xml:space="preserve">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4-5</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∙1,0</m:t>
                      </m:r>
                    </m:den>
                  </m:f>
                </m:e>
              </m:rad>
              <m:r>
                <w:rPr>
                  <w:rFonts w:ascii="Cambria Math" w:hAnsi="Cambria Math"/>
                  <w:sz w:val="28"/>
                  <w:szCs w:val="28"/>
                  <w:lang w:val="kk-KZ"/>
                </w:rPr>
                <m:t>-1</m:t>
              </m:r>
            </m:e>
          </m:d>
          <m:r>
            <w:rPr>
              <w:rFonts w:ascii="Cambria Math" w:hAnsi="Cambria Math"/>
              <w:sz w:val="28"/>
              <w:szCs w:val="28"/>
            </w:rPr>
            <m:t xml:space="preserve">-0=0,56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4-5</m:t>
              </m:r>
            </m:sub>
          </m:sSub>
          <m:r>
            <w:rPr>
              <w:rFonts w:ascii="Cambria Math" w:hAnsi="Cambria Math"/>
              <w:sz w:val="28"/>
              <w:szCs w:val="28"/>
              <w:lang w:val="kk-KZ"/>
            </w:rPr>
            <m:t>&gt;0,5 м</m:t>
          </m:r>
        </m:oMath>
      </m:oMathPara>
    </w:p>
    <w:p w:rsidR="00A072D3" w:rsidRPr="00845266" w:rsidRDefault="00A072D3" w:rsidP="001730A1">
      <w:pPr>
        <w:ind w:firstLine="709"/>
        <w:jc w:val="both"/>
        <w:rPr>
          <w:sz w:val="28"/>
          <w:szCs w:val="28"/>
        </w:rPr>
      </w:pPr>
    </w:p>
    <w:p w:rsidR="005F5297" w:rsidRPr="00845266" w:rsidRDefault="005F5297" w:rsidP="001730A1">
      <w:pPr>
        <w:ind w:firstLine="709"/>
        <w:jc w:val="both"/>
        <w:rPr>
          <w:sz w:val="28"/>
          <w:szCs w:val="28"/>
        </w:rPr>
      </w:pPr>
      <w:r w:rsidRPr="00845266">
        <w:rPr>
          <w:i/>
          <w:sz w:val="28"/>
          <w:szCs w:val="28"/>
        </w:rPr>
        <w:t>Слой №5.</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=1065,8÷1136,1 м; ∆</m:t>
        </m:r>
        <m:r>
          <w:rPr>
            <w:rFonts w:ascii="Cambria Math" w:hAnsi="Cambria Math"/>
            <w:sz w:val="28"/>
            <w:szCs w:val="28"/>
          </w:rPr>
          <m:t>h=70,3 м; С=5,9;</m:t>
        </m:r>
        <m:r>
          <w:rPr>
            <w:rFonts w:ascii="Cambria Math" w:hAnsi="Cambria Math"/>
            <w:sz w:val="28"/>
            <w:szCs w:val="28"/>
            <w:lang w:val="en-US"/>
          </w:rPr>
          <m:t>MRMR</m:t>
        </m:r>
        <m:r>
          <w:rPr>
            <w:rFonts w:ascii="Cambria Math" w:hAnsi="Cambria Math"/>
            <w:sz w:val="28"/>
            <w:szCs w:val="28"/>
          </w:rPr>
          <m:t>=78</m:t>
        </m:r>
      </m:oMath>
      <w:r w:rsidRPr="00845266">
        <w:rPr>
          <w:sz w:val="28"/>
          <w:szCs w:val="28"/>
        </w:rPr>
        <w:t xml:space="preserve">, массив </w:t>
      </w:r>
      <w:r w:rsidRPr="00845266">
        <w:rPr>
          <w:sz w:val="28"/>
          <w:szCs w:val="28"/>
          <w:lang w:val="en-US"/>
        </w:rPr>
        <w:t>II</w:t>
      </w:r>
      <w:r w:rsidRPr="00845266">
        <w:rPr>
          <w:sz w:val="28"/>
          <w:szCs w:val="28"/>
        </w:rPr>
        <w:t xml:space="preserve"> категория устойчивости,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=1,2 МПа.</m:t>
        </m:r>
      </m:oMath>
      <w:r w:rsidRPr="00845266">
        <w:rPr>
          <w:sz w:val="28"/>
          <w:szCs w:val="28"/>
          <w:lang w:val="kk-KZ"/>
        </w:rPr>
        <w:t xml:space="preserve"> В30,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=17,0 МПа.</m:t>
        </m:r>
      </m:oMath>
    </w:p>
    <w:p w:rsidR="00A072D3" w:rsidRPr="00845266" w:rsidRDefault="00A072D3" w:rsidP="001730A1">
      <w:pPr>
        <w:ind w:firstLine="709"/>
        <w:jc w:val="both"/>
        <w:rPr>
          <w:sz w:val="28"/>
          <w:szCs w:val="28"/>
        </w:rPr>
      </w:pPr>
    </w:p>
    <w:p w:rsidR="005F5297" w:rsidRPr="00845266" w:rsidRDefault="00B91DEB" w:rsidP="001730A1">
      <w:pPr>
        <w:ind w:firstLine="709"/>
        <w:jc w:val="both"/>
        <w:rPr>
          <w:sz w:val="28"/>
          <w:szCs w:val="28"/>
          <w:lang w:val="kk-KZ"/>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0,85∙0,85∙0,85∙17</m:t>
                      </m:r>
                    </m:num>
                    <m:den>
                      <m:r>
                        <w:rPr>
                          <w:rFonts w:ascii="Cambria Math" w:hAnsi="Cambria Math"/>
                          <w:sz w:val="28"/>
                          <w:szCs w:val="28"/>
                        </w:rPr>
                        <m:t>0,85∙0,85∙0,85∙17</m:t>
                      </m:r>
                      <m:r>
                        <w:rPr>
                          <w:rFonts w:ascii="Cambria Math" w:hAnsi="Cambria Math"/>
                          <w:sz w:val="28"/>
                          <w:szCs w:val="28"/>
                          <w:lang w:val="kk-KZ"/>
                        </w:rPr>
                        <m:t>-2</m:t>
                      </m:r>
                      <m:r>
                        <w:rPr>
                          <w:rFonts w:ascii="Cambria Math" w:hAnsi="Cambria Math"/>
                          <w:sz w:val="28"/>
                          <w:szCs w:val="28"/>
                        </w:rPr>
                        <m:t>∙1,2</m:t>
                      </m:r>
                    </m:den>
                  </m:f>
                </m:e>
              </m:rad>
              <m:r>
                <w:rPr>
                  <w:rFonts w:ascii="Cambria Math" w:hAnsi="Cambria Math"/>
                  <w:sz w:val="28"/>
                  <w:szCs w:val="28"/>
                  <w:lang w:val="kk-KZ"/>
                </w:rPr>
                <m:t>-1</m:t>
              </m:r>
            </m:e>
          </m:d>
          <m:r>
            <w:rPr>
              <w:rFonts w:ascii="Cambria Math" w:hAnsi="Cambria Math"/>
              <w:sz w:val="28"/>
              <w:szCs w:val="28"/>
            </w:rPr>
            <m:t xml:space="preserve">-0=0,697≈0,7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&gt;0,5 м</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Поэтому, предлагаем бетон В40,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=22,0 Мпа</m:t>
        </m:r>
      </m:oMath>
    </w:p>
    <w:p w:rsidR="00217F9B" w:rsidRPr="00845266" w:rsidRDefault="00217F9B" w:rsidP="001730A1">
      <w:pPr>
        <w:ind w:firstLine="709"/>
        <w:jc w:val="both"/>
        <w:rPr>
          <w:sz w:val="28"/>
          <w:szCs w:val="28"/>
        </w:rPr>
      </w:pPr>
    </w:p>
    <w:p w:rsidR="00217F9B" w:rsidRPr="00B91DEB" w:rsidRDefault="00B91DEB" w:rsidP="001730A1">
      <w:pPr>
        <w:ind w:firstLine="709"/>
        <w:jc w:val="both"/>
        <w:rPr>
          <w:sz w:val="28"/>
          <w:szCs w:val="28"/>
        </w:rPr>
      </w:pPr>
      <m:oMathPara>
        <m:oMath>
          <m:sSubSup>
            <m:sSubSupPr>
              <m:ctrlPr>
                <w:rPr>
                  <w:rFonts w:ascii="Cambria Math" w:hAnsi="Cambria Math"/>
                  <w:i/>
                  <w:sz w:val="28"/>
                  <w:szCs w:val="28"/>
                  <w:lang w:val="kk-KZ"/>
                </w:rPr>
              </m:ctrlPr>
            </m:sSubSupPr>
            <m:e>
              <m:r>
                <w:rPr>
                  <w:rFonts w:ascii="Cambria Math" w:hAnsi="Cambria Math"/>
                  <w:sz w:val="28"/>
                  <w:szCs w:val="28"/>
                  <w:lang w:val="kk-KZ"/>
                </w:rPr>
                <m:t>δ</m:t>
              </m:r>
            </m:e>
            <m:sub>
              <m:r>
                <w:rPr>
                  <w:rFonts w:ascii="Cambria Math" w:hAnsi="Cambria Math"/>
                  <w:sz w:val="28"/>
                  <w:szCs w:val="28"/>
                  <w:lang w:val="kk-KZ"/>
                </w:rPr>
                <m:t>5</m:t>
              </m:r>
            </m:sub>
            <m:sup>
              <m:r>
                <w:rPr>
                  <w:rFonts w:ascii="Cambria Math" w:hAnsi="Cambria Math"/>
                  <w:sz w:val="28"/>
                  <w:szCs w:val="28"/>
                  <w:lang w:val="en-US"/>
                </w:rPr>
                <m:t>'</m:t>
              </m:r>
            </m:sup>
          </m:sSubSup>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0,85∙0,85∙0,85∙22</m:t>
                      </m:r>
                    </m:num>
                    <m:den>
                      <m:r>
                        <w:rPr>
                          <w:rFonts w:ascii="Cambria Math" w:hAnsi="Cambria Math"/>
                          <w:sz w:val="28"/>
                          <w:szCs w:val="28"/>
                        </w:rPr>
                        <m:t>0,85∙0,85∙0,85∙22</m:t>
                      </m:r>
                      <m:r>
                        <w:rPr>
                          <w:rFonts w:ascii="Cambria Math" w:hAnsi="Cambria Math"/>
                          <w:sz w:val="28"/>
                          <w:szCs w:val="28"/>
                          <w:lang w:val="kk-KZ"/>
                        </w:rPr>
                        <m:t>-2</m:t>
                      </m:r>
                      <m:r>
                        <w:rPr>
                          <w:rFonts w:ascii="Cambria Math" w:hAnsi="Cambria Math"/>
                          <w:sz w:val="28"/>
                          <w:szCs w:val="28"/>
                        </w:rPr>
                        <m:t>∙1,2</m:t>
                      </m:r>
                    </m:den>
                  </m:f>
                </m:e>
              </m:rad>
              <m:r>
                <w:rPr>
                  <w:rFonts w:ascii="Cambria Math" w:hAnsi="Cambria Math"/>
                  <w:sz w:val="28"/>
                  <w:szCs w:val="28"/>
                  <w:lang w:val="kk-KZ"/>
                </w:rPr>
                <m:t>-1</m:t>
              </m:r>
            </m:e>
          </m:d>
          <m:r>
            <w:rPr>
              <w:rFonts w:ascii="Cambria Math" w:hAnsi="Cambria Math"/>
              <w:sz w:val="28"/>
              <w:szCs w:val="28"/>
            </w:rPr>
            <m:t xml:space="preserve">-0=0,513  </m:t>
          </m:r>
        </m:oMath>
      </m:oMathPara>
    </w:p>
    <w:p w:rsidR="005F5297" w:rsidRPr="00B91DEB" w:rsidRDefault="00B91DEB" w:rsidP="001730A1">
      <w:pPr>
        <w:ind w:firstLine="709"/>
        <w:jc w:val="both"/>
        <w:rPr>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kk-KZ"/>
                </w:rPr>
                <m:t>δ</m:t>
              </m:r>
            </m:e>
            <m:sub>
              <m:r>
                <w:rPr>
                  <w:rFonts w:ascii="Cambria Math" w:hAnsi="Cambria Math"/>
                  <w:sz w:val="28"/>
                  <w:szCs w:val="28"/>
                  <w:lang w:val="kk-KZ"/>
                </w:rPr>
                <m:t>5</m:t>
              </m:r>
            </m:sub>
            <m:sup>
              <m:r>
                <w:rPr>
                  <w:rFonts w:ascii="Cambria Math" w:hAnsi="Cambria Math"/>
                  <w:sz w:val="28"/>
                  <w:szCs w:val="28"/>
                  <w:lang w:val="en-US"/>
                </w:rPr>
                <m:t>'</m:t>
              </m:r>
            </m:sup>
          </m:sSubSup>
          <m:r>
            <w:rPr>
              <w:rFonts w:ascii="Cambria Math" w:hAnsi="Cambria Math"/>
              <w:sz w:val="28"/>
              <w:szCs w:val="28"/>
              <w:lang w:val="kk-KZ"/>
            </w:rPr>
            <m:t>&gt;0,5 м</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Если принять материал бетона В60,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=33,0 Мпа</m:t>
        </m:r>
      </m:oMath>
    </w:p>
    <w:p w:rsidR="00217F9B" w:rsidRPr="00845266" w:rsidRDefault="00217F9B" w:rsidP="001730A1">
      <w:pPr>
        <w:ind w:firstLine="709"/>
        <w:jc w:val="both"/>
        <w:rPr>
          <w:sz w:val="28"/>
          <w:szCs w:val="28"/>
        </w:rPr>
      </w:pPr>
    </w:p>
    <w:p w:rsidR="00217F9B" w:rsidRPr="00B91DEB" w:rsidRDefault="00B91DEB" w:rsidP="001730A1">
      <w:pPr>
        <w:ind w:firstLine="709"/>
        <w:jc w:val="center"/>
        <w:rPr>
          <w:sz w:val="28"/>
          <w:szCs w:val="28"/>
        </w:rPr>
      </w:pPr>
      <m:oMathPara>
        <m:oMathParaPr>
          <m:jc m:val="center"/>
        </m:oMathParaPr>
        <m:oMath>
          <m:sSubSup>
            <m:sSubSupPr>
              <m:ctrlPr>
                <w:rPr>
                  <w:rFonts w:ascii="Cambria Math" w:hAnsi="Cambria Math"/>
                  <w:i/>
                  <w:sz w:val="28"/>
                  <w:szCs w:val="28"/>
                  <w:lang w:val="kk-KZ"/>
                </w:rPr>
              </m:ctrlPr>
            </m:sSubSupPr>
            <m:e>
              <m:r>
                <w:rPr>
                  <w:rFonts w:ascii="Cambria Math" w:hAnsi="Cambria Math"/>
                  <w:sz w:val="28"/>
                  <w:szCs w:val="28"/>
                  <w:lang w:val="kk-KZ"/>
                </w:rPr>
                <m:t>δ</m:t>
              </m:r>
            </m:e>
            <m:sub>
              <m:r>
                <w:rPr>
                  <w:rFonts w:ascii="Cambria Math" w:hAnsi="Cambria Math"/>
                  <w:sz w:val="28"/>
                  <w:szCs w:val="28"/>
                  <w:lang w:val="kk-KZ"/>
                </w:rPr>
                <m:t>5</m:t>
              </m:r>
            </m:sub>
            <m:sup>
              <m:r>
                <w:rPr>
                  <w:rFonts w:ascii="Cambria Math" w:hAnsi="Cambria Math"/>
                  <w:sz w:val="28"/>
                  <w:szCs w:val="28"/>
                </w:rPr>
                <m:t>''</m:t>
              </m:r>
            </m:sup>
          </m:sSubSup>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0,85∙0,85∙0,85∙33</m:t>
                      </m:r>
                    </m:num>
                    <m:den>
                      <m:r>
                        <w:rPr>
                          <w:rFonts w:ascii="Cambria Math" w:hAnsi="Cambria Math"/>
                          <w:sz w:val="28"/>
                          <w:szCs w:val="28"/>
                        </w:rPr>
                        <m:t>0,85∙0,85∙0,85∙33</m:t>
                      </m:r>
                      <m:r>
                        <w:rPr>
                          <w:rFonts w:ascii="Cambria Math" w:hAnsi="Cambria Math"/>
                          <w:sz w:val="28"/>
                          <w:szCs w:val="28"/>
                          <w:lang w:val="kk-KZ"/>
                        </w:rPr>
                        <m:t>-2</m:t>
                      </m:r>
                      <m:r>
                        <w:rPr>
                          <w:rFonts w:ascii="Cambria Math" w:hAnsi="Cambria Math"/>
                          <w:sz w:val="28"/>
                          <w:szCs w:val="28"/>
                        </w:rPr>
                        <m:t>∙1,2</m:t>
                      </m:r>
                    </m:den>
                  </m:f>
                </m:e>
              </m:rad>
              <m:r>
                <w:rPr>
                  <w:rFonts w:ascii="Cambria Math" w:hAnsi="Cambria Math"/>
                  <w:sz w:val="28"/>
                  <w:szCs w:val="28"/>
                  <w:lang w:val="kk-KZ"/>
                </w:rPr>
                <m:t>-1</m:t>
              </m:r>
            </m:e>
          </m:d>
          <m:r>
            <w:rPr>
              <w:rFonts w:ascii="Cambria Math" w:hAnsi="Cambria Math"/>
              <w:sz w:val="28"/>
              <w:szCs w:val="28"/>
            </w:rPr>
            <m:t xml:space="preserve">-0=0,325  </m:t>
          </m:r>
        </m:oMath>
      </m:oMathPara>
    </w:p>
    <w:p w:rsidR="00217F9B" w:rsidRPr="00845266" w:rsidRDefault="00217F9B" w:rsidP="001730A1">
      <w:pPr>
        <w:ind w:firstLine="709"/>
        <w:jc w:val="center"/>
        <w:rPr>
          <w:sz w:val="28"/>
          <w:szCs w:val="28"/>
        </w:rPr>
      </w:pPr>
    </w:p>
    <w:p w:rsidR="005F5297" w:rsidRPr="00845266" w:rsidRDefault="00B91DEB" w:rsidP="001730A1">
      <w:pPr>
        <w:ind w:firstLine="709"/>
        <w:jc w:val="center"/>
        <w:rPr>
          <w:sz w:val="28"/>
          <w:szCs w:val="28"/>
        </w:rPr>
      </w:pPr>
      <m:oMath>
        <m:sSubSup>
          <m:sSubSupPr>
            <m:ctrlPr>
              <w:rPr>
                <w:rFonts w:ascii="Cambria Math" w:hAnsi="Cambria Math"/>
                <w:i/>
                <w:sz w:val="28"/>
                <w:szCs w:val="28"/>
                <w:lang w:val="kk-KZ"/>
              </w:rPr>
            </m:ctrlPr>
          </m:sSubSupPr>
          <m:e>
            <m:r>
              <w:rPr>
                <w:rFonts w:ascii="Cambria Math" w:hAnsi="Cambria Math"/>
                <w:sz w:val="28"/>
                <w:szCs w:val="28"/>
                <w:lang w:val="kk-KZ"/>
              </w:rPr>
              <m:t>δ</m:t>
            </m:r>
          </m:e>
          <m:sub>
            <m:r>
              <w:rPr>
                <w:rFonts w:ascii="Cambria Math" w:hAnsi="Cambria Math"/>
                <w:sz w:val="28"/>
                <w:szCs w:val="28"/>
                <w:lang w:val="kk-KZ"/>
              </w:rPr>
              <m:t>5</m:t>
            </m:r>
          </m:sub>
          <m:sup>
            <m:r>
              <w:rPr>
                <w:rFonts w:ascii="Cambria Math" w:hAnsi="Cambria Math"/>
                <w:sz w:val="28"/>
                <w:szCs w:val="28"/>
              </w:rPr>
              <m:t>''</m:t>
            </m:r>
          </m:sup>
        </m:sSubSup>
        <m:r>
          <w:rPr>
            <w:rFonts w:ascii="Cambria Math" w:hAnsi="Cambria Math"/>
            <w:sz w:val="28"/>
            <w:szCs w:val="28"/>
            <w:lang w:val="kk-KZ"/>
          </w:rPr>
          <m:t>&lt;0,5 м</m:t>
        </m:r>
      </m:oMath>
      <w:r w:rsidR="005F5297" w:rsidRPr="00845266">
        <w:rPr>
          <w:sz w:val="28"/>
          <w:szCs w:val="28"/>
        </w:rPr>
        <w:t xml:space="preserve">, вполне удовлетворяет требования СНиП </w:t>
      </w:r>
      <w:r w:rsidR="005F5297" w:rsidRPr="00845266">
        <w:rPr>
          <w:sz w:val="28"/>
          <w:szCs w:val="28"/>
          <w:lang w:val="en-US"/>
        </w:rPr>
        <w:t>II</w:t>
      </w:r>
      <w:r w:rsidR="005F5297" w:rsidRPr="00845266">
        <w:rPr>
          <w:sz w:val="28"/>
          <w:szCs w:val="28"/>
        </w:rPr>
        <w:t xml:space="preserve">-94-80, можно применять бетон марки В50.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=27,5 МПа</m:t>
        </m:r>
      </m:oMath>
    </w:p>
    <w:p w:rsidR="005F5297" w:rsidRPr="00845266" w:rsidRDefault="005F5297" w:rsidP="001730A1">
      <w:pPr>
        <w:ind w:firstLine="709"/>
        <w:jc w:val="center"/>
        <w:rPr>
          <w:sz w:val="28"/>
          <w:szCs w:val="28"/>
        </w:rPr>
      </w:pPr>
    </w:p>
    <w:p w:rsidR="005F5297" w:rsidRPr="00845266" w:rsidRDefault="00B91DEB" w:rsidP="001730A1">
      <w:pPr>
        <w:ind w:firstLine="709"/>
        <w:jc w:val="center"/>
        <w:rPr>
          <w:sz w:val="28"/>
          <w:szCs w:val="28"/>
        </w:rPr>
      </w:pPr>
      <m:oMathPara>
        <m:oMathParaPr>
          <m:jc m:val="center"/>
        </m:oMathParaPr>
        <m:oMath>
          <m:sSubSup>
            <m:sSubSupPr>
              <m:ctrlPr>
                <w:rPr>
                  <w:rFonts w:ascii="Cambria Math" w:hAnsi="Cambria Math"/>
                  <w:i/>
                  <w:sz w:val="28"/>
                  <w:szCs w:val="28"/>
                  <w:lang w:val="kk-KZ"/>
                </w:rPr>
              </m:ctrlPr>
            </m:sSubSupPr>
            <m:e>
              <m:r>
                <w:rPr>
                  <w:rFonts w:ascii="Cambria Math" w:hAnsi="Cambria Math"/>
                  <w:sz w:val="28"/>
                  <w:szCs w:val="28"/>
                  <w:lang w:val="kk-KZ"/>
                </w:rPr>
                <m:t>δ</m:t>
              </m:r>
            </m:e>
            <m:sub>
              <m:r>
                <w:rPr>
                  <w:rFonts w:ascii="Cambria Math" w:hAnsi="Cambria Math"/>
                  <w:sz w:val="28"/>
                  <w:szCs w:val="28"/>
                  <w:lang w:val="kk-KZ"/>
                </w:rPr>
                <m:t>5</m:t>
              </m:r>
            </m:sub>
            <m:sup>
              <m:r>
                <w:rPr>
                  <w:rFonts w:ascii="Cambria Math" w:hAnsi="Cambria Math"/>
                  <w:sz w:val="28"/>
                  <w:szCs w:val="28"/>
                </w:rPr>
                <m:t>'''</m:t>
              </m:r>
            </m:sup>
          </m:sSubSup>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0,85∙0,85∙0,85∙27,5</m:t>
                      </m:r>
                    </m:num>
                    <m:den>
                      <m:r>
                        <w:rPr>
                          <w:rFonts w:ascii="Cambria Math" w:hAnsi="Cambria Math"/>
                          <w:sz w:val="28"/>
                          <w:szCs w:val="28"/>
                        </w:rPr>
                        <m:t>0,85∙0,85∙0,85∙27,5</m:t>
                      </m:r>
                      <m:r>
                        <w:rPr>
                          <w:rFonts w:ascii="Cambria Math" w:hAnsi="Cambria Math"/>
                          <w:sz w:val="28"/>
                          <w:szCs w:val="28"/>
                          <w:lang w:val="kk-KZ"/>
                        </w:rPr>
                        <m:t>-2</m:t>
                      </m:r>
                      <m:r>
                        <w:rPr>
                          <w:rFonts w:ascii="Cambria Math" w:hAnsi="Cambria Math"/>
                          <w:sz w:val="28"/>
                          <w:szCs w:val="28"/>
                        </w:rPr>
                        <m:t>∙1,2</m:t>
                      </m:r>
                    </m:den>
                  </m:f>
                </m:e>
              </m:rad>
              <m:r>
                <w:rPr>
                  <w:rFonts w:ascii="Cambria Math" w:hAnsi="Cambria Math"/>
                  <w:sz w:val="28"/>
                  <w:szCs w:val="28"/>
                  <w:lang w:val="kk-KZ"/>
                </w:rPr>
                <m:t>-1</m:t>
              </m:r>
            </m:e>
          </m:d>
          <m:r>
            <w:rPr>
              <w:rFonts w:ascii="Cambria Math" w:hAnsi="Cambria Math"/>
              <w:sz w:val="28"/>
              <w:szCs w:val="28"/>
            </w:rPr>
            <m:t xml:space="preserve">-0=0,398  </m:t>
          </m:r>
          <m:r>
            <w:rPr>
              <w:rFonts w:ascii="Cambria Math" w:hAnsi="Cambria Math"/>
              <w:sz w:val="28"/>
              <w:szCs w:val="28"/>
            </w:rPr>
            <w:br/>
          </m:r>
          <m:sSubSup>
            <m:sSubSupPr>
              <m:ctrlPr>
                <w:rPr>
                  <w:rFonts w:ascii="Cambria Math" w:hAnsi="Cambria Math"/>
                  <w:i/>
                  <w:sz w:val="28"/>
                  <w:szCs w:val="28"/>
                  <w:u w:val="single"/>
                  <w:lang w:val="kk-KZ"/>
                </w:rPr>
              </m:ctrlPr>
            </m:sSubSupPr>
            <m:e>
              <m:r>
                <w:rPr>
                  <w:rFonts w:ascii="Cambria Math" w:hAnsi="Cambria Math"/>
                  <w:sz w:val="28"/>
                  <w:szCs w:val="28"/>
                  <w:u w:val="single"/>
                  <w:lang w:val="kk-KZ"/>
                </w:rPr>
                <m:t>δ</m:t>
              </m:r>
            </m:e>
            <m:sub>
              <m:r>
                <w:rPr>
                  <w:rFonts w:ascii="Cambria Math" w:hAnsi="Cambria Math"/>
                  <w:sz w:val="28"/>
                  <w:szCs w:val="28"/>
                  <w:u w:val="single"/>
                  <w:lang w:val="kk-KZ"/>
                </w:rPr>
                <m:t>5</m:t>
              </m:r>
            </m:sub>
            <m:sup>
              <m:r>
                <w:rPr>
                  <w:rFonts w:ascii="Cambria Math" w:hAnsi="Cambria Math"/>
                  <w:sz w:val="28"/>
                  <w:szCs w:val="28"/>
                  <w:u w:val="single"/>
                </w:rPr>
                <m:t>'''</m:t>
              </m:r>
            </m:sup>
          </m:sSubSup>
          <m:r>
            <w:rPr>
              <w:rFonts w:ascii="Cambria Math" w:hAnsi="Cambria Math"/>
              <w:sz w:val="28"/>
              <w:szCs w:val="28"/>
              <w:u w:val="single"/>
              <w:lang w:val="kk-KZ"/>
            </w:rPr>
            <m:t>&lt;0,5 м</m:t>
          </m:r>
        </m:oMath>
      </m:oMathPara>
      <w:r w:rsidR="005F5297" w:rsidRPr="00845266">
        <w:rPr>
          <w:sz w:val="28"/>
          <w:szCs w:val="28"/>
          <w:u w:val="single"/>
          <w:lang w:val="kk-KZ"/>
        </w:rPr>
        <w:t>, в полне коректно!</w:t>
      </w:r>
    </w:p>
    <w:p w:rsidR="005F5297" w:rsidRPr="00845266" w:rsidRDefault="005F5297" w:rsidP="001730A1">
      <w:pPr>
        <w:ind w:firstLine="709"/>
        <w:jc w:val="both"/>
        <w:rPr>
          <w:b/>
          <w:sz w:val="28"/>
          <w:szCs w:val="28"/>
        </w:rPr>
      </w:pPr>
    </w:p>
    <w:p w:rsidR="005F5297" w:rsidRPr="00845266" w:rsidRDefault="005F5297" w:rsidP="001730A1">
      <w:pPr>
        <w:ind w:firstLine="709"/>
        <w:jc w:val="both"/>
        <w:rPr>
          <w:sz w:val="28"/>
          <w:szCs w:val="28"/>
          <w:lang w:val="kk-KZ"/>
        </w:rPr>
      </w:pPr>
      <w:r w:rsidRPr="00845266">
        <w:rPr>
          <w:i/>
          <w:sz w:val="28"/>
          <w:szCs w:val="28"/>
        </w:rPr>
        <w:t>Слой №6.</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=1136,1÷1200 м; ∆</m:t>
        </m:r>
        <m:r>
          <w:rPr>
            <w:rFonts w:ascii="Cambria Math" w:hAnsi="Cambria Math"/>
            <w:sz w:val="28"/>
            <w:szCs w:val="28"/>
          </w:rPr>
          <m:t>h=</m:t>
        </m:r>
        <m:r>
          <w:rPr>
            <w:rFonts w:ascii="Cambria Math" w:hAnsi="Cambria Math"/>
            <w:sz w:val="28"/>
            <w:szCs w:val="28"/>
          </w:rPr>
          <m:t>63,9 м; С=5,0;</m:t>
        </m:r>
        <m:r>
          <w:rPr>
            <w:rFonts w:ascii="Cambria Math" w:hAnsi="Cambria Math"/>
            <w:sz w:val="28"/>
            <w:szCs w:val="28"/>
            <w:lang w:val="en-US"/>
          </w:rPr>
          <m:t>MRMR</m:t>
        </m:r>
        <m:r>
          <w:rPr>
            <w:rFonts w:ascii="Cambria Math" w:hAnsi="Cambria Math"/>
            <w:sz w:val="28"/>
            <w:szCs w:val="28"/>
          </w:rPr>
          <m:t>=75</m:t>
        </m:r>
      </m:oMath>
      <w:r w:rsidRPr="00845266">
        <w:rPr>
          <w:sz w:val="28"/>
          <w:szCs w:val="28"/>
        </w:rPr>
        <w:t xml:space="preserve">, массив </w:t>
      </w:r>
      <w:r w:rsidRPr="00845266">
        <w:rPr>
          <w:sz w:val="28"/>
          <w:szCs w:val="28"/>
          <w:lang w:val="en-US"/>
        </w:rPr>
        <w:t>II</w:t>
      </w:r>
      <w:r w:rsidRPr="00845266">
        <w:rPr>
          <w:sz w:val="28"/>
          <w:szCs w:val="28"/>
        </w:rPr>
        <w:t xml:space="preserve"> категория устойчивости, </w:t>
      </w:r>
      <w:r w:rsidRPr="00845266">
        <w:rPr>
          <w:sz w:val="28"/>
          <w:szCs w:val="28"/>
          <w:lang w:val="kk-KZ"/>
        </w:rPr>
        <w:t xml:space="preserve">Марка бетона В45,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 xml:space="preserve">=25 МПа, </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=1,195 МПа.</m:t>
        </m:r>
      </m:oMath>
    </w:p>
    <w:p w:rsidR="00217F9B" w:rsidRPr="00845266" w:rsidRDefault="00217F9B" w:rsidP="001730A1">
      <w:pPr>
        <w:ind w:firstLine="709"/>
        <w:jc w:val="both"/>
        <w:rPr>
          <w:i/>
          <w:sz w:val="28"/>
          <w:szCs w:val="28"/>
        </w:rPr>
      </w:pPr>
    </w:p>
    <w:p w:rsidR="00217F9B"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6</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0,85∙0,85∙0,85∙25</m:t>
                      </m:r>
                    </m:num>
                    <m:den>
                      <m:r>
                        <w:rPr>
                          <w:rFonts w:ascii="Cambria Math" w:hAnsi="Cambria Math"/>
                          <w:sz w:val="28"/>
                          <w:szCs w:val="28"/>
                        </w:rPr>
                        <m:t>0,85∙0,85∙0,85∙25</m:t>
                      </m:r>
                      <m:r>
                        <w:rPr>
                          <w:rFonts w:ascii="Cambria Math" w:hAnsi="Cambria Math"/>
                          <w:sz w:val="28"/>
                          <w:szCs w:val="28"/>
                          <w:lang w:val="kk-KZ"/>
                        </w:rPr>
                        <m:t>-2</m:t>
                      </m:r>
                      <m:r>
                        <w:rPr>
                          <w:rFonts w:ascii="Cambria Math" w:hAnsi="Cambria Math"/>
                          <w:sz w:val="28"/>
                          <w:szCs w:val="28"/>
                        </w:rPr>
                        <m:t>∙1,195</m:t>
                      </m:r>
                    </m:den>
                  </m:f>
                </m:e>
              </m:rad>
              <m:r>
                <w:rPr>
                  <w:rFonts w:ascii="Cambria Math" w:hAnsi="Cambria Math"/>
                  <w:sz w:val="28"/>
                  <w:szCs w:val="28"/>
                  <w:lang w:val="kk-KZ"/>
                </w:rPr>
                <m:t>-1</m:t>
              </m:r>
            </m:e>
          </m:d>
          <m:r>
            <w:rPr>
              <w:rFonts w:ascii="Cambria Math" w:hAnsi="Cambria Math"/>
              <w:sz w:val="28"/>
              <w:szCs w:val="28"/>
            </w:rPr>
            <m:t xml:space="preserve">-0=0,44 м,  </m:t>
          </m:r>
        </m:oMath>
      </m:oMathPara>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6</m:t>
              </m:r>
            </m:sub>
          </m:sSub>
          <m:r>
            <w:rPr>
              <w:rFonts w:ascii="Cambria Math" w:hAnsi="Cambria Math"/>
              <w:sz w:val="28"/>
              <w:szCs w:val="28"/>
              <w:lang w:val="kk-KZ"/>
            </w:rPr>
            <m:t>&lt;0,5 м.</m:t>
          </m:r>
        </m:oMath>
      </m:oMathPara>
    </w:p>
    <w:p w:rsidR="00217F9B" w:rsidRPr="00845266" w:rsidRDefault="00217F9B" w:rsidP="001730A1">
      <w:pPr>
        <w:ind w:firstLine="709"/>
        <w:jc w:val="both"/>
        <w:rPr>
          <w:sz w:val="28"/>
          <w:szCs w:val="28"/>
        </w:rPr>
      </w:pPr>
    </w:p>
    <w:p w:rsidR="005F5297" w:rsidRPr="00CA6974" w:rsidRDefault="005F5297" w:rsidP="001730A1">
      <w:pPr>
        <w:ind w:firstLine="709"/>
        <w:jc w:val="both"/>
        <w:rPr>
          <w:sz w:val="28"/>
          <w:szCs w:val="28"/>
          <w:lang w:val="kk-KZ"/>
        </w:rPr>
      </w:pPr>
      <w:r w:rsidRPr="00845266">
        <w:rPr>
          <w:sz w:val="28"/>
          <w:szCs w:val="28"/>
        </w:rPr>
        <w:t xml:space="preserve">На основе анализа расчета толщины монолитной бетонной крепи, можно заключить: на участках ствола с боковым давлением горных пород до 1,0 МПа, теоретический допускается крепление монолитной бетонной крепью марки бетона В30, толщина </w:t>
      </w:r>
      <m:oMath>
        <m:r>
          <w:rPr>
            <w:rFonts w:ascii="Cambria Math" w:hAnsi="Cambria Math"/>
            <w:sz w:val="28"/>
            <w:szCs w:val="28"/>
            <w:lang w:val="en-US"/>
          </w:rPr>
          <m:t>δ</m:t>
        </m:r>
        <m:r>
          <w:rPr>
            <w:rFonts w:ascii="Cambria Math" w:hAnsi="Cambria Math"/>
            <w:sz w:val="28"/>
            <w:szCs w:val="28"/>
          </w:rPr>
          <m:t>=0,5 м.</m:t>
        </m:r>
      </m:oMath>
      <w:r w:rsidRPr="00845266">
        <w:rPr>
          <w:sz w:val="28"/>
          <w:szCs w:val="28"/>
        </w:rPr>
        <w:t xml:space="preserve"> В районах с давлением горных пород до 1,3 МПа крепить монолитной бетонной крепью, из бетона марки не ниже В45. В качестве подтверждения произведем расчет из условий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=1,22 МПа.</m:t>
        </m:r>
      </m:oMath>
    </w:p>
    <w:p w:rsidR="00A1708C" w:rsidRPr="00845266" w:rsidRDefault="00A1708C"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Марка бетона В45,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В</m:t>
            </m:r>
          </m:sub>
        </m:sSub>
        <m:r>
          <w:rPr>
            <w:rFonts w:ascii="Cambria Math" w:hAnsi="Cambria Math"/>
            <w:sz w:val="28"/>
            <w:szCs w:val="28"/>
          </w:rPr>
          <m:t xml:space="preserve">=25 МПа, </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=1,22 МПа,</m:t>
        </m:r>
      </m:oMath>
      <w:r w:rsidRPr="00845266">
        <w:rPr>
          <w:sz w:val="28"/>
          <w:szCs w:val="28"/>
          <w:lang w:val="kk-KZ"/>
        </w:rPr>
        <w:t xml:space="preserve"> тогда</w:t>
      </w:r>
    </w:p>
    <w:p w:rsidR="00217F9B" w:rsidRPr="00845266" w:rsidRDefault="00217F9B" w:rsidP="001730A1">
      <w:pPr>
        <w:ind w:firstLine="709"/>
        <w:jc w:val="both"/>
        <w:rPr>
          <w:sz w:val="28"/>
          <w:szCs w:val="28"/>
          <w:lang w:val="kk-KZ"/>
        </w:rPr>
      </w:pPr>
    </w:p>
    <w:p w:rsidR="005F5297" w:rsidRDefault="00B91DEB" w:rsidP="001730A1">
      <w:pPr>
        <w:ind w:firstLine="709"/>
        <w:jc w:val="both"/>
      </w:pPr>
      <m:oMathPara>
        <m:oMathParaPr>
          <m:jc m:val="center"/>
        </m:oMathParaPr>
        <m:oMath>
          <m:r>
            <w:rPr>
              <w:rFonts w:ascii="Cambria Math" w:hAnsi="Cambria Math"/>
              <w:sz w:val="28"/>
              <w:szCs w:val="28"/>
              <w:lang w:val="en-US"/>
            </w:rPr>
            <m:t>δ</m:t>
          </m:r>
          <m:r>
            <w:rPr>
              <w:rFonts w:ascii="Cambria Math" w:hAnsi="Cambria Math"/>
              <w:sz w:val="28"/>
              <w:szCs w:val="28"/>
            </w:rPr>
            <m:t>=</m:t>
          </m:r>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0,85∙0,85∙0,85∙25</m:t>
                      </m:r>
                    </m:num>
                    <m:den>
                      <m:r>
                        <w:rPr>
                          <w:rFonts w:ascii="Cambria Math" w:hAnsi="Cambria Math"/>
                          <w:sz w:val="28"/>
                          <w:szCs w:val="28"/>
                        </w:rPr>
                        <m:t>0,85∙0,85∙0,85∙25</m:t>
                      </m:r>
                      <m:r>
                        <w:rPr>
                          <w:rFonts w:ascii="Cambria Math" w:hAnsi="Cambria Math"/>
                          <w:sz w:val="28"/>
                          <w:szCs w:val="28"/>
                          <w:lang w:val="kk-KZ"/>
                        </w:rPr>
                        <m:t>-2</m:t>
                      </m:r>
                      <m:r>
                        <w:rPr>
                          <w:rFonts w:ascii="Cambria Math" w:hAnsi="Cambria Math"/>
                          <w:sz w:val="28"/>
                          <w:szCs w:val="28"/>
                        </w:rPr>
                        <m:t>∙1,22</m:t>
                      </m:r>
                    </m:den>
                  </m:f>
                </m:e>
              </m:rad>
              <m:r>
                <w:rPr>
                  <w:rFonts w:ascii="Cambria Math" w:hAnsi="Cambria Math"/>
                  <w:sz w:val="28"/>
                  <w:szCs w:val="28"/>
                  <w:lang w:val="kk-KZ"/>
                </w:rPr>
                <m:t>-1</m:t>
              </m:r>
            </m:e>
          </m:d>
          <m:r>
            <w:rPr>
              <w:rFonts w:ascii="Cambria Math" w:hAnsi="Cambria Math"/>
              <w:sz w:val="28"/>
              <w:szCs w:val="28"/>
            </w:rPr>
            <m:t xml:space="preserve">-0=0,451 м,  </m:t>
          </m:r>
          <m:r>
            <w:rPr>
              <w:rFonts w:ascii="Cambria Math" w:hAnsi="Cambria Math"/>
              <w:sz w:val="28"/>
              <w:szCs w:val="28"/>
            </w:rPr>
            <w:br/>
          </m:r>
        </m:oMath>
        <m:oMath>
          <m:r>
            <w:rPr>
              <w:rFonts w:ascii="Cambria Math" w:hAnsi="Cambria Math"/>
              <w:sz w:val="28"/>
              <w:szCs w:val="28"/>
              <w:lang w:val="en-US"/>
            </w:rPr>
            <m:t>δ</m:t>
          </m:r>
          <m:r>
            <w:rPr>
              <w:rFonts w:ascii="Cambria Math" w:hAnsi="Cambria Math"/>
              <w:sz w:val="28"/>
              <w:szCs w:val="28"/>
              <w:lang w:val="kk-KZ"/>
            </w:rPr>
            <m:t>&lt;0,5 м.</m:t>
          </m:r>
        </m:oMath>
      </m:oMathPara>
    </w:p>
    <w:p w:rsidR="00A1708C" w:rsidRPr="00845266" w:rsidRDefault="00A1708C" w:rsidP="001730A1">
      <w:pPr>
        <w:ind w:firstLine="709"/>
        <w:jc w:val="both"/>
        <w:rPr>
          <w:sz w:val="28"/>
          <w:szCs w:val="28"/>
        </w:rPr>
      </w:pPr>
    </w:p>
    <w:p w:rsidR="005F5297" w:rsidRDefault="005F5297" w:rsidP="001730A1">
      <w:pPr>
        <w:ind w:firstLine="709"/>
        <w:jc w:val="both"/>
        <w:rPr>
          <w:sz w:val="28"/>
          <w:szCs w:val="28"/>
        </w:rPr>
      </w:pPr>
      <w:r w:rsidRPr="00845266">
        <w:rPr>
          <w:sz w:val="28"/>
          <w:szCs w:val="28"/>
        </w:rPr>
        <w:t xml:space="preserve">Здесь,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=1,22 МПа,</m:t>
        </m:r>
      </m:oMath>
      <w:r w:rsidRPr="00845266">
        <w:rPr>
          <w:sz w:val="28"/>
          <w:szCs w:val="28"/>
          <w:lang w:val="kk-KZ"/>
        </w:rPr>
        <w:t xml:space="preserve"> </w:t>
      </w:r>
      <w:r w:rsidRPr="00845266">
        <w:rPr>
          <w:sz w:val="28"/>
          <w:szCs w:val="28"/>
          <w:lang w:val="en-US"/>
        </w:rPr>
        <w:t>max</w:t>
      </w:r>
      <w:r w:rsidRPr="00845266">
        <w:rPr>
          <w:sz w:val="28"/>
          <w:szCs w:val="28"/>
        </w:rPr>
        <w:t xml:space="preserve"> значение радиального горного давления по расчету вариант№3, где учтены реальные физико-механические свойства горных пород и глубина заложение слоя (таблица 3.3). Грузонесущая способность монолитной бетонной крепи из бетона марки В45, определяется по формуле [</w:t>
      </w:r>
      <w:r w:rsidR="009D3373" w:rsidRPr="00845266">
        <w:rPr>
          <w:sz w:val="28"/>
          <w:szCs w:val="28"/>
        </w:rPr>
        <w:t>13</w:t>
      </w:r>
      <w:r w:rsidRPr="00845266">
        <w:rPr>
          <w:sz w:val="28"/>
          <w:szCs w:val="28"/>
        </w:rPr>
        <w:t>].</w:t>
      </w:r>
    </w:p>
    <w:p w:rsidR="00A1708C" w:rsidRPr="00845266" w:rsidRDefault="00A1708C" w:rsidP="001730A1">
      <w:pPr>
        <w:ind w:firstLine="709"/>
        <w:jc w:val="both"/>
        <w:rPr>
          <w:sz w:val="28"/>
          <w:szCs w:val="28"/>
        </w:rPr>
      </w:pPr>
    </w:p>
    <w:p w:rsidR="005F5297" w:rsidRPr="00845266" w:rsidRDefault="00B91DEB" w:rsidP="00A1708C">
      <w:pPr>
        <w:ind w:firstLine="709"/>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lang w:val="kk-KZ"/>
                    </w:rPr>
                    <m:t>СЖ</m:t>
                  </m:r>
                </m:sub>
              </m:sSub>
            </m:e>
          </m:d>
          <m:r>
            <w:rPr>
              <w:rFonts w:ascii="Cambria Math" w:hAnsi="Cambria Math"/>
              <w:sz w:val="28"/>
              <w:szCs w:val="28"/>
            </w:rPr>
            <m:t>∙0,5∙</m:t>
          </m:r>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0</m:t>
                              </m:r>
                            </m:sub>
                          </m:sSub>
                        </m:num>
                        <m:den>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0</m:t>
                              </m:r>
                            </m:sub>
                          </m:sSub>
                          <m:r>
                            <w:rPr>
                              <w:rFonts w:ascii="Cambria Math" w:hAnsi="Cambria Math"/>
                              <w:sz w:val="28"/>
                              <w:szCs w:val="28"/>
                            </w:rPr>
                            <m:t>+</m:t>
                          </m:r>
                          <m:r>
                            <w:rPr>
                              <w:rFonts w:ascii="Cambria Math" w:hAnsi="Cambria Math"/>
                              <w:sz w:val="28"/>
                              <w:szCs w:val="28"/>
                              <w:lang w:val="en-US"/>
                            </w:rPr>
                            <m:t>δ</m:t>
                          </m:r>
                        </m:den>
                      </m:f>
                    </m:e>
                  </m:d>
                </m:e>
                <m:sup>
                  <m:r>
                    <w:rPr>
                      <w:rFonts w:ascii="Cambria Math" w:hAnsi="Cambria Math"/>
                      <w:sz w:val="28"/>
                      <w:szCs w:val="28"/>
                    </w:rPr>
                    <m:t>2</m:t>
                  </m:r>
                </m:sup>
              </m:sSup>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=25∙0,5∙</m:t>
          </m:r>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r>
                            <w:rPr>
                              <w:rFonts w:ascii="Cambria Math" w:hAnsi="Cambria Math"/>
                              <w:sz w:val="28"/>
                              <w:szCs w:val="28"/>
                              <w:lang w:val="en-US"/>
                            </w:rPr>
                            <m:t>0,5</m:t>
                          </m:r>
                        </m:den>
                      </m:f>
                    </m:e>
                  </m:d>
                </m:e>
                <m:sup>
                  <m:r>
                    <w:rPr>
                      <w:rFonts w:ascii="Cambria Math" w:hAnsi="Cambria Math"/>
                      <w:sz w:val="28"/>
                      <w:szCs w:val="28"/>
                    </w:rPr>
                    <m:t>2</m:t>
                  </m:r>
                </m:sup>
              </m:sSup>
            </m:e>
          </m:d>
          <m:r>
            <w:rPr>
              <w:rFonts w:ascii="Cambria Math" w:hAnsi="Cambria Math"/>
              <w:sz w:val="28"/>
              <w:szCs w:val="28"/>
            </w:rPr>
            <m:t>=2,625 МПа.</m:t>
          </m:r>
        </m:oMath>
      </m:oMathPara>
    </w:p>
    <w:p w:rsidR="00217F9B" w:rsidRPr="00845266" w:rsidRDefault="00217F9B" w:rsidP="001730A1">
      <w:pPr>
        <w:ind w:firstLine="709"/>
        <w:jc w:val="both"/>
        <w:rPr>
          <w:sz w:val="28"/>
          <w:szCs w:val="28"/>
        </w:rPr>
      </w:pPr>
    </w:p>
    <w:p w:rsidR="005F5297" w:rsidRDefault="005F5297" w:rsidP="001730A1">
      <w:pPr>
        <w:ind w:firstLine="709"/>
        <w:jc w:val="both"/>
        <w:rPr>
          <w:sz w:val="28"/>
          <w:szCs w:val="28"/>
          <w:lang w:val="kk-KZ"/>
        </w:rPr>
      </w:pPr>
      <w:r w:rsidRPr="00845266">
        <w:rPr>
          <w:sz w:val="28"/>
          <w:szCs w:val="28"/>
        </w:rPr>
        <w:t xml:space="preserve">то есть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lang w:val="kk-KZ"/>
              </w:rPr>
              <m:t>Г</m:t>
            </m:r>
          </m:sub>
        </m:sSub>
        <m:r>
          <w:rPr>
            <w:rFonts w:ascii="Cambria Math" w:hAnsi="Cambria Math"/>
            <w:sz w:val="28"/>
            <w:szCs w:val="28"/>
          </w:rPr>
          <m:t>,</m:t>
        </m:r>
      </m:oMath>
      <w:r w:rsidRPr="00845266">
        <w:rPr>
          <w:sz w:val="28"/>
          <w:szCs w:val="28"/>
          <w:lang w:val="kk-KZ"/>
        </w:rPr>
        <w:t xml:space="preserve"> разрушение крепи не происходит, а запас прочности</w:t>
      </w:r>
    </w:p>
    <w:p w:rsidR="00A1708C" w:rsidRPr="00845266" w:rsidRDefault="00A1708C" w:rsidP="001730A1">
      <w:pPr>
        <w:ind w:firstLine="709"/>
        <w:jc w:val="both"/>
        <w:rPr>
          <w:sz w:val="28"/>
          <w:szCs w:val="28"/>
          <w:lang w:val="kk-KZ"/>
        </w:rPr>
      </w:pPr>
    </w:p>
    <w:p w:rsidR="005F5297" w:rsidRPr="00B91DEB" w:rsidRDefault="00B91DEB" w:rsidP="001730A1">
      <w:pPr>
        <w:ind w:firstLine="709"/>
        <w:jc w:val="both"/>
      </w:pPr>
      <m:oMathPara>
        <m:oMath>
          <m:r>
            <w:rPr>
              <w:rFonts w:ascii="Cambria Math" w:hAnsi="Cambria Math"/>
              <w:sz w:val="28"/>
              <w:szCs w:val="28"/>
              <w:lang w:val="en-US"/>
            </w:rPr>
            <m:t>n</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K</m:t>
                  </m:r>
                </m:sub>
              </m:sSub>
            </m:num>
            <m:den>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lang w:val="kk-KZ"/>
                    </w:rPr>
                    <m:t>Г</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2,625</m:t>
              </m:r>
            </m:num>
            <m:den>
              <m:r>
                <w:rPr>
                  <w:rFonts w:ascii="Cambria Math" w:hAnsi="Cambria Math"/>
                  <w:sz w:val="28"/>
                  <w:szCs w:val="28"/>
                </w:rPr>
                <m:t>1,22</m:t>
              </m:r>
            </m:den>
          </m:f>
          <m:r>
            <w:rPr>
              <w:rFonts w:ascii="Cambria Math" w:hAnsi="Cambria Math"/>
              <w:sz w:val="28"/>
              <w:szCs w:val="28"/>
            </w:rPr>
            <m:t>=2,1.</m:t>
          </m:r>
        </m:oMath>
      </m:oMathPara>
    </w:p>
    <w:p w:rsidR="00A1708C" w:rsidRPr="00845266" w:rsidRDefault="00A1708C"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i/>
          <w:sz w:val="28"/>
          <w:szCs w:val="28"/>
        </w:rPr>
        <w:t>Заключение:</w:t>
      </w:r>
      <w:r w:rsidRPr="00845266">
        <w:rPr>
          <w:sz w:val="28"/>
          <w:szCs w:val="28"/>
        </w:rPr>
        <w:t xml:space="preserve"> </w:t>
      </w:r>
      <w:r w:rsidR="009D3373" w:rsidRPr="00845266">
        <w:rPr>
          <w:sz w:val="28"/>
          <w:szCs w:val="28"/>
        </w:rPr>
        <w:t>Интервал</w:t>
      </w:r>
      <w:r w:rsidRPr="00845266">
        <w:rPr>
          <w:sz w:val="28"/>
          <w:szCs w:val="28"/>
        </w:rPr>
        <w:t xml:space="preserve"> протяженной части ствола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=900÷1200 м</m:t>
        </m:r>
      </m:oMath>
      <w:r w:rsidRPr="00845266">
        <w:rPr>
          <w:sz w:val="28"/>
          <w:szCs w:val="28"/>
        </w:rPr>
        <w:t xml:space="preserve">), пройденные в массиве слоев показателям устойчивости </w:t>
      </w:r>
      <w:r w:rsidRPr="00845266">
        <w:rPr>
          <w:sz w:val="28"/>
          <w:szCs w:val="28"/>
          <w:lang w:val="en-US"/>
        </w:rPr>
        <w:t>II</w:t>
      </w:r>
      <w:r w:rsidRPr="00845266">
        <w:rPr>
          <w:sz w:val="28"/>
          <w:szCs w:val="28"/>
        </w:rPr>
        <w:t xml:space="preserve"> и </w:t>
      </w:r>
      <w:r w:rsidRPr="00845266">
        <w:rPr>
          <w:sz w:val="28"/>
          <w:szCs w:val="28"/>
          <w:lang w:val="en-US"/>
        </w:rPr>
        <w:t>III</w:t>
      </w:r>
      <w:r w:rsidRPr="00845266">
        <w:rPr>
          <w:sz w:val="28"/>
          <w:szCs w:val="28"/>
        </w:rPr>
        <w:t xml:space="preserve"> категории необходимых можно крепить монолитной бетонной крепью из марки бетона В30 и В45.</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Участок выработки, пересекающие водоносный и неустойчивых слоев будут рассмотрены отдельно</w:t>
      </w:r>
      <w:r w:rsidR="009D3373" w:rsidRPr="00845266">
        <w:rPr>
          <w:sz w:val="28"/>
          <w:szCs w:val="28"/>
        </w:rPr>
        <w:t xml:space="preserve"> [74]</w:t>
      </w:r>
      <w:r w:rsidRPr="00845266">
        <w:rPr>
          <w:sz w:val="28"/>
          <w:szCs w:val="28"/>
        </w:rPr>
        <w:t>.</w:t>
      </w:r>
    </w:p>
    <w:p w:rsidR="002A737F" w:rsidRDefault="002A737F" w:rsidP="001730A1">
      <w:pPr>
        <w:ind w:firstLine="709"/>
        <w:jc w:val="both"/>
        <w:rPr>
          <w:sz w:val="28"/>
          <w:szCs w:val="28"/>
        </w:rPr>
      </w:pPr>
    </w:p>
    <w:p w:rsidR="00A1708C" w:rsidRDefault="00A1708C" w:rsidP="001730A1">
      <w:pPr>
        <w:ind w:firstLine="709"/>
        <w:jc w:val="both"/>
        <w:rPr>
          <w:sz w:val="28"/>
          <w:szCs w:val="28"/>
        </w:rPr>
      </w:pPr>
    </w:p>
    <w:p w:rsidR="00A1708C" w:rsidRPr="00845266" w:rsidRDefault="00A1708C"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Таблица 3.5 – Сводная таблица показателей устойчивости массива (по Д.Лобширу и СНиП)</w:t>
      </w: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807"/>
        <w:gridCol w:w="1226"/>
        <w:gridCol w:w="1208"/>
        <w:gridCol w:w="1107"/>
        <w:gridCol w:w="873"/>
        <w:gridCol w:w="1145"/>
        <w:gridCol w:w="692"/>
        <w:gridCol w:w="1705"/>
      </w:tblGrid>
      <w:tr w:rsidR="007952C4" w:rsidRPr="00B00BF4" w:rsidTr="00845266">
        <w:trPr>
          <w:trHeight w:val="341"/>
          <w:jc w:val="center"/>
        </w:trPr>
        <w:tc>
          <w:tcPr>
            <w:tcW w:w="789" w:type="dxa"/>
            <w:vMerge w:val="restart"/>
            <w:shd w:val="clear" w:color="auto" w:fill="auto"/>
            <w:vAlign w:val="center"/>
          </w:tcPr>
          <w:p w:rsidR="005F5297" w:rsidRPr="00845266" w:rsidRDefault="005F5297" w:rsidP="00845266">
            <w:pPr>
              <w:jc w:val="center"/>
              <w:rPr>
                <w:sz w:val="23"/>
                <w:szCs w:val="23"/>
                <w:lang w:val="kk-KZ"/>
              </w:rPr>
            </w:pPr>
            <w:r w:rsidRPr="00845266">
              <w:rPr>
                <w:sz w:val="23"/>
                <w:szCs w:val="23"/>
                <w:lang w:val="kk-KZ"/>
              </w:rPr>
              <w:t>№ слоя, пласта</w:t>
            </w:r>
          </w:p>
        </w:tc>
        <w:tc>
          <w:tcPr>
            <w:tcW w:w="790" w:type="dxa"/>
            <w:vMerge w:val="restart"/>
            <w:shd w:val="clear" w:color="auto" w:fill="auto"/>
            <w:vAlign w:val="center"/>
          </w:tcPr>
          <w:p w:rsidR="005F5297" w:rsidRPr="00845266" w:rsidRDefault="005F5297" w:rsidP="00845266">
            <w:pPr>
              <w:jc w:val="center"/>
              <w:rPr>
                <w:sz w:val="23"/>
                <w:szCs w:val="23"/>
              </w:rPr>
            </w:pPr>
            <w:r w:rsidRPr="00845266">
              <w:rPr>
                <w:sz w:val="23"/>
                <w:szCs w:val="23"/>
                <w:lang w:val="en-US"/>
              </w:rPr>
              <w:t>H</w:t>
            </w:r>
            <w:r w:rsidRPr="00845266">
              <w:rPr>
                <w:sz w:val="23"/>
                <w:szCs w:val="23"/>
              </w:rPr>
              <w:t>, м</w:t>
            </w:r>
          </w:p>
          <w:p w:rsidR="005F5297" w:rsidRPr="00845266" w:rsidRDefault="005F5297" w:rsidP="00845266">
            <w:pPr>
              <w:jc w:val="center"/>
              <w:rPr>
                <w:sz w:val="23"/>
                <w:szCs w:val="23"/>
                <w:lang w:val="kk-KZ"/>
              </w:rPr>
            </w:pPr>
            <w:r w:rsidRPr="00845266">
              <w:rPr>
                <w:sz w:val="23"/>
                <w:szCs w:val="23"/>
              </w:rPr>
              <w:t>ствола</w:t>
            </w:r>
          </w:p>
        </w:tc>
        <w:tc>
          <w:tcPr>
            <w:tcW w:w="1212" w:type="dxa"/>
            <w:vMerge w:val="restart"/>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Мощность,</w:t>
            </w:r>
          </w:p>
          <w:p w:rsidR="005F5297" w:rsidRPr="00845266" w:rsidRDefault="005F5297" w:rsidP="00845266">
            <w:pPr>
              <w:jc w:val="center"/>
              <w:rPr>
                <w:sz w:val="23"/>
                <w:szCs w:val="23"/>
                <w:lang w:val="kk-KZ"/>
              </w:rPr>
            </w:pPr>
            <w:r w:rsidRPr="00845266">
              <w:rPr>
                <w:sz w:val="23"/>
                <w:szCs w:val="23"/>
                <w:lang w:val="kk-KZ"/>
              </w:rPr>
              <w:t>м</w:t>
            </w:r>
          </w:p>
        </w:tc>
        <w:tc>
          <w:tcPr>
            <w:tcW w:w="1193" w:type="dxa"/>
            <w:vMerge w:val="restart"/>
            <w:shd w:val="clear" w:color="auto" w:fill="auto"/>
            <w:vAlign w:val="center"/>
          </w:tcPr>
          <w:p w:rsidR="005F5297" w:rsidRPr="00845266" w:rsidRDefault="005F5297" w:rsidP="00845266">
            <w:pPr>
              <w:jc w:val="center"/>
              <w:rPr>
                <w:sz w:val="23"/>
                <w:szCs w:val="23"/>
                <w:lang w:val="kk-KZ"/>
              </w:rPr>
            </w:pPr>
            <w:r w:rsidRPr="00845266">
              <w:rPr>
                <w:sz w:val="23"/>
                <w:szCs w:val="23"/>
                <w:lang w:val="kk-KZ"/>
              </w:rPr>
              <w:t xml:space="preserve">Объемный вес пород, </w:t>
            </w:r>
            <m:oMath>
              <m:r>
                <w:rPr>
                  <w:rFonts w:ascii="Cambria Math" w:hAnsi="Cambria Math"/>
                  <w:sz w:val="23"/>
                  <w:szCs w:val="23"/>
                  <w:lang w:val="kk-KZ"/>
                </w:rPr>
                <m:t xml:space="preserve">γ, </m:t>
              </m:r>
              <m:sSup>
                <m:sSupPr>
                  <m:ctrlPr>
                    <w:rPr>
                      <w:rFonts w:ascii="Cambria Math" w:hAnsi="Cambria Math"/>
                      <w:i/>
                      <w:sz w:val="23"/>
                      <w:szCs w:val="23"/>
                      <w:lang w:val="kk-KZ"/>
                    </w:rPr>
                  </m:ctrlPr>
                </m:sSupPr>
                <m:e>
                  <m:r>
                    <w:rPr>
                      <w:rFonts w:ascii="Cambria Math" w:hAnsi="Cambria Math"/>
                      <w:sz w:val="23"/>
                      <w:szCs w:val="23"/>
                      <w:lang w:val="kk-KZ"/>
                    </w:rPr>
                    <m:t>10</m:t>
                  </m:r>
                </m:e>
                <m:sup>
                  <m:r>
                    <w:rPr>
                      <w:rFonts w:ascii="Cambria Math" w:hAnsi="Cambria Math"/>
                      <w:sz w:val="23"/>
                      <w:szCs w:val="23"/>
                      <w:lang w:val="kk-KZ"/>
                    </w:rPr>
                    <m:t>3</m:t>
                  </m:r>
                </m:sup>
              </m:sSup>
              <m:r>
                <w:rPr>
                  <w:rFonts w:ascii="Cambria Math" w:hAnsi="Cambria Math"/>
                  <w:sz w:val="23"/>
                  <w:szCs w:val="23"/>
                  <w:lang w:val="kk-KZ"/>
                </w:rPr>
                <m:t xml:space="preserve"> МПа</m:t>
              </m:r>
            </m:oMath>
          </w:p>
        </w:tc>
        <w:tc>
          <w:tcPr>
            <w:tcW w:w="3752" w:type="dxa"/>
            <w:gridSpan w:val="4"/>
            <w:shd w:val="clear" w:color="auto" w:fill="auto"/>
            <w:vAlign w:val="center"/>
          </w:tcPr>
          <w:p w:rsidR="005F5297" w:rsidRPr="00845266" w:rsidRDefault="005F5297" w:rsidP="00845266">
            <w:pPr>
              <w:jc w:val="center"/>
              <w:rPr>
                <w:sz w:val="23"/>
                <w:szCs w:val="23"/>
              </w:rPr>
            </w:pPr>
            <w:r w:rsidRPr="00845266">
              <w:rPr>
                <w:sz w:val="23"/>
                <w:szCs w:val="23"/>
              </w:rPr>
              <w:t>Устойчивость</w:t>
            </w:r>
          </w:p>
        </w:tc>
        <w:tc>
          <w:tcPr>
            <w:tcW w:w="1666" w:type="dxa"/>
            <w:vMerge w:val="restart"/>
            <w:shd w:val="clear" w:color="auto" w:fill="auto"/>
            <w:vAlign w:val="center"/>
          </w:tcPr>
          <w:p w:rsidR="005F5297" w:rsidRPr="00845266" w:rsidRDefault="005F5297" w:rsidP="00845266">
            <w:pPr>
              <w:jc w:val="center"/>
              <w:rPr>
                <w:sz w:val="23"/>
                <w:szCs w:val="23"/>
                <w:lang w:val="kk-KZ"/>
              </w:rPr>
            </w:pPr>
            <w:r w:rsidRPr="00845266">
              <w:rPr>
                <w:sz w:val="23"/>
                <w:szCs w:val="23"/>
              </w:rPr>
              <w:t>Характеристика устоичйв.</w:t>
            </w:r>
          </w:p>
        </w:tc>
      </w:tr>
      <w:tr w:rsidR="007952C4" w:rsidRPr="00B00BF4" w:rsidTr="00845266">
        <w:trPr>
          <w:trHeight w:val="369"/>
          <w:jc w:val="center"/>
        </w:trPr>
        <w:tc>
          <w:tcPr>
            <w:tcW w:w="789" w:type="dxa"/>
            <w:vMerge/>
            <w:shd w:val="clear" w:color="auto" w:fill="auto"/>
            <w:vAlign w:val="center"/>
          </w:tcPr>
          <w:p w:rsidR="005F5297" w:rsidRPr="00845266" w:rsidRDefault="005F5297" w:rsidP="00845266">
            <w:pPr>
              <w:jc w:val="center"/>
              <w:rPr>
                <w:sz w:val="23"/>
                <w:szCs w:val="23"/>
                <w:lang w:val="kk-KZ"/>
              </w:rPr>
            </w:pPr>
          </w:p>
        </w:tc>
        <w:tc>
          <w:tcPr>
            <w:tcW w:w="790" w:type="dxa"/>
            <w:vMerge/>
            <w:shd w:val="clear" w:color="auto" w:fill="auto"/>
            <w:vAlign w:val="center"/>
          </w:tcPr>
          <w:p w:rsidR="005F5297" w:rsidRPr="00845266" w:rsidRDefault="005F5297" w:rsidP="00845266">
            <w:pPr>
              <w:jc w:val="center"/>
              <w:rPr>
                <w:sz w:val="23"/>
                <w:szCs w:val="23"/>
                <w:lang w:val="kk-KZ"/>
              </w:rPr>
            </w:pPr>
          </w:p>
        </w:tc>
        <w:tc>
          <w:tcPr>
            <w:tcW w:w="1212" w:type="dxa"/>
            <w:vMerge/>
            <w:shd w:val="clear" w:color="auto" w:fill="auto"/>
            <w:vAlign w:val="center"/>
          </w:tcPr>
          <w:p w:rsidR="005F5297" w:rsidRPr="00845266" w:rsidRDefault="005F5297" w:rsidP="00845266">
            <w:pPr>
              <w:jc w:val="center"/>
              <w:rPr>
                <w:sz w:val="23"/>
                <w:szCs w:val="23"/>
                <w:lang w:val="kk-KZ"/>
              </w:rPr>
            </w:pPr>
          </w:p>
        </w:tc>
        <w:tc>
          <w:tcPr>
            <w:tcW w:w="1193" w:type="dxa"/>
            <w:vMerge/>
            <w:shd w:val="clear" w:color="auto" w:fill="auto"/>
            <w:vAlign w:val="center"/>
          </w:tcPr>
          <w:p w:rsidR="005F5297" w:rsidRPr="00845266" w:rsidRDefault="005F5297" w:rsidP="00845266">
            <w:pPr>
              <w:jc w:val="center"/>
              <w:rPr>
                <w:sz w:val="23"/>
                <w:szCs w:val="23"/>
                <w:lang w:val="kk-KZ"/>
              </w:rPr>
            </w:pPr>
          </w:p>
        </w:tc>
        <w:tc>
          <w:tcPr>
            <w:tcW w:w="1914" w:type="dxa"/>
            <w:gridSpan w:val="2"/>
            <w:shd w:val="clear" w:color="auto" w:fill="auto"/>
            <w:vAlign w:val="center"/>
          </w:tcPr>
          <w:p w:rsidR="005F5297" w:rsidRPr="00845266" w:rsidRDefault="005F5297" w:rsidP="00845266">
            <w:pPr>
              <w:jc w:val="center"/>
              <w:rPr>
                <w:sz w:val="23"/>
                <w:szCs w:val="23"/>
              </w:rPr>
            </w:pPr>
            <w:r w:rsidRPr="00845266">
              <w:rPr>
                <w:sz w:val="23"/>
                <w:szCs w:val="23"/>
              </w:rPr>
              <w:t>По Д.Лобширу</w:t>
            </w:r>
          </w:p>
        </w:tc>
        <w:tc>
          <w:tcPr>
            <w:tcW w:w="1838" w:type="dxa"/>
            <w:gridSpan w:val="2"/>
            <w:shd w:val="clear" w:color="auto" w:fill="auto"/>
            <w:vAlign w:val="center"/>
          </w:tcPr>
          <w:p w:rsidR="005F5297" w:rsidRPr="00845266" w:rsidRDefault="005F5297" w:rsidP="00845266">
            <w:pPr>
              <w:jc w:val="center"/>
              <w:rPr>
                <w:sz w:val="23"/>
                <w:szCs w:val="23"/>
                <w:lang w:val="en-US"/>
              </w:rPr>
            </w:pPr>
            <w:r w:rsidRPr="00845266">
              <w:rPr>
                <w:sz w:val="23"/>
                <w:szCs w:val="23"/>
              </w:rPr>
              <w:t xml:space="preserve">По СНиП </w:t>
            </w:r>
            <w:r w:rsidRPr="00845266">
              <w:rPr>
                <w:sz w:val="23"/>
                <w:szCs w:val="23"/>
                <w:lang w:val="en-US"/>
              </w:rPr>
              <w:t>II-94-80</w:t>
            </w:r>
          </w:p>
        </w:tc>
        <w:tc>
          <w:tcPr>
            <w:tcW w:w="1666" w:type="dxa"/>
            <w:vMerge/>
            <w:shd w:val="clear" w:color="auto" w:fill="auto"/>
            <w:vAlign w:val="center"/>
          </w:tcPr>
          <w:p w:rsidR="005F5297" w:rsidRPr="00845266" w:rsidRDefault="005F5297" w:rsidP="00845266">
            <w:pPr>
              <w:jc w:val="center"/>
              <w:rPr>
                <w:sz w:val="23"/>
                <w:szCs w:val="23"/>
                <w:lang w:val="kk-KZ"/>
              </w:rPr>
            </w:pPr>
          </w:p>
        </w:tc>
      </w:tr>
      <w:tr w:rsidR="007952C4" w:rsidRPr="00B00BF4" w:rsidTr="00845266">
        <w:trPr>
          <w:trHeight w:val="739"/>
          <w:jc w:val="center"/>
        </w:trPr>
        <w:tc>
          <w:tcPr>
            <w:tcW w:w="789" w:type="dxa"/>
            <w:vMerge/>
            <w:shd w:val="clear" w:color="auto" w:fill="auto"/>
            <w:vAlign w:val="center"/>
          </w:tcPr>
          <w:p w:rsidR="005F5297" w:rsidRPr="00845266" w:rsidRDefault="005F5297" w:rsidP="00845266">
            <w:pPr>
              <w:jc w:val="center"/>
              <w:rPr>
                <w:sz w:val="23"/>
                <w:szCs w:val="23"/>
                <w:lang w:val="kk-KZ"/>
              </w:rPr>
            </w:pPr>
          </w:p>
        </w:tc>
        <w:tc>
          <w:tcPr>
            <w:tcW w:w="790" w:type="dxa"/>
            <w:vMerge/>
            <w:shd w:val="clear" w:color="auto" w:fill="auto"/>
            <w:vAlign w:val="center"/>
          </w:tcPr>
          <w:p w:rsidR="005F5297" w:rsidRPr="00845266" w:rsidRDefault="005F5297" w:rsidP="00845266">
            <w:pPr>
              <w:jc w:val="center"/>
              <w:rPr>
                <w:sz w:val="23"/>
                <w:szCs w:val="23"/>
                <w:lang w:val="kk-KZ"/>
              </w:rPr>
            </w:pPr>
          </w:p>
        </w:tc>
        <w:tc>
          <w:tcPr>
            <w:tcW w:w="1212" w:type="dxa"/>
            <w:vMerge/>
            <w:shd w:val="clear" w:color="auto" w:fill="auto"/>
            <w:vAlign w:val="center"/>
          </w:tcPr>
          <w:p w:rsidR="005F5297" w:rsidRPr="00845266" w:rsidRDefault="005F5297" w:rsidP="00845266">
            <w:pPr>
              <w:jc w:val="center"/>
              <w:rPr>
                <w:sz w:val="23"/>
                <w:szCs w:val="23"/>
                <w:lang w:val="kk-KZ"/>
              </w:rPr>
            </w:pPr>
          </w:p>
        </w:tc>
        <w:tc>
          <w:tcPr>
            <w:tcW w:w="1193" w:type="dxa"/>
            <w:vMerge/>
            <w:shd w:val="clear" w:color="auto" w:fill="auto"/>
            <w:vAlign w:val="center"/>
          </w:tcPr>
          <w:p w:rsidR="005F5297" w:rsidRPr="00845266" w:rsidRDefault="005F5297" w:rsidP="00845266">
            <w:pPr>
              <w:jc w:val="center"/>
              <w:rPr>
                <w:sz w:val="23"/>
                <w:szCs w:val="23"/>
                <w:lang w:val="kk-KZ"/>
              </w:rPr>
            </w:pP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Класс, категория</w:t>
            </w:r>
          </w:p>
        </w:tc>
        <w:tc>
          <w:tcPr>
            <w:tcW w:w="876" w:type="dxa"/>
            <w:shd w:val="clear" w:color="auto" w:fill="auto"/>
            <w:vAlign w:val="center"/>
          </w:tcPr>
          <w:p w:rsidR="005F5297" w:rsidRPr="00845266" w:rsidRDefault="005F5297" w:rsidP="00845266">
            <w:pPr>
              <w:jc w:val="center"/>
              <w:rPr>
                <w:sz w:val="23"/>
                <w:szCs w:val="23"/>
              </w:rPr>
            </w:pPr>
            <w:r w:rsidRPr="00845266">
              <w:rPr>
                <w:sz w:val="23"/>
                <w:szCs w:val="23"/>
                <w:lang w:val="en-US"/>
              </w:rPr>
              <w:t>MRMR</w:t>
            </w:r>
          </w:p>
        </w:tc>
        <w:tc>
          <w:tcPr>
            <w:tcW w:w="120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Категория</w:t>
            </w:r>
          </w:p>
        </w:tc>
        <w:tc>
          <w:tcPr>
            <w:tcW w:w="632" w:type="dxa"/>
            <w:shd w:val="clear" w:color="auto" w:fill="auto"/>
            <w:vAlign w:val="center"/>
          </w:tcPr>
          <w:p w:rsidR="005F5297" w:rsidRPr="00845266" w:rsidRDefault="005F5297" w:rsidP="00845266">
            <w:pPr>
              <w:jc w:val="center"/>
              <w:rPr>
                <w:i/>
                <w:sz w:val="23"/>
                <w:szCs w:val="23"/>
              </w:rPr>
            </w:pPr>
            <w:r w:rsidRPr="00845266">
              <w:rPr>
                <w:i/>
                <w:sz w:val="23"/>
                <w:szCs w:val="23"/>
                <w:lang w:val="en-US"/>
              </w:rPr>
              <w:t>C</w:t>
            </w:r>
          </w:p>
        </w:tc>
        <w:tc>
          <w:tcPr>
            <w:tcW w:w="1666" w:type="dxa"/>
            <w:vMerge/>
            <w:shd w:val="clear" w:color="auto" w:fill="auto"/>
            <w:vAlign w:val="center"/>
          </w:tcPr>
          <w:p w:rsidR="005F5297" w:rsidRPr="00845266" w:rsidRDefault="005F5297" w:rsidP="00845266">
            <w:pPr>
              <w:jc w:val="center"/>
              <w:rPr>
                <w:sz w:val="23"/>
                <w:szCs w:val="23"/>
                <w:lang w:val="kk-KZ"/>
              </w:rPr>
            </w:pP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en-US"/>
              </w:rPr>
            </w:pPr>
          </w:p>
        </w:tc>
        <w:tc>
          <w:tcPr>
            <w:tcW w:w="790"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900</w:t>
            </w:r>
          </w:p>
        </w:tc>
        <w:tc>
          <w:tcPr>
            <w:tcW w:w="1212" w:type="dxa"/>
            <w:shd w:val="clear" w:color="auto" w:fill="auto"/>
            <w:vAlign w:val="center"/>
          </w:tcPr>
          <w:p w:rsidR="005F5297" w:rsidRPr="00845266" w:rsidRDefault="005F5297" w:rsidP="00845266">
            <w:pPr>
              <w:jc w:val="center"/>
              <w:rPr>
                <w:sz w:val="23"/>
                <w:szCs w:val="23"/>
                <w:lang w:val="kk-KZ"/>
              </w:rPr>
            </w:pP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2,4</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60</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632" w:type="dxa"/>
            <w:shd w:val="clear" w:color="auto" w:fill="auto"/>
            <w:vAlign w:val="center"/>
          </w:tcPr>
          <w:p w:rsidR="005F5297" w:rsidRPr="00845266" w:rsidRDefault="005F5297" w:rsidP="00845266">
            <w:pPr>
              <w:jc w:val="center"/>
              <w:rPr>
                <w:sz w:val="23"/>
                <w:szCs w:val="23"/>
              </w:rPr>
            </w:pPr>
            <w:r w:rsidRPr="00845266">
              <w:rPr>
                <w:sz w:val="23"/>
                <w:szCs w:val="23"/>
                <w:lang w:val="en-US"/>
              </w:rPr>
              <w:t>3,71</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среднеустойчив.</w:t>
            </w: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w:t>
            </w:r>
          </w:p>
        </w:tc>
        <w:tc>
          <w:tcPr>
            <w:tcW w:w="790"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927</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27,0</w:t>
            </w: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2,53</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60</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632"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3,71</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w:t>
            </w:r>
          </w:p>
        </w:tc>
      </w:tr>
      <w:tr w:rsidR="007952C4" w:rsidRPr="00B00BF4" w:rsidTr="00845266">
        <w:trPr>
          <w:trHeight w:val="711"/>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790" w:type="dxa"/>
            <w:shd w:val="clear" w:color="auto" w:fill="auto"/>
            <w:vAlign w:val="center"/>
          </w:tcPr>
          <w:p w:rsidR="005F5297" w:rsidRPr="00845266" w:rsidRDefault="005F5297" w:rsidP="00845266">
            <w:pPr>
              <w:jc w:val="center"/>
              <w:rPr>
                <w:sz w:val="23"/>
                <w:szCs w:val="23"/>
              </w:rPr>
            </w:pPr>
            <w:r w:rsidRPr="00845266">
              <w:rPr>
                <w:sz w:val="23"/>
                <w:szCs w:val="23"/>
                <w:lang w:val="en-US"/>
              </w:rPr>
              <w:t>943</w:t>
            </w:r>
            <w:r w:rsidRPr="00845266">
              <w:rPr>
                <w:sz w:val="23"/>
                <w:szCs w:val="23"/>
              </w:rPr>
              <w:t>,</w:t>
            </w:r>
            <w:r w:rsidRPr="00845266">
              <w:rPr>
                <w:sz w:val="23"/>
                <w:szCs w:val="23"/>
                <w:lang w:val="en-US"/>
              </w:rPr>
              <w:t>2</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16,2</w:t>
            </w: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2,55</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14,17</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IV</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22,92</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очень неустойчив.</w:t>
            </w: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III</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983,0</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39,8</w:t>
            </w: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44,24</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6,16</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неустойчив.</w:t>
            </w: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IV-1</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1024,3</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41,3</w:t>
            </w:r>
          </w:p>
        </w:tc>
        <w:tc>
          <w:tcPr>
            <w:tcW w:w="1193" w:type="dxa"/>
            <w:shd w:val="clear" w:color="auto" w:fill="auto"/>
            <w:vAlign w:val="center"/>
          </w:tcPr>
          <w:p w:rsidR="005F5297" w:rsidRPr="00845266" w:rsidRDefault="005F5297" w:rsidP="00845266">
            <w:pPr>
              <w:jc w:val="center"/>
              <w:rPr>
                <w:sz w:val="23"/>
                <w:szCs w:val="23"/>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43,03</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5,77</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среднеустойчив.</w:t>
            </w:r>
          </w:p>
        </w:tc>
      </w:tr>
      <w:tr w:rsidR="007952C4" w:rsidRPr="00B00BF4" w:rsidTr="00845266">
        <w:trPr>
          <w:trHeight w:val="711"/>
          <w:jc w:val="center"/>
        </w:trPr>
        <w:tc>
          <w:tcPr>
            <w:tcW w:w="789" w:type="dxa"/>
            <w:shd w:val="clear" w:color="auto" w:fill="auto"/>
            <w:vAlign w:val="center"/>
          </w:tcPr>
          <w:p w:rsidR="005F5297" w:rsidRPr="00845266" w:rsidRDefault="005F5297" w:rsidP="00845266">
            <w:pPr>
              <w:jc w:val="center"/>
              <w:rPr>
                <w:sz w:val="23"/>
                <w:szCs w:val="23"/>
                <w:lang w:val="kk-KZ"/>
              </w:rPr>
            </w:pPr>
            <w:r w:rsidRPr="00845266">
              <w:rPr>
                <w:sz w:val="23"/>
                <w:szCs w:val="23"/>
                <w:lang w:val="en-US"/>
              </w:rPr>
              <w:t>IV-2</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1028,6</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4,3</w:t>
            </w:r>
          </w:p>
        </w:tc>
        <w:tc>
          <w:tcPr>
            <w:tcW w:w="1193" w:type="dxa"/>
            <w:shd w:val="clear" w:color="auto" w:fill="auto"/>
            <w:vAlign w:val="center"/>
          </w:tcPr>
          <w:p w:rsidR="005F5297" w:rsidRPr="00845266" w:rsidRDefault="005F5297" w:rsidP="00845266">
            <w:pPr>
              <w:jc w:val="center"/>
              <w:rPr>
                <w:sz w:val="23"/>
                <w:szCs w:val="23"/>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13,0</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IV</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10,2</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очень неустойчив.</w:t>
            </w: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kk-KZ"/>
              </w:rPr>
            </w:pPr>
            <w:r w:rsidRPr="00845266">
              <w:rPr>
                <w:sz w:val="23"/>
                <w:szCs w:val="23"/>
                <w:lang w:val="en-US"/>
              </w:rPr>
              <w:t>IV-3</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1040</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11,4</w:t>
            </w:r>
          </w:p>
        </w:tc>
        <w:tc>
          <w:tcPr>
            <w:tcW w:w="1193" w:type="dxa"/>
            <w:shd w:val="clear" w:color="auto" w:fill="auto"/>
            <w:vAlign w:val="center"/>
          </w:tcPr>
          <w:p w:rsidR="005F5297" w:rsidRPr="00845266" w:rsidRDefault="005F5297" w:rsidP="00845266">
            <w:pPr>
              <w:jc w:val="center"/>
              <w:rPr>
                <w:sz w:val="23"/>
                <w:szCs w:val="23"/>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3</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43,03</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7,9</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неустойчив.</w:t>
            </w:r>
          </w:p>
        </w:tc>
      </w:tr>
      <w:tr w:rsidR="007952C4" w:rsidRPr="00B00BF4" w:rsidTr="00845266">
        <w:trPr>
          <w:trHeight w:val="711"/>
          <w:jc w:val="center"/>
        </w:trPr>
        <w:tc>
          <w:tcPr>
            <w:tcW w:w="789" w:type="dxa"/>
            <w:shd w:val="clear" w:color="auto" w:fill="auto"/>
            <w:vAlign w:val="center"/>
          </w:tcPr>
          <w:p w:rsidR="005F5297" w:rsidRPr="00845266" w:rsidRDefault="005F5297" w:rsidP="00845266">
            <w:pPr>
              <w:jc w:val="center"/>
              <w:rPr>
                <w:sz w:val="23"/>
                <w:szCs w:val="23"/>
                <w:lang w:val="kk-KZ"/>
              </w:rPr>
            </w:pPr>
            <w:r w:rsidRPr="00845266">
              <w:rPr>
                <w:sz w:val="23"/>
                <w:szCs w:val="23"/>
                <w:lang w:val="en-US"/>
              </w:rPr>
              <w:t>IV-4</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1057</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17,0</w:t>
            </w:r>
          </w:p>
        </w:tc>
        <w:tc>
          <w:tcPr>
            <w:tcW w:w="1193" w:type="dxa"/>
            <w:shd w:val="clear" w:color="auto" w:fill="auto"/>
            <w:vAlign w:val="center"/>
          </w:tcPr>
          <w:p w:rsidR="005F5297" w:rsidRPr="00845266" w:rsidRDefault="005F5297" w:rsidP="00845266">
            <w:pPr>
              <w:jc w:val="center"/>
              <w:rPr>
                <w:sz w:val="23"/>
                <w:szCs w:val="23"/>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20,8</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IV</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12,74</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очень неустойчив.</w:t>
            </w:r>
          </w:p>
        </w:tc>
      </w:tr>
      <w:tr w:rsidR="007952C4" w:rsidRPr="00B00BF4" w:rsidTr="00845266">
        <w:trPr>
          <w:trHeight w:val="341"/>
          <w:jc w:val="center"/>
        </w:trPr>
        <w:tc>
          <w:tcPr>
            <w:tcW w:w="789" w:type="dxa"/>
            <w:shd w:val="clear" w:color="auto" w:fill="auto"/>
            <w:vAlign w:val="center"/>
          </w:tcPr>
          <w:p w:rsidR="005F5297" w:rsidRPr="00845266" w:rsidRDefault="005F5297" w:rsidP="00845266">
            <w:pPr>
              <w:jc w:val="center"/>
              <w:rPr>
                <w:sz w:val="23"/>
                <w:szCs w:val="23"/>
                <w:lang w:val="kk-KZ"/>
              </w:rPr>
            </w:pPr>
            <w:r w:rsidRPr="00845266">
              <w:rPr>
                <w:sz w:val="23"/>
                <w:szCs w:val="23"/>
                <w:lang w:val="en-US"/>
              </w:rPr>
              <w:t>IV-5</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1065,8</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8,8</w:t>
            </w:r>
          </w:p>
        </w:tc>
        <w:tc>
          <w:tcPr>
            <w:tcW w:w="1193" w:type="dxa"/>
            <w:shd w:val="clear" w:color="auto" w:fill="auto"/>
            <w:vAlign w:val="center"/>
          </w:tcPr>
          <w:p w:rsidR="005F5297" w:rsidRPr="00845266" w:rsidRDefault="005F5297" w:rsidP="00845266">
            <w:pPr>
              <w:jc w:val="center"/>
              <w:rPr>
                <w:sz w:val="23"/>
                <w:szCs w:val="23"/>
              </w:rPr>
            </w:pPr>
            <w:r w:rsidRPr="00845266">
              <w:rPr>
                <w:sz w:val="23"/>
                <w:szCs w:val="23"/>
                <w:lang w:val="kk-KZ"/>
              </w:rPr>
              <w:t>2,59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78</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5,99</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среднеустойчив.</w:t>
            </w:r>
          </w:p>
        </w:tc>
      </w:tr>
      <w:tr w:rsidR="007952C4" w:rsidRPr="00B00BF4" w:rsidTr="00845266">
        <w:trPr>
          <w:trHeight w:val="369"/>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V</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1136,1</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70,3</w:t>
            </w: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2,64</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78</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5,9</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w:t>
            </w:r>
          </w:p>
        </w:tc>
      </w:tr>
      <w:tr w:rsidR="007952C4" w:rsidRPr="00B00BF4" w:rsidTr="00845266">
        <w:trPr>
          <w:trHeight w:val="313"/>
          <w:jc w:val="center"/>
        </w:trPr>
        <w:tc>
          <w:tcPr>
            <w:tcW w:w="789"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VI</w:t>
            </w:r>
          </w:p>
        </w:tc>
        <w:tc>
          <w:tcPr>
            <w:tcW w:w="790"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1200</w:t>
            </w:r>
          </w:p>
        </w:tc>
        <w:tc>
          <w:tcPr>
            <w:tcW w:w="121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63,9</w:t>
            </w:r>
          </w:p>
        </w:tc>
        <w:tc>
          <w:tcPr>
            <w:tcW w:w="1193"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63,9</w:t>
            </w:r>
          </w:p>
        </w:tc>
        <w:tc>
          <w:tcPr>
            <w:tcW w:w="1038"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2</w:t>
            </w:r>
          </w:p>
        </w:tc>
        <w:tc>
          <w:tcPr>
            <w:tcW w:w="87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75</w:t>
            </w:r>
          </w:p>
        </w:tc>
        <w:tc>
          <w:tcPr>
            <w:tcW w:w="1206" w:type="dxa"/>
            <w:shd w:val="clear" w:color="auto" w:fill="auto"/>
            <w:vAlign w:val="center"/>
          </w:tcPr>
          <w:p w:rsidR="005F5297" w:rsidRPr="00845266" w:rsidRDefault="005F5297" w:rsidP="00845266">
            <w:pPr>
              <w:jc w:val="center"/>
              <w:rPr>
                <w:sz w:val="23"/>
                <w:szCs w:val="23"/>
                <w:lang w:val="en-US"/>
              </w:rPr>
            </w:pPr>
            <w:r w:rsidRPr="00845266">
              <w:rPr>
                <w:sz w:val="23"/>
                <w:szCs w:val="23"/>
                <w:lang w:val="en-US"/>
              </w:rPr>
              <w:t>II</w:t>
            </w:r>
          </w:p>
        </w:tc>
        <w:tc>
          <w:tcPr>
            <w:tcW w:w="632"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5,0</w:t>
            </w:r>
          </w:p>
        </w:tc>
        <w:tc>
          <w:tcPr>
            <w:tcW w:w="1666" w:type="dxa"/>
            <w:shd w:val="clear" w:color="auto" w:fill="auto"/>
            <w:vAlign w:val="center"/>
          </w:tcPr>
          <w:p w:rsidR="005F5297" w:rsidRPr="00845266" w:rsidRDefault="005F5297" w:rsidP="00845266">
            <w:pPr>
              <w:jc w:val="center"/>
              <w:rPr>
                <w:sz w:val="23"/>
                <w:szCs w:val="23"/>
                <w:lang w:val="kk-KZ"/>
              </w:rPr>
            </w:pPr>
            <w:r w:rsidRPr="00845266">
              <w:rPr>
                <w:sz w:val="23"/>
                <w:szCs w:val="23"/>
                <w:lang w:val="kk-KZ"/>
              </w:rPr>
              <w:t>-</w:t>
            </w:r>
          </w:p>
        </w:tc>
      </w:tr>
    </w:tbl>
    <w:p w:rsidR="00217F9B" w:rsidRPr="00845266" w:rsidRDefault="00217F9B" w:rsidP="001730A1">
      <w:pPr>
        <w:ind w:firstLine="709"/>
        <w:jc w:val="both"/>
        <w:rPr>
          <w:sz w:val="28"/>
          <w:szCs w:val="28"/>
        </w:rPr>
      </w:pPr>
    </w:p>
    <w:p w:rsidR="005F5297" w:rsidRPr="00845266" w:rsidRDefault="00B91DEB" w:rsidP="001730A1">
      <w:pPr>
        <w:jc w:val="center"/>
        <w:rPr>
          <w:sz w:val="28"/>
          <w:szCs w:val="28"/>
        </w:rPr>
      </w:pPr>
      <w:r w:rsidRPr="001958B1">
        <w:rPr>
          <w:noProof/>
        </w:rPr>
        <w:drawing>
          <wp:inline distT="0" distB="0" distL="0" distR="0">
            <wp:extent cx="6010910" cy="5327650"/>
            <wp:effectExtent l="0" t="1270" r="0" b="0"/>
            <wp:docPr id="196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6010910" cy="5327650"/>
                    </a:xfrm>
                    <a:prstGeom prst="rect">
                      <a:avLst/>
                    </a:prstGeom>
                    <a:noFill/>
                    <a:ln>
                      <a:noFill/>
                    </a:ln>
                  </pic:spPr>
                </pic:pic>
              </a:graphicData>
            </a:graphic>
          </wp:inline>
        </w:drawing>
      </w:r>
    </w:p>
    <w:p w:rsidR="00192935" w:rsidRPr="00845266" w:rsidRDefault="00192935" w:rsidP="001730A1">
      <w:pPr>
        <w:ind w:firstLine="709"/>
        <w:jc w:val="center"/>
        <w:rPr>
          <w:sz w:val="28"/>
          <w:szCs w:val="28"/>
          <w:lang w:val="kk-KZ"/>
        </w:rPr>
      </w:pPr>
    </w:p>
    <w:p w:rsidR="005F5297" w:rsidRPr="00845266" w:rsidRDefault="005F5297" w:rsidP="001730A1">
      <w:pPr>
        <w:ind w:firstLine="709"/>
        <w:jc w:val="center"/>
        <w:rPr>
          <w:sz w:val="28"/>
          <w:szCs w:val="28"/>
          <w:lang w:val="kk-KZ"/>
        </w:rPr>
      </w:pPr>
      <w:r w:rsidRPr="00845266">
        <w:rPr>
          <w:sz w:val="28"/>
          <w:szCs w:val="28"/>
          <w:lang w:val="kk-KZ"/>
        </w:rPr>
        <w:t>Рисунок 3.</w:t>
      </w:r>
      <w:r w:rsidR="002A737F" w:rsidRPr="00845266">
        <w:rPr>
          <w:sz w:val="28"/>
          <w:szCs w:val="28"/>
          <w:lang w:val="kk-KZ"/>
        </w:rPr>
        <w:t>4</w:t>
      </w:r>
      <w:r w:rsidRPr="00845266">
        <w:rPr>
          <w:sz w:val="28"/>
          <w:szCs w:val="28"/>
          <w:lang w:val="kk-KZ"/>
        </w:rPr>
        <w:t xml:space="preserve"> – Параметры монолитной бетонной крепи протяженной части ствола полученные расчетным путем</w:t>
      </w:r>
    </w:p>
    <w:p w:rsidR="005F5297" w:rsidRPr="00845266" w:rsidRDefault="005F5297" w:rsidP="001730A1">
      <w:pPr>
        <w:ind w:firstLine="709"/>
        <w:jc w:val="both"/>
        <w:rPr>
          <w:sz w:val="28"/>
          <w:szCs w:val="28"/>
          <w:lang w:val="kk-KZ"/>
        </w:rPr>
      </w:pPr>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b/>
          <w:sz w:val="28"/>
          <w:szCs w:val="28"/>
        </w:rPr>
      </w:pPr>
      <w:r w:rsidRPr="00845266">
        <w:rPr>
          <w:b/>
          <w:sz w:val="28"/>
          <w:szCs w:val="28"/>
          <w:lang w:val="kk-KZ"/>
        </w:rPr>
        <w:t>3</w:t>
      </w:r>
      <w:r w:rsidRPr="00845266">
        <w:rPr>
          <w:b/>
          <w:sz w:val="28"/>
          <w:szCs w:val="28"/>
        </w:rPr>
        <w:t xml:space="preserve">.4 Определение типа и конструкции крепи протяженно части ствола </w:t>
      </w:r>
      <m:oMath>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lang w:val="en-US"/>
              </w:rPr>
              <m:t>C</m:t>
            </m:r>
          </m:sub>
        </m:sSub>
        <m:r>
          <m:rPr>
            <m:sty m:val="bi"/>
          </m:rPr>
          <w:rPr>
            <w:rFonts w:ascii="Cambria Math" w:hAnsi="Cambria Math"/>
            <w:sz w:val="28"/>
            <w:szCs w:val="28"/>
          </w:rPr>
          <m:t>=900÷1200 м.</m:t>
        </m:r>
      </m:oMath>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На основании проведенных исследовании, состояние массива с учетом горно-геологических факторов проходки ствола и производственных комплексных расчетов предлагаем для каждого слоя массива выбрать конструкцию крепи. Конструкция и материал крепи определяется расчетом с надлежащим запасом прочности.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Исходные данные изложены в главе 3.3 (таблица 3.</w:t>
      </w:r>
      <w:r w:rsidR="00192935" w:rsidRPr="00845266">
        <w:rPr>
          <w:sz w:val="28"/>
          <w:szCs w:val="28"/>
          <w:lang w:val="kk-KZ"/>
        </w:rPr>
        <w:t>5</w:t>
      </w:r>
      <w:r w:rsidRPr="00845266">
        <w:rPr>
          <w:sz w:val="28"/>
          <w:szCs w:val="28"/>
        </w:rPr>
        <w:t xml:space="preserve"> и рисунок </w:t>
      </w:r>
      <w:r w:rsidR="00192935" w:rsidRPr="00845266">
        <w:rPr>
          <w:sz w:val="28"/>
          <w:szCs w:val="28"/>
          <w:lang w:val="kk-KZ"/>
        </w:rPr>
        <w:t>3.4</w:t>
      </w:r>
      <w:r w:rsidRPr="00845266">
        <w:rPr>
          <w:sz w:val="28"/>
          <w:szCs w:val="28"/>
        </w:rPr>
        <w:t>)</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b/>
          <w:i/>
          <w:sz w:val="28"/>
          <w:szCs w:val="28"/>
          <w:lang w:val="en-US"/>
        </w:rPr>
        <w:t>I</w:t>
      </w:r>
      <w:r w:rsidRPr="00845266">
        <w:rPr>
          <w:b/>
          <w:i/>
          <w:sz w:val="28"/>
          <w:szCs w:val="28"/>
        </w:rPr>
        <w:t xml:space="preserve"> слой</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 xml:space="preserve">=900÷927 м,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 xml:space="preserve">=27м, </m:t>
        </m:r>
      </m:oMath>
      <w:r w:rsidRPr="00845266">
        <w:rPr>
          <w:sz w:val="28"/>
          <w:szCs w:val="28"/>
        </w:rPr>
        <w:t xml:space="preserve"> массив определен как </w:t>
      </w:r>
      <w:r w:rsidRPr="00845266">
        <w:rPr>
          <w:sz w:val="28"/>
          <w:szCs w:val="28"/>
          <w:lang w:val="en-US"/>
        </w:rPr>
        <w:t>II</w:t>
      </w:r>
      <w:r w:rsidRPr="00845266">
        <w:rPr>
          <w:sz w:val="28"/>
          <w:szCs w:val="28"/>
        </w:rPr>
        <w:t xml:space="preserve">-го класса устойчивости (как по СНиП, так по методу Д.Лобшира) на основе произведенного расчета (глава 3.3) предлагается монолитная бетонная крепь из бетона марки В30,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1</m:t>
            </m:r>
          </m:sub>
        </m:sSub>
        <m:r>
          <w:rPr>
            <w:rFonts w:ascii="Cambria Math" w:hAnsi="Cambria Math"/>
            <w:sz w:val="28"/>
            <w:szCs w:val="28"/>
          </w:rPr>
          <m:t>=0,425,</m:t>
        </m:r>
      </m:oMath>
      <w:r w:rsidRPr="00845266">
        <w:rPr>
          <w:sz w:val="28"/>
          <w:szCs w:val="28"/>
        </w:rPr>
        <w:t xml:space="preserve"> на практике </w:t>
      </w:r>
      <m:oMath>
        <m:r>
          <w:rPr>
            <w:rFonts w:ascii="Cambria Math" w:hAnsi="Cambria Math"/>
            <w:sz w:val="28"/>
            <w:szCs w:val="28"/>
          </w:rPr>
          <m:t>δ=0,425</m:t>
        </m:r>
      </m:oMath>
      <w:r w:rsidRPr="00845266">
        <w:rPr>
          <w:sz w:val="28"/>
          <w:szCs w:val="28"/>
        </w:rPr>
        <w:t>.</w:t>
      </w:r>
    </w:p>
    <w:p w:rsidR="00217F9B" w:rsidRPr="00845266" w:rsidRDefault="00217F9B" w:rsidP="001730A1">
      <w:pPr>
        <w:ind w:firstLine="709"/>
        <w:jc w:val="both"/>
        <w:rPr>
          <w:b/>
          <w:i/>
          <w:sz w:val="28"/>
          <w:szCs w:val="28"/>
        </w:rPr>
      </w:pPr>
    </w:p>
    <w:p w:rsidR="005F5297" w:rsidRPr="00845266" w:rsidRDefault="005F5297" w:rsidP="001730A1">
      <w:pPr>
        <w:ind w:firstLine="709"/>
        <w:jc w:val="both"/>
        <w:rPr>
          <w:sz w:val="28"/>
          <w:szCs w:val="28"/>
        </w:rPr>
      </w:pPr>
      <w:r w:rsidRPr="00845266">
        <w:rPr>
          <w:b/>
          <w:i/>
          <w:sz w:val="28"/>
          <w:szCs w:val="28"/>
          <w:lang w:val="en-US"/>
        </w:rPr>
        <w:t>II</w:t>
      </w:r>
      <w:r w:rsidRPr="00845266">
        <w:rPr>
          <w:b/>
          <w:i/>
          <w:sz w:val="28"/>
          <w:szCs w:val="28"/>
        </w:rPr>
        <w:t xml:space="preserve"> слой</w:t>
      </w:r>
      <w:r w:rsidRPr="00845266">
        <w:rPr>
          <w:b/>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2</m:t>
            </m:r>
          </m:sub>
        </m:sSub>
        <m:r>
          <w:rPr>
            <w:rFonts w:ascii="Cambria Math" w:hAnsi="Cambria Math"/>
            <w:sz w:val="28"/>
            <w:szCs w:val="28"/>
          </w:rPr>
          <m:t xml:space="preserve">=927÷943,2 м,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 xml:space="preserve">=16,2м, </m:t>
        </m:r>
      </m:oMath>
      <w:r w:rsidRPr="00845266">
        <w:rPr>
          <w:sz w:val="28"/>
          <w:szCs w:val="28"/>
        </w:rPr>
        <w:t xml:space="preserve"> предложенная по расчету монолитная бетонная крепь В30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r>
          <w:rPr>
            <w:rFonts w:ascii="Cambria Math" w:hAnsi="Cambria Math"/>
            <w:sz w:val="28"/>
            <w:szCs w:val="28"/>
          </w:rPr>
          <m:t>=0,473 м=0,5 м</m:t>
        </m:r>
      </m:oMath>
      <w:r w:rsidRPr="00845266">
        <w:rPr>
          <w:sz w:val="28"/>
          <w:szCs w:val="28"/>
        </w:rPr>
        <w:t xml:space="preserve"> (о варианту №1) и В45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r>
          <w:rPr>
            <w:rFonts w:ascii="Cambria Math" w:hAnsi="Cambria Math"/>
            <w:sz w:val="28"/>
            <w:szCs w:val="28"/>
          </w:rPr>
          <m:t>=0,5 м</m:t>
        </m:r>
      </m:oMath>
      <w:r w:rsidRPr="00845266">
        <w:rPr>
          <w:sz w:val="28"/>
          <w:szCs w:val="28"/>
        </w:rPr>
        <w:t xml:space="preserve"> (рисунок</w:t>
      </w:r>
      <w:r w:rsidR="00192935" w:rsidRPr="00845266">
        <w:rPr>
          <w:sz w:val="28"/>
          <w:szCs w:val="28"/>
          <w:lang w:val="kk-KZ"/>
        </w:rPr>
        <w:t xml:space="preserve"> 3.5</w:t>
      </w:r>
      <w:r w:rsidRPr="00845266">
        <w:rPr>
          <w:sz w:val="28"/>
          <w:szCs w:val="28"/>
        </w:rPr>
        <w:t xml:space="preserve">) теоретический обеспечивает достаточный отпор крепи к нагрузкам, но учитывая, что массива сильно раздробленный и относится к </w:t>
      </w:r>
      <w:r w:rsidRPr="00845266">
        <w:rPr>
          <w:sz w:val="28"/>
          <w:szCs w:val="28"/>
          <w:lang w:val="en-US"/>
        </w:rPr>
        <w:t>IV</w:t>
      </w:r>
      <w:r w:rsidRPr="00845266">
        <w:rPr>
          <w:sz w:val="28"/>
          <w:szCs w:val="28"/>
        </w:rPr>
        <w:t xml:space="preserve"> категорий устойчивости (по СНиП </w:t>
      </w:r>
      <w:r w:rsidRPr="00845266">
        <w:rPr>
          <w:sz w:val="28"/>
          <w:szCs w:val="28"/>
          <w:lang w:val="en-US"/>
        </w:rPr>
        <w:t>II</w:t>
      </w:r>
      <w:r w:rsidRPr="00845266">
        <w:rPr>
          <w:sz w:val="28"/>
          <w:szCs w:val="28"/>
        </w:rPr>
        <w:t xml:space="preserve">-94-80) и 5 классу по методике Д.Лобшира), предлагаем комбинированную схему крепления (анкер с набрызг-бетонном и монолитно бетонную крепь класса В30) так как массив сильно раздробленный, ниже приведен расчет комбинированной крепи </w:t>
      </w:r>
      <w:r w:rsidR="009D3373" w:rsidRPr="00845266">
        <w:rPr>
          <w:sz w:val="28"/>
          <w:szCs w:val="28"/>
        </w:rPr>
        <w:t>в интервале</w:t>
      </w:r>
      <w:r w:rsidRPr="00845266">
        <w:rPr>
          <w:sz w:val="28"/>
          <w:szCs w:val="28"/>
        </w:rPr>
        <w:t xml:space="preserve"> ствола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=927÷943,2 м,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=16,2м</m:t>
        </m:r>
      </m:oMath>
      <w:r w:rsidRPr="00845266">
        <w:rPr>
          <w:sz w:val="28"/>
          <w:szCs w:val="28"/>
        </w:rPr>
        <w:t>).</w:t>
      </w:r>
    </w:p>
    <w:p w:rsidR="005F5297" w:rsidRPr="00845266" w:rsidRDefault="005F5297" w:rsidP="001730A1">
      <w:pPr>
        <w:ind w:firstLine="709"/>
        <w:jc w:val="both"/>
        <w:rPr>
          <w:sz w:val="28"/>
          <w:szCs w:val="28"/>
        </w:rPr>
      </w:pPr>
    </w:p>
    <w:p w:rsidR="005F5297" w:rsidRPr="00845266" w:rsidRDefault="00B91DEB" w:rsidP="001730A1">
      <w:pPr>
        <w:jc w:val="center"/>
        <w:rPr>
          <w:sz w:val="28"/>
          <w:szCs w:val="28"/>
        </w:rPr>
      </w:pPr>
      <w:r w:rsidRPr="001958B1">
        <w:rPr>
          <w:noProof/>
        </w:rPr>
        <w:drawing>
          <wp:inline distT="0" distB="0" distL="0" distR="0">
            <wp:extent cx="5701030" cy="2703195"/>
            <wp:effectExtent l="0" t="0" r="0" b="0"/>
            <wp:docPr id="19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1030" cy="2703195"/>
                    </a:xfrm>
                    <a:prstGeom prst="rect">
                      <a:avLst/>
                    </a:prstGeom>
                    <a:noFill/>
                    <a:ln>
                      <a:noFill/>
                    </a:ln>
                  </pic:spPr>
                </pic:pic>
              </a:graphicData>
            </a:graphic>
          </wp:inline>
        </w:drawing>
      </w:r>
    </w:p>
    <w:p w:rsidR="00284B8C" w:rsidRPr="00845266" w:rsidRDefault="00284B8C" w:rsidP="001730A1">
      <w:pPr>
        <w:jc w:val="center"/>
        <w:rPr>
          <w:sz w:val="28"/>
          <w:szCs w:val="28"/>
        </w:rPr>
      </w:pPr>
    </w:p>
    <w:p w:rsidR="005F5297" w:rsidRPr="00845266" w:rsidRDefault="005F5297" w:rsidP="001730A1">
      <w:pPr>
        <w:jc w:val="center"/>
        <w:rPr>
          <w:sz w:val="28"/>
          <w:szCs w:val="28"/>
        </w:rPr>
      </w:pPr>
      <w:r w:rsidRPr="00845266">
        <w:rPr>
          <w:sz w:val="28"/>
          <w:szCs w:val="28"/>
        </w:rPr>
        <w:t>Рисунок 3.</w:t>
      </w:r>
      <w:r w:rsidR="00192935" w:rsidRPr="00845266">
        <w:rPr>
          <w:sz w:val="28"/>
          <w:szCs w:val="28"/>
          <w:lang w:val="kk-KZ"/>
        </w:rPr>
        <w:t>5</w:t>
      </w:r>
      <w:r w:rsidRPr="00845266">
        <w:rPr>
          <w:sz w:val="28"/>
          <w:szCs w:val="28"/>
        </w:rPr>
        <w:t xml:space="preserve"> – Конструкция и параметры комбинированной крепи </w:t>
      </w:r>
      <w:r w:rsidR="009D3373" w:rsidRPr="00845266">
        <w:rPr>
          <w:sz w:val="28"/>
          <w:szCs w:val="28"/>
        </w:rPr>
        <w:t>в интервале</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=927÷943,2 м.</m:t>
        </m:r>
      </m:oMath>
    </w:p>
    <w:p w:rsidR="005F5297" w:rsidRPr="00845266" w:rsidRDefault="005F5297" w:rsidP="001730A1">
      <w:pPr>
        <w:jc w:val="center"/>
        <w:rPr>
          <w:sz w:val="28"/>
          <w:szCs w:val="28"/>
          <w:lang w:val="kk-KZ"/>
        </w:rPr>
      </w:pPr>
    </w:p>
    <w:p w:rsidR="005F5297" w:rsidRPr="00845266" w:rsidRDefault="005F5297" w:rsidP="001730A1">
      <w:pPr>
        <w:ind w:firstLine="709"/>
        <w:jc w:val="both"/>
        <w:rPr>
          <w:i/>
          <w:sz w:val="28"/>
          <w:szCs w:val="28"/>
        </w:rPr>
      </w:pPr>
      <w:r w:rsidRPr="00845266">
        <w:rPr>
          <w:i/>
          <w:sz w:val="28"/>
          <w:szCs w:val="28"/>
        </w:rPr>
        <w:t xml:space="preserve">Расчет анкерной крепи ствола </w:t>
      </w:r>
      <w:r w:rsidR="009D3373" w:rsidRPr="00845266">
        <w:rPr>
          <w:i/>
          <w:sz w:val="28"/>
          <w:szCs w:val="28"/>
        </w:rPr>
        <w:t xml:space="preserve">в интервале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=927÷943,2 м.</m:t>
        </m:r>
      </m:oMath>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Согласно Руководство к СНиП II-94-80 в вертикальных стволах сооружаемый в устойчивых породах, то есть в породах </w:t>
      </w:r>
      <w:r w:rsidRPr="00845266">
        <w:rPr>
          <w:sz w:val="28"/>
          <w:szCs w:val="28"/>
          <w:lang w:val="en-US"/>
        </w:rPr>
        <w:t>I</w:t>
      </w:r>
      <w:r w:rsidRPr="00845266">
        <w:rPr>
          <w:sz w:val="28"/>
          <w:szCs w:val="28"/>
        </w:rPr>
        <w:t xml:space="preserve"> категории (категории устойчивости пород </w:t>
      </w:r>
      <m:oMath>
        <m:r>
          <w:rPr>
            <w:rFonts w:ascii="Cambria Math" w:hAnsi="Cambria Math"/>
            <w:sz w:val="28"/>
            <w:szCs w:val="28"/>
            <w:lang w:val="en-US"/>
          </w:rPr>
          <m:t>C</m:t>
        </m:r>
        <m:r>
          <w:rPr>
            <w:rFonts w:ascii="Cambria Math" w:hAnsi="Cambria Math"/>
            <w:sz w:val="28"/>
            <w:szCs w:val="28"/>
          </w:rPr>
          <m:t>&lt;3</m:t>
        </m:r>
      </m:oMath>
      <w:r w:rsidRPr="00845266">
        <w:rPr>
          <w:sz w:val="28"/>
          <w:szCs w:val="28"/>
        </w:rPr>
        <w:t xml:space="preserve">) </w:t>
      </w:r>
      <w:r w:rsidRPr="00845266">
        <w:rPr>
          <w:sz w:val="28"/>
          <w:szCs w:val="28"/>
          <w:lang w:val="kk-KZ"/>
        </w:rPr>
        <w:t xml:space="preserve">и </w:t>
      </w:r>
      <w:r w:rsidRPr="00845266">
        <w:rPr>
          <w:sz w:val="28"/>
          <w:szCs w:val="28"/>
          <w:lang w:val="en-US"/>
        </w:rPr>
        <w:t>II</w:t>
      </w:r>
      <w:r w:rsidRPr="00845266">
        <w:rPr>
          <w:sz w:val="28"/>
          <w:szCs w:val="28"/>
        </w:rPr>
        <w:t xml:space="preserve"> категории </w:t>
      </w:r>
      <m:oMath>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=3÷6)</m:t>
        </m:r>
      </m:oMath>
      <w:r w:rsidRPr="00845266">
        <w:rPr>
          <w:sz w:val="28"/>
          <w:szCs w:val="28"/>
        </w:rPr>
        <w:t xml:space="preserve"> устойчивости вне зоны влияния очистных работ и при притоках воды до </w:t>
      </w:r>
      <m:oMath>
        <m:r>
          <w:rPr>
            <w:rFonts w:ascii="Cambria Math" w:hAnsi="Cambria Math"/>
            <w:sz w:val="28"/>
            <w:szCs w:val="28"/>
          </w:rPr>
          <m:t xml:space="preserve">8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m:t>
            </m:r>
          </m:den>
        </m:f>
        <m:r>
          <w:rPr>
            <w:rFonts w:ascii="Cambria Math" w:hAnsi="Cambria Math"/>
            <w:sz w:val="28"/>
            <w:szCs w:val="28"/>
          </w:rPr>
          <m:t>,</m:t>
        </m:r>
      </m:oMath>
      <w:r w:rsidRPr="00845266">
        <w:rPr>
          <w:sz w:val="28"/>
          <w:szCs w:val="28"/>
        </w:rPr>
        <w:t xml:space="preserve"> допускается применение анкерной крепи в сочетании с металлической сеткой и набрызгбетоном.</w:t>
      </w:r>
    </w:p>
    <w:p w:rsidR="005F5297" w:rsidRPr="00845266" w:rsidRDefault="005F5297" w:rsidP="001730A1">
      <w:pPr>
        <w:ind w:firstLine="709"/>
        <w:jc w:val="both"/>
        <w:rPr>
          <w:sz w:val="28"/>
          <w:szCs w:val="28"/>
        </w:rPr>
      </w:pPr>
      <w:r w:rsidRPr="00845266">
        <w:rPr>
          <w:sz w:val="28"/>
          <w:szCs w:val="28"/>
        </w:rPr>
        <w:t>При таком сочетании конструкций анкерами формируют несущую породную оболочку, а набрызгбетон позволяет выровнять контур ствола и изолировать его от водопритоков.</w:t>
      </w:r>
    </w:p>
    <w:p w:rsidR="005F5297" w:rsidRPr="00845266" w:rsidRDefault="005F5297" w:rsidP="001730A1">
      <w:pPr>
        <w:ind w:firstLine="709"/>
        <w:jc w:val="both"/>
        <w:rPr>
          <w:sz w:val="28"/>
          <w:szCs w:val="28"/>
        </w:rPr>
      </w:pPr>
      <w:r w:rsidRPr="00845266">
        <w:rPr>
          <w:sz w:val="28"/>
          <w:szCs w:val="28"/>
        </w:rPr>
        <w:t>Научные исследования и опыт практического применения облегченной крепи из анкеров и набрызгбетона в стволах показали достаточную ее надежность и эффективность.</w:t>
      </w:r>
    </w:p>
    <w:p w:rsidR="005F5297" w:rsidRPr="00845266" w:rsidRDefault="005F5297" w:rsidP="001730A1">
      <w:pPr>
        <w:ind w:firstLine="709"/>
        <w:jc w:val="both"/>
        <w:rPr>
          <w:sz w:val="28"/>
          <w:szCs w:val="28"/>
        </w:rPr>
      </w:pPr>
      <w:r w:rsidRPr="00845266">
        <w:rPr>
          <w:sz w:val="28"/>
          <w:szCs w:val="28"/>
        </w:rPr>
        <w:t>В связи с большим сроком службы для крепления вертикальных стволов рекомендуется применять железобетонные анкеры с замоноличиванием их по всей длине скважины. При этом обеспечивается значительное повышение прочности закрепления анкеров и снижение их коррозии.</w:t>
      </w:r>
    </w:p>
    <w:p w:rsidR="005F5297" w:rsidRPr="00845266" w:rsidRDefault="005F5297" w:rsidP="001730A1">
      <w:pPr>
        <w:ind w:firstLine="709"/>
        <w:jc w:val="both"/>
        <w:rPr>
          <w:sz w:val="28"/>
          <w:szCs w:val="28"/>
        </w:rPr>
      </w:pPr>
      <w:r w:rsidRPr="00845266">
        <w:rPr>
          <w:sz w:val="28"/>
          <w:szCs w:val="28"/>
        </w:rPr>
        <w:t>Расчетную радиальную нагрузку от горного давления на анкеры рекомендуется определять по Руководству [</w:t>
      </w:r>
      <w:r w:rsidR="009D3373" w:rsidRPr="00845266">
        <w:rPr>
          <w:sz w:val="28"/>
          <w:szCs w:val="28"/>
        </w:rPr>
        <w:t>50</w:t>
      </w:r>
      <w:r w:rsidRPr="00845266">
        <w:rPr>
          <w:sz w:val="28"/>
          <w:szCs w:val="28"/>
        </w:rPr>
        <w:t>] или по учебному пособию [</w:t>
      </w:r>
      <w:r w:rsidR="009D3373" w:rsidRPr="00845266">
        <w:rPr>
          <w:sz w:val="28"/>
          <w:szCs w:val="28"/>
        </w:rPr>
        <w:t>75</w:t>
      </w:r>
      <w:r w:rsidRPr="00845266">
        <w:rPr>
          <w:sz w:val="28"/>
          <w:szCs w:val="28"/>
        </w:rPr>
        <w:t>, формула (1.43)], а прочность закрепления анкеров и их несущую способность – по учебному пособию [</w:t>
      </w:r>
      <w:r w:rsidR="009D3373" w:rsidRPr="00845266">
        <w:rPr>
          <w:sz w:val="28"/>
          <w:szCs w:val="28"/>
        </w:rPr>
        <w:t>75</w:t>
      </w:r>
      <w:r w:rsidRPr="00845266">
        <w:rPr>
          <w:sz w:val="28"/>
          <w:szCs w:val="28"/>
        </w:rPr>
        <w:t>, формула (3.36-3.38)]. Кроме того, следует стержень анкера проверить на сдвиг, так как разрушение пород приконтурной части ствола может происходить путем сдвига.</w:t>
      </w:r>
    </w:p>
    <w:p w:rsidR="005F5297" w:rsidRPr="00845266" w:rsidRDefault="005F5297" w:rsidP="001730A1">
      <w:pPr>
        <w:ind w:firstLine="709"/>
        <w:jc w:val="both"/>
        <w:rPr>
          <w:sz w:val="28"/>
          <w:szCs w:val="28"/>
        </w:rPr>
      </w:pPr>
      <w:r w:rsidRPr="00845266">
        <w:rPr>
          <w:sz w:val="28"/>
          <w:szCs w:val="28"/>
        </w:rPr>
        <w:t>Длину анкеров определяют из выражения:</w:t>
      </w:r>
    </w:p>
    <w:p w:rsidR="00217F9B" w:rsidRPr="00845266" w:rsidRDefault="00217F9B"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m:rPr>
                  <m:sty m:val="p"/>
                </m:rPr>
                <w:rPr>
                  <w:rFonts w:ascii="Cambria Math" w:hAnsi="Cambria Math"/>
                  <w:sz w:val="28"/>
                  <w:szCs w:val="28"/>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lang w:val="kk-KZ"/>
                </w:rPr>
                <m:t>З</m:t>
              </m:r>
            </m:sub>
          </m:sSub>
          <m:r>
            <w:rPr>
              <w:rFonts w:ascii="Cambria Math" w:hAnsi="Cambria Math"/>
              <w:sz w:val="28"/>
              <w:szCs w:val="28"/>
            </w:rPr>
            <m:t>,</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l</m:t>
            </m:r>
          </m:e>
          <m:sub>
            <m:r>
              <m:rPr>
                <m:sty m:val="p"/>
              </m:rPr>
              <w:rPr>
                <w:rFonts w:ascii="Cambria Math" w:hAnsi="Cambria Math"/>
                <w:sz w:val="28"/>
                <w:szCs w:val="28"/>
              </w:rPr>
              <m:t>в</m:t>
            </m:r>
          </m:sub>
        </m:sSub>
        <m:r>
          <w:rPr>
            <w:rFonts w:ascii="Cambria Math" w:hAnsi="Cambria Math"/>
            <w:sz w:val="28"/>
            <w:szCs w:val="28"/>
          </w:rPr>
          <m:t>-</m:t>
        </m:r>
      </m:oMath>
      <w:r w:rsidRPr="00845266">
        <w:rPr>
          <w:sz w:val="28"/>
          <w:szCs w:val="28"/>
        </w:rPr>
        <w:t xml:space="preserve"> длина части анкера, выступающая в ствол, м (в зависимости от толщины набрызгбетона, опорной плитки (шайбы), высоты гайки и выступающего свободного конца анкера </w:t>
      </w:r>
      <m:oMath>
        <m:sSub>
          <m:sSubPr>
            <m:ctrlPr>
              <w:rPr>
                <w:rFonts w:ascii="Cambria Math" w:hAnsi="Cambria Math"/>
                <w:i/>
                <w:sz w:val="28"/>
                <w:szCs w:val="28"/>
              </w:rPr>
            </m:ctrlPr>
          </m:sSubPr>
          <m:e>
            <m:r>
              <w:rPr>
                <w:rFonts w:ascii="Cambria Math" w:hAnsi="Cambria Math"/>
                <w:sz w:val="28"/>
                <w:szCs w:val="28"/>
                <w:lang w:val="en-US"/>
              </w:rPr>
              <m:t>l</m:t>
            </m:r>
          </m:e>
          <m:sub>
            <m:r>
              <m:rPr>
                <m:sty m:val="p"/>
              </m:rPr>
              <w:rPr>
                <w:rFonts w:ascii="Cambria Math" w:hAnsi="Cambria Math"/>
                <w:sz w:val="28"/>
                <w:szCs w:val="28"/>
              </w:rPr>
              <m:t>в</m:t>
            </m:r>
          </m:sub>
        </m:sSub>
        <m:r>
          <w:rPr>
            <w:rFonts w:ascii="Cambria Math" w:hAnsi="Cambria Math"/>
            <w:sz w:val="28"/>
            <w:szCs w:val="28"/>
          </w:rPr>
          <m:t xml:space="preserve">≈0,1÷0,12м; </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глубина возможных вывалов и опасных деформаций пород вокруг ствола м;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З</m:t>
            </m:r>
          </m:sub>
        </m:sSub>
        <m:r>
          <w:rPr>
            <w:rFonts w:ascii="Cambria Math" w:hAnsi="Cambria Math"/>
            <w:sz w:val="28"/>
            <w:szCs w:val="28"/>
          </w:rPr>
          <m:t>-</m:t>
        </m:r>
      </m:oMath>
      <w:r w:rsidRPr="00845266">
        <w:rPr>
          <w:sz w:val="28"/>
          <w:szCs w:val="28"/>
        </w:rPr>
        <w:t xml:space="preserve"> величина заглубления стержня за пределами опасной зоны, принимается равной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З</m:t>
            </m:r>
          </m:sub>
        </m:sSub>
        <m:r>
          <w:rPr>
            <w:rFonts w:ascii="Cambria Math" w:hAnsi="Cambria Math"/>
            <w:sz w:val="28"/>
            <w:szCs w:val="28"/>
          </w:rPr>
          <m:t>=0,4÷0,5м.</m:t>
        </m:r>
      </m:oMath>
    </w:p>
    <w:p w:rsidR="005F5297" w:rsidRPr="00845266" w:rsidRDefault="005F5297" w:rsidP="001730A1">
      <w:pPr>
        <w:ind w:firstLine="709"/>
        <w:jc w:val="both"/>
        <w:rPr>
          <w:sz w:val="28"/>
          <w:szCs w:val="28"/>
        </w:rPr>
      </w:pPr>
      <w:r w:rsidRPr="00845266">
        <w:rPr>
          <w:sz w:val="28"/>
          <w:szCs w:val="28"/>
        </w:rPr>
        <w:t>На основании данных натурных наблюдений и теоретических исследований действующим Руководством [</w:t>
      </w:r>
      <w:r w:rsidR="009D3373" w:rsidRPr="00845266">
        <w:rPr>
          <w:sz w:val="28"/>
          <w:szCs w:val="28"/>
        </w:rPr>
        <w:t>50</w:t>
      </w:r>
      <w:r w:rsidRPr="00845266">
        <w:rPr>
          <w:sz w:val="28"/>
          <w:szCs w:val="28"/>
        </w:rPr>
        <w:t xml:space="preserve">] предусмотрено длину анкеров вертикальных стволов принимать равной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a</m:t>
            </m:r>
          </m:sub>
        </m:sSub>
        <m:r>
          <w:rPr>
            <w:rFonts w:ascii="Cambria Math" w:hAnsi="Cambria Math"/>
            <w:sz w:val="28"/>
            <w:szCs w:val="28"/>
          </w:rPr>
          <m:t>=</m:t>
        </m:r>
        <m:r>
          <m:rPr>
            <m:sty m:val="p"/>
          </m:rPr>
          <w:rPr>
            <w:rFonts w:ascii="Cambria Math" w:hAnsi="Cambria Math"/>
            <w:sz w:val="28"/>
            <w:szCs w:val="28"/>
          </w:rPr>
          <m:t>2 м,</m:t>
        </m:r>
      </m:oMath>
      <w:r w:rsidRPr="00845266">
        <w:rPr>
          <w:sz w:val="28"/>
          <w:szCs w:val="28"/>
        </w:rPr>
        <w:t xml:space="preserve"> а расстояние между анкерами </w:t>
      </w:r>
      <m:oMath>
        <m:r>
          <w:rPr>
            <w:rFonts w:ascii="Cambria Math" w:hAnsi="Cambria Math"/>
            <w:sz w:val="28"/>
            <w:szCs w:val="28"/>
            <w:lang w:val="en-US"/>
          </w:rPr>
          <m:t>a</m:t>
        </m:r>
        <m:r>
          <w:rPr>
            <w:rFonts w:ascii="Cambria Math" w:hAnsi="Cambria Math"/>
            <w:sz w:val="28"/>
            <w:szCs w:val="28"/>
          </w:rPr>
          <m:t>=0,7∙</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a</m:t>
            </m:r>
          </m:sub>
        </m:sSub>
        <m:r>
          <m:rPr>
            <m:sty m:val="p"/>
          </m:rPr>
          <w:rPr>
            <w:rFonts w:ascii="Cambria Math" w:hAnsi="Cambria Math"/>
            <w:sz w:val="28"/>
            <w:szCs w:val="28"/>
          </w:rPr>
          <m:t>=0,7</m:t>
        </m:r>
        <m:r>
          <w:rPr>
            <w:rFonts w:ascii="Cambria Math" w:hAnsi="Cambria Math"/>
            <w:sz w:val="28"/>
            <w:szCs w:val="28"/>
          </w:rPr>
          <m:t>∙2=1,4</m:t>
        </m:r>
        <m:r>
          <m:rPr>
            <m:sty m:val="p"/>
          </m:rPr>
          <w:rPr>
            <w:rFonts w:ascii="Cambria Math" w:hAnsi="Cambria Math"/>
            <w:sz w:val="28"/>
            <w:szCs w:val="28"/>
          </w:rPr>
          <m:t xml:space="preserve"> м.</m:t>
        </m:r>
      </m:oMath>
    </w:p>
    <w:p w:rsidR="005F5297" w:rsidRPr="00845266" w:rsidRDefault="005F5297" w:rsidP="001730A1">
      <w:pPr>
        <w:ind w:firstLine="709"/>
        <w:jc w:val="both"/>
        <w:rPr>
          <w:sz w:val="28"/>
          <w:szCs w:val="28"/>
        </w:rPr>
      </w:pPr>
      <w:r w:rsidRPr="00845266">
        <w:rPr>
          <w:sz w:val="28"/>
          <w:szCs w:val="28"/>
        </w:rPr>
        <w:t xml:space="preserve">Профессор Н.С. Булычев предложил формулу для определения критического расстояния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кр</m:t>
            </m:r>
          </m:sub>
        </m:sSub>
      </m:oMath>
      <w:r w:rsidRPr="00845266">
        <w:rPr>
          <w:sz w:val="28"/>
          <w:szCs w:val="28"/>
        </w:rPr>
        <w:t xml:space="preserve"> между анкерами на контуре поперечного сеченяи и по высоте </w:t>
      </w: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oMath>
      <w:r w:rsidRPr="00845266">
        <w:rPr>
          <w:sz w:val="28"/>
          <w:szCs w:val="28"/>
        </w:rPr>
        <w:t xml:space="preserve"> ствола (Булычев Н.С. Механика подземных сооружений в примерах и задачах. М.Недра, 1989 г.-270 с.)</w:t>
      </w:r>
      <w:r w:rsidR="009D3373" w:rsidRPr="00845266">
        <w:rPr>
          <w:sz w:val="28"/>
          <w:szCs w:val="28"/>
        </w:rPr>
        <w:t xml:space="preserve"> [16]</w:t>
      </w:r>
      <w:r w:rsidRPr="00845266">
        <w:rPr>
          <w:sz w:val="28"/>
          <w:szCs w:val="28"/>
        </w:rPr>
        <w:t>.</w:t>
      </w:r>
    </w:p>
    <w:p w:rsidR="00217F9B" w:rsidRPr="00845266" w:rsidRDefault="00217F9B" w:rsidP="001730A1">
      <w:pPr>
        <w:ind w:firstLine="709"/>
        <w:jc w:val="both"/>
        <w:rPr>
          <w:sz w:val="28"/>
          <w:szCs w:val="28"/>
        </w:rPr>
      </w:pPr>
    </w:p>
    <w:p w:rsidR="005F5297" w:rsidRPr="00B91DEB" w:rsidRDefault="00B91DEB" w:rsidP="001730A1">
      <w:pPr>
        <w:ind w:firstLine="709"/>
        <w:jc w:val="both"/>
        <w:rPr>
          <w:i/>
          <w:sz w:val="28"/>
          <w:szCs w:val="28"/>
        </w:rPr>
      </w:pPr>
      <m:oMathPara>
        <m:oMathParaPr>
          <m:jc m:val="right"/>
        </m:oMathParaP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lang w:val="en-US"/>
            </w:rPr>
            <m:t>∙tgω∙</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n</m:t>
              </m:r>
            </m:sub>
          </m:sSub>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a</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den>
              </m:f>
            </m:e>
          </m:d>
          <m:r>
            <w:rPr>
              <w:rFonts w:ascii="Cambria Math" w:hAnsi="Cambria Math"/>
              <w:sz w:val="28"/>
              <w:szCs w:val="28"/>
            </w:rPr>
            <m:t>;                            (3.3.1)</m:t>
          </m:r>
        </m:oMath>
      </m:oMathPara>
    </w:p>
    <w:p w:rsidR="005F5297" w:rsidRPr="00845266" w:rsidRDefault="005F5297" w:rsidP="001730A1">
      <w:pPr>
        <w:ind w:firstLine="709"/>
        <w:jc w:val="both"/>
        <w:rPr>
          <w:i/>
          <w:sz w:val="28"/>
          <w:szCs w:val="28"/>
        </w:rPr>
      </w:pPr>
    </w:p>
    <w:p w:rsidR="005F5297" w:rsidRPr="00B91DEB" w:rsidRDefault="00B91DEB" w:rsidP="001730A1">
      <w:pPr>
        <w:ind w:firstLine="709"/>
        <w:jc w:val="both"/>
        <w:rPr>
          <w:i/>
          <w:sz w:val="28"/>
          <w:szCs w:val="28"/>
          <w:lang w:val="en-US"/>
        </w:rPr>
      </w:pPr>
      <m:oMathPara>
        <m:oMathParaPr>
          <m:jc m:val="right"/>
        </m:oMathParaP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a</m:t>
              </m:r>
            </m:sub>
          </m:sSub>
          <m:r>
            <w:rPr>
              <w:rFonts w:ascii="Cambria Math" w:hAnsi="Cambria Math"/>
              <w:sz w:val="28"/>
              <w:szCs w:val="28"/>
              <w:lang w:val="en-US"/>
            </w:rPr>
            <m:t xml:space="preserve">∙tgω,                                          </m:t>
          </m:r>
          <m:r>
            <w:rPr>
              <w:rFonts w:ascii="Cambria Math" w:hAnsi="Cambria Math"/>
              <w:sz w:val="28"/>
              <w:szCs w:val="28"/>
            </w:rPr>
            <m:t>(3.3.2)</m:t>
          </m:r>
          <m:r>
            <w:rPr>
              <w:rFonts w:ascii="Cambria Math" w:hAnsi="Cambria Math"/>
              <w:sz w:val="28"/>
              <w:szCs w:val="28"/>
              <w:lang w:val="en-US"/>
            </w:rPr>
            <m:t xml:space="preserve"> </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радиус ствола в свету; </w:t>
      </w:r>
      <m:oMath>
        <m:r>
          <w:rPr>
            <w:rFonts w:ascii="Cambria Math" w:hAnsi="Cambria Math"/>
            <w:sz w:val="28"/>
            <w:szCs w:val="28"/>
            <w:lang w:val="en-US"/>
          </w:rPr>
          <m:t>ω</m:t>
        </m:r>
        <m:r>
          <w:rPr>
            <w:rFonts w:ascii="Cambria Math" w:hAnsi="Cambria Math"/>
            <w:sz w:val="28"/>
            <w:szCs w:val="28"/>
          </w:rPr>
          <m:t>-</m:t>
        </m:r>
      </m:oMath>
      <w:r w:rsidRPr="00845266">
        <w:rPr>
          <w:sz w:val="28"/>
          <w:szCs w:val="28"/>
        </w:rPr>
        <w:t xml:space="preserve"> угол наклона площадки скольжения (сдвига) пород к направлению действия в них наименьшего </w:t>
      </w:r>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rPr>
              <m:t>З</m:t>
            </m:r>
          </m:sub>
        </m:sSub>
      </m:oMath>
      <w:r w:rsidRPr="00845266">
        <w:rPr>
          <w:sz w:val="28"/>
          <w:szCs w:val="28"/>
        </w:rPr>
        <w:t xml:space="preserve"> главного напряжения, </w:t>
      </w:r>
      <m:oMath>
        <m:r>
          <w:rPr>
            <w:rFonts w:ascii="Cambria Math" w:hAnsi="Cambria Math"/>
            <w:sz w:val="28"/>
            <w:szCs w:val="28"/>
            <w:lang w:val="en-US"/>
          </w:rPr>
          <m:t>W</m:t>
        </m:r>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φ</m:t>
                </m:r>
              </m:num>
              <m:den>
                <m:r>
                  <w:rPr>
                    <w:rFonts w:ascii="Cambria Math" w:hAnsi="Cambria Math"/>
                    <w:sz w:val="28"/>
                    <w:szCs w:val="28"/>
                  </w:rPr>
                  <m:t>2</m:t>
                </m:r>
              </m:den>
            </m:f>
          </m:e>
        </m:d>
        <m:r>
          <w:rPr>
            <w:rFonts w:ascii="Cambria Math" w:hAnsi="Cambria Math"/>
            <w:sz w:val="28"/>
            <w:szCs w:val="28"/>
          </w:rPr>
          <m:t xml:space="preserve">, </m:t>
        </m:r>
      </m:oMath>
      <w:r w:rsidRPr="00845266">
        <w:rPr>
          <w:sz w:val="28"/>
          <w:szCs w:val="28"/>
        </w:rPr>
        <w:t xml:space="preserve"> </w:t>
      </w:r>
      <m:oMath>
        <m:r>
          <w:rPr>
            <w:rFonts w:ascii="Cambria Math" w:hAnsi="Cambria Math"/>
            <w:sz w:val="28"/>
            <w:szCs w:val="28"/>
          </w:rPr>
          <m:t>φ-</m:t>
        </m:r>
      </m:oMath>
      <w:r w:rsidRPr="00845266">
        <w:rPr>
          <w:sz w:val="28"/>
          <w:szCs w:val="28"/>
        </w:rPr>
        <w:t xml:space="preserve"> угол внутреннего трения пород (слой 2, </w:t>
      </w:r>
      <m:oMath>
        <m:r>
          <w:rPr>
            <w:rFonts w:ascii="Cambria Math" w:hAnsi="Cambria Math"/>
            <w:sz w:val="28"/>
            <w:szCs w:val="28"/>
          </w:rPr>
          <m:t>φ=25°</m:t>
        </m:r>
      </m:oMath>
      <w:r w:rsidRPr="00845266">
        <w:rPr>
          <w:sz w:val="28"/>
          <w:szCs w:val="28"/>
        </w:rPr>
        <w:t>).</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Принимаемое расстояние </w:t>
      </w:r>
      <m:oMath>
        <m:r>
          <w:rPr>
            <w:rFonts w:ascii="Cambria Math" w:hAnsi="Cambria Math"/>
            <w:sz w:val="28"/>
            <w:szCs w:val="28"/>
          </w:rPr>
          <m:t>a</m:t>
        </m:r>
      </m:oMath>
      <w:r w:rsidRPr="00845266">
        <w:rPr>
          <w:sz w:val="28"/>
          <w:szCs w:val="28"/>
        </w:rPr>
        <w:t xml:space="preserve"> между анкерами должно быть меньше критического, то есть </w:t>
      </w:r>
    </w:p>
    <w:p w:rsidR="005F5297" w:rsidRPr="00B91DEB" w:rsidRDefault="00B91DEB" w:rsidP="001730A1">
      <w:pPr>
        <w:ind w:firstLine="709"/>
        <w:jc w:val="both"/>
        <w:rPr>
          <w:sz w:val="28"/>
          <w:szCs w:val="28"/>
          <w:lang w:val="en-US"/>
        </w:rPr>
      </w:pPr>
      <m:oMathPara>
        <m:oMathParaPr>
          <m:jc m:val="center"/>
        </m:oMathParaPr>
        <m:oMath>
          <m:r>
            <w:rPr>
              <w:rFonts w:ascii="Cambria Math" w:hAnsi="Cambria Math"/>
              <w:sz w:val="28"/>
              <w:szCs w:val="28"/>
            </w:rPr>
            <m:t>a&lt;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lang w:val="en-US"/>
            </w:rPr>
            <m:t>.</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Формулы (3.3.1) и (3.3.2) могут быть использованы для определения критического расстояния между анкерами на криволинейных и прямолинейных участках контура поперечного сечения выработки.</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lang w:val="en-US"/>
        </w:rPr>
      </w:pPr>
      <w:r w:rsidRPr="00845266">
        <w:rPr>
          <w:sz w:val="28"/>
          <w:szCs w:val="28"/>
        </w:rPr>
        <w:t xml:space="preserve">при </w:t>
      </w:r>
      <m:oMath>
        <m:r>
          <w:rPr>
            <w:rFonts w:ascii="Cambria Math" w:hAnsi="Cambria Math"/>
            <w:sz w:val="28"/>
            <w:szCs w:val="28"/>
          </w:rPr>
          <m:t xml:space="preserve">φ=25°, </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lang w:val="en-US"/>
          </w:rPr>
          <m:t>=4,0 м.</m:t>
        </m:r>
      </m:oMath>
    </w:p>
    <w:p w:rsidR="00217F9B" w:rsidRPr="00845266" w:rsidRDefault="00217F9B" w:rsidP="001730A1">
      <w:pPr>
        <w:ind w:firstLine="709"/>
        <w:jc w:val="both"/>
        <w:rPr>
          <w:sz w:val="28"/>
          <w:szCs w:val="28"/>
          <w:lang w:val="en-US"/>
        </w:rPr>
      </w:pPr>
    </w:p>
    <w:p w:rsidR="005F5297" w:rsidRPr="00B91DEB" w:rsidRDefault="00B91DEB" w:rsidP="001730A1">
      <w:pPr>
        <w:ind w:firstLine="709"/>
        <w:jc w:val="both"/>
        <w:rPr>
          <w:sz w:val="28"/>
          <w:szCs w:val="28"/>
          <w:lang w:val="en-US"/>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lang w:val="en-US"/>
            </w:rPr>
            <m:t>∙tgω∙</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n</m:t>
              </m:r>
            </m:sub>
          </m:sSub>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a</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den>
              </m:f>
            </m:e>
          </m:d>
          <m:r>
            <w:rPr>
              <w:rFonts w:ascii="Cambria Math" w:hAnsi="Cambria Math"/>
              <w:sz w:val="28"/>
              <w:szCs w:val="28"/>
              <w:lang w:val="en-US"/>
            </w:rPr>
            <m:t>,</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W</m:t>
        </m:r>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φ</m:t>
                </m:r>
              </m:num>
              <m:den>
                <m:r>
                  <w:rPr>
                    <w:rFonts w:ascii="Cambria Math" w:hAnsi="Cambria Math"/>
                    <w:sz w:val="28"/>
                    <w:szCs w:val="28"/>
                  </w:rPr>
                  <m:t>2</m:t>
                </m:r>
              </m:den>
            </m:f>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45+12,5</m:t>
            </m:r>
          </m:e>
        </m:d>
        <m:r>
          <w:rPr>
            <w:rFonts w:ascii="Cambria Math" w:hAnsi="Cambria Math"/>
            <w:sz w:val="28"/>
            <w:szCs w:val="28"/>
          </w:rPr>
          <m:t>=57,5°.</m:t>
        </m:r>
      </m:oMath>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lang w:val="en-US"/>
        </w:rPr>
      </w:pPr>
      <m:oMathPara>
        <m:oMathParaPr>
          <m:jc m:val="center"/>
        </m:oMathParaPr>
        <m:oMath>
          <m:r>
            <w:rPr>
              <w:rFonts w:ascii="Cambria Math" w:hAnsi="Cambria Math"/>
              <w:sz w:val="28"/>
              <w:szCs w:val="28"/>
              <w:lang w:val="en-US"/>
            </w:rPr>
            <m:t>tgω=tg57,5°=1,5697=1,57.</m:t>
          </m:r>
        </m:oMath>
      </m:oMathPara>
    </w:p>
    <w:p w:rsidR="005F5297" w:rsidRPr="00845266" w:rsidRDefault="005F5297" w:rsidP="001730A1">
      <w:pPr>
        <w:ind w:firstLine="709"/>
        <w:jc w:val="both"/>
        <w:rPr>
          <w:i/>
          <w:sz w:val="28"/>
          <w:szCs w:val="28"/>
          <w:lang w:val="en-US"/>
        </w:rPr>
      </w:pPr>
    </w:p>
    <w:p w:rsidR="005F5297" w:rsidRPr="00B91DEB" w:rsidRDefault="00B91DEB" w:rsidP="001730A1">
      <w:pPr>
        <w:ind w:firstLine="709"/>
        <w:jc w:val="both"/>
        <w:rPr>
          <w:i/>
          <w:sz w:val="28"/>
          <w:szCs w:val="28"/>
          <w:lang w:val="en-US"/>
        </w:rPr>
      </w:pPr>
      <m:oMathPara>
        <m:oMathParaPr>
          <m:jc m:val="center"/>
        </m:oMathParaP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lang w:val="en-US"/>
            </w:rPr>
            <m:t>=4,0∙1,57∙0,4∙</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r>
                    <w:rPr>
                      <w:rFonts w:ascii="Cambria Math" w:hAnsi="Cambria Math"/>
                      <w:sz w:val="28"/>
                      <w:szCs w:val="28"/>
                      <w:lang w:val="en-US"/>
                    </w:rPr>
                    <m:t>2,0</m:t>
                  </m:r>
                </m:num>
                <m:den>
                  <m:r>
                    <w:rPr>
                      <w:rFonts w:ascii="Cambria Math" w:hAnsi="Cambria Math"/>
                      <w:sz w:val="28"/>
                      <w:szCs w:val="28"/>
                      <w:lang w:val="en-US"/>
                    </w:rPr>
                    <m:t>4,0</m:t>
                  </m:r>
                </m:den>
              </m:f>
            </m:e>
          </m:d>
          <m:r>
            <w:rPr>
              <w:rFonts w:ascii="Cambria Math" w:hAnsi="Cambria Math"/>
              <w:sz w:val="28"/>
              <w:szCs w:val="28"/>
              <w:lang w:val="en-US"/>
            </w:rPr>
            <m:t>=2,512∙1,5=3,768≈3,8 м.</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На основание произведенных расчетов параметры анкерного крепления протяженной части ствола в промежутке глубине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=927÷943,2 м.</m:t>
        </m:r>
      </m:oMath>
    </w:p>
    <w:p w:rsidR="00217F9B" w:rsidRPr="00845266" w:rsidRDefault="00217F9B" w:rsidP="001730A1">
      <w:pPr>
        <w:ind w:firstLine="709"/>
        <w:jc w:val="both"/>
        <w:rPr>
          <w:sz w:val="28"/>
          <w:szCs w:val="28"/>
        </w:rPr>
      </w:pPr>
    </w:p>
    <w:p w:rsidR="005F5297" w:rsidRPr="00845266" w:rsidRDefault="00B91DEB" w:rsidP="001730A1">
      <w:pPr>
        <w:ind w:firstLine="709"/>
        <w:jc w:val="both"/>
        <w:rPr>
          <w:sz w:val="28"/>
          <w:szCs w:val="28"/>
        </w:rPr>
      </w:pPr>
      <m:oMath>
        <m:r>
          <w:rPr>
            <w:rFonts w:ascii="Cambria Math" w:hAnsi="Cambria Math"/>
            <w:sz w:val="28"/>
            <w:szCs w:val="28"/>
            <w:lang w:val="en-US"/>
          </w:rPr>
          <m:t>a</m:t>
        </m:r>
        <m:r>
          <w:rPr>
            <w:rFonts w:ascii="Cambria Math" w:hAnsi="Cambria Math"/>
            <w:sz w:val="28"/>
            <w:szCs w:val="28"/>
          </w:rPr>
          <m:t>=1,4-</m:t>
        </m:r>
      </m:oMath>
      <w:r w:rsidR="005F5297" w:rsidRPr="00845266">
        <w:rPr>
          <w:i/>
          <w:sz w:val="28"/>
          <w:szCs w:val="28"/>
        </w:rPr>
        <w:t xml:space="preserve"> </w:t>
      </w:r>
      <w:r w:rsidR="005F5297" w:rsidRPr="00845266">
        <w:rPr>
          <w:sz w:val="28"/>
          <w:szCs w:val="28"/>
        </w:rPr>
        <w:t>расстояние между анкерами в ряду по СНиП.</w:t>
      </w:r>
    </w:p>
    <w:p w:rsidR="00217F9B" w:rsidRPr="00845266" w:rsidRDefault="00217F9B" w:rsidP="001730A1">
      <w:pPr>
        <w:ind w:firstLine="709"/>
        <w:jc w:val="both"/>
        <w:rPr>
          <w:sz w:val="28"/>
          <w:szCs w:val="28"/>
        </w:rPr>
      </w:pPr>
    </w:p>
    <w:p w:rsidR="005F5297" w:rsidRPr="00845266" w:rsidRDefault="00B91DEB" w:rsidP="001730A1">
      <w:pPr>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rPr>
          <m:t>=3,8 м,</m:t>
        </m:r>
      </m:oMath>
      <w:r w:rsidR="005F5297" w:rsidRPr="00845266">
        <w:rPr>
          <w:i/>
          <w:sz w:val="28"/>
          <w:szCs w:val="28"/>
        </w:rPr>
        <w:t xml:space="preserve"> </w:t>
      </w:r>
      <w:r w:rsidR="005F5297" w:rsidRPr="00845266">
        <w:rPr>
          <w:sz w:val="28"/>
          <w:szCs w:val="28"/>
        </w:rPr>
        <w:t>по профессору Н.С. Булычеву.</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При условии </w:t>
      </w:r>
      <m:oMath>
        <m:r>
          <w:rPr>
            <w:rFonts w:ascii="Cambria Math" w:hAnsi="Cambria Math"/>
            <w:sz w:val="28"/>
            <w:szCs w:val="28"/>
            <w:lang w:val="en-US"/>
          </w:rPr>
          <m:t>a</m:t>
        </m:r>
        <m:r>
          <w:rPr>
            <w:rFonts w:ascii="Cambria Math" w:hAnsi="Cambria Math"/>
            <w:sz w:val="28"/>
            <w:szCs w:val="28"/>
          </w:rPr>
          <m:t>&lt;</m:t>
        </m:r>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rPr>
          <m:t xml:space="preserve">, </m:t>
        </m:r>
      </m:oMath>
      <w:r w:rsidRPr="00845266">
        <w:rPr>
          <w:sz w:val="28"/>
          <w:szCs w:val="28"/>
        </w:rPr>
        <w:t xml:space="preserve"> принимаем </w:t>
      </w:r>
      <m:oMath>
        <m:r>
          <w:rPr>
            <w:rFonts w:ascii="Cambria Math" w:hAnsi="Cambria Math"/>
            <w:sz w:val="28"/>
            <w:szCs w:val="28"/>
            <w:lang w:val="en-US"/>
          </w:rPr>
          <m:t>a</m:t>
        </m:r>
        <m:r>
          <w:rPr>
            <w:rFonts w:ascii="Cambria Math" w:hAnsi="Cambria Math"/>
            <w:sz w:val="28"/>
            <w:szCs w:val="28"/>
          </w:rPr>
          <m:t>=3,0</m:t>
        </m:r>
      </m:oMath>
      <w:r w:rsidRPr="00845266">
        <w:rPr>
          <w:sz w:val="28"/>
          <w:szCs w:val="28"/>
        </w:rPr>
        <w:t xml:space="preserve"> в ряду и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rPr>
          <m:t>=3,5 м</m:t>
        </m:r>
      </m:oMath>
      <w:r w:rsidRPr="00845266">
        <w:rPr>
          <w:sz w:val="28"/>
          <w:szCs w:val="28"/>
        </w:rPr>
        <w:t xml:space="preserve"> по высоте яруса, то есть сетка анкеров </w:t>
      </w:r>
      <m:oMath>
        <m:r>
          <w:rPr>
            <w:rFonts w:ascii="Cambria Math" w:hAnsi="Cambria Math"/>
            <w:sz w:val="28"/>
            <w:szCs w:val="28"/>
          </w:rPr>
          <m:t>3×3,5 м.</m:t>
        </m:r>
      </m:oMath>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 вертикали </w:t>
      </w:r>
      <m:oMath>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16,2</m:t>
            </m:r>
          </m:num>
          <m:den>
            <m:r>
              <w:rPr>
                <w:rFonts w:ascii="Cambria Math" w:hAnsi="Cambria Math"/>
                <w:sz w:val="28"/>
                <w:szCs w:val="28"/>
              </w:rPr>
              <m:t>3,5</m:t>
            </m:r>
          </m:den>
        </m:f>
        <m:r>
          <w:rPr>
            <w:rFonts w:ascii="Cambria Math" w:hAnsi="Cambria Math"/>
            <w:sz w:val="28"/>
            <w:szCs w:val="28"/>
          </w:rPr>
          <m:t xml:space="preserve">=4,6 м </m:t>
        </m:r>
        <m:r>
          <m:rPr>
            <m:sty m:val="p"/>
          </m:rPr>
          <w:rPr>
            <w:rFonts w:ascii="Cambria Math" w:hAnsi="Cambria Math"/>
            <w:sz w:val="28"/>
            <w:szCs w:val="28"/>
          </w:rPr>
          <m:t>ряда</m:t>
        </m:r>
      </m:oMath>
      <w:r w:rsidRPr="00845266">
        <w:rPr>
          <w:sz w:val="28"/>
          <w:szCs w:val="28"/>
        </w:rPr>
        <w:t xml:space="preserve">, принимаем </w:t>
      </w:r>
      <m:oMath>
        <m:r>
          <w:rPr>
            <w:rFonts w:ascii="Cambria Math" w:hAnsi="Cambria Math"/>
            <w:sz w:val="28"/>
            <w:szCs w:val="28"/>
          </w:rPr>
          <m:t>∆h≈</m:t>
        </m:r>
        <m:r>
          <w:rPr>
            <w:rFonts w:ascii="Cambria Math" w:hAnsi="Cambria Math"/>
            <w:sz w:val="28"/>
            <w:szCs w:val="28"/>
          </w:rPr>
          <m:t>4 ряда.</m:t>
        </m:r>
      </m:oMath>
    </w:p>
    <w:p w:rsidR="00217F9B" w:rsidRPr="00845266" w:rsidRDefault="00217F9B" w:rsidP="001730A1">
      <w:pPr>
        <w:ind w:firstLine="709"/>
        <w:jc w:val="both"/>
        <w:rPr>
          <w:sz w:val="28"/>
          <w:szCs w:val="28"/>
        </w:rPr>
      </w:pPr>
    </w:p>
    <w:p w:rsidR="00217F9B" w:rsidRPr="00845266" w:rsidRDefault="005F5297" w:rsidP="001730A1">
      <w:pPr>
        <w:ind w:firstLine="709"/>
        <w:jc w:val="both"/>
        <w:rPr>
          <w:sz w:val="28"/>
          <w:szCs w:val="28"/>
        </w:rPr>
      </w:pPr>
      <w:r w:rsidRPr="00845266">
        <w:rPr>
          <w:sz w:val="28"/>
          <w:szCs w:val="28"/>
        </w:rPr>
        <w:t xml:space="preserve">По горизонтали, по периметру </w:t>
      </w:r>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lang w:val="en-US"/>
              </w:rPr>
              <m:t>P</m:t>
            </m:r>
          </m:num>
          <m:den>
            <m:r>
              <w:rPr>
                <w:rFonts w:ascii="Cambria Math" w:hAnsi="Cambria Math"/>
                <w:sz w:val="28"/>
                <w:szCs w:val="28"/>
              </w:rPr>
              <m:t>a</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π∙D</m:t>
            </m:r>
          </m:num>
          <m:den>
            <m:r>
              <w:rPr>
                <w:rFonts w:ascii="Cambria Math" w:hAnsi="Cambria Math"/>
                <w:sz w:val="28"/>
                <w:szCs w:val="28"/>
              </w:rPr>
              <m:t>a</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3,14∙8</m:t>
            </m:r>
          </m:num>
          <m:den>
            <m:r>
              <w:rPr>
                <w:rFonts w:ascii="Cambria Math" w:hAnsi="Cambria Math"/>
                <w:sz w:val="28"/>
                <w:szCs w:val="28"/>
              </w:rPr>
              <m:t>3</m:t>
            </m:r>
          </m:den>
        </m:f>
        <m:r>
          <w:rPr>
            <w:rFonts w:ascii="Cambria Math" w:hAnsi="Cambria Math"/>
            <w:sz w:val="28"/>
            <w:szCs w:val="28"/>
          </w:rPr>
          <m:t>=8,373 штук</m:t>
        </m:r>
      </m:oMath>
      <w:r w:rsidRPr="00845266">
        <w:rPr>
          <w:sz w:val="28"/>
          <w:szCs w:val="28"/>
        </w:rPr>
        <w:t xml:space="preserve">. </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Принимаем </w:t>
      </w:r>
      <m:oMath>
        <m:r>
          <w:rPr>
            <w:rFonts w:ascii="Cambria Math" w:hAnsi="Cambria Math"/>
            <w:sz w:val="28"/>
            <w:szCs w:val="28"/>
          </w:rPr>
          <m:t>N≈8-</m:t>
        </m:r>
      </m:oMath>
      <w:r w:rsidRPr="00845266">
        <w:rPr>
          <w:sz w:val="28"/>
          <w:szCs w:val="28"/>
        </w:rPr>
        <w:t xml:space="preserve"> единиц в ряду, всего </w:t>
      </w:r>
      <m:oMath>
        <m:nary>
          <m:naryPr>
            <m:chr m:val="∑"/>
            <m:limLoc m:val="undOvr"/>
            <m:subHide m:val="1"/>
            <m:supHide m:val="1"/>
            <m:ctrlPr>
              <w:rPr>
                <w:rFonts w:ascii="Cambria Math" w:hAnsi="Cambria Math"/>
                <w:i/>
                <w:sz w:val="28"/>
                <w:szCs w:val="28"/>
              </w:rPr>
            </m:ctrlPr>
          </m:naryPr>
          <m:sub/>
          <m:sup/>
          <m:e>
            <m:r>
              <w:rPr>
                <w:rFonts w:ascii="Cambria Math" w:hAnsi="Cambria Math"/>
                <w:sz w:val="28"/>
                <w:szCs w:val="28"/>
                <w:lang w:val="en-US"/>
              </w:rPr>
              <m:t>N</m:t>
            </m:r>
          </m:e>
        </m:nary>
        <m:r>
          <w:rPr>
            <w:rFonts w:ascii="Cambria Math" w:hAnsi="Cambria Math"/>
            <w:sz w:val="28"/>
            <w:szCs w:val="28"/>
          </w:rPr>
          <m:t>=8×4=32</m:t>
        </m:r>
      </m:oMath>
      <w:r w:rsidRPr="00845266">
        <w:rPr>
          <w:sz w:val="28"/>
          <w:szCs w:val="28"/>
        </w:rPr>
        <w:t xml:space="preserve"> анкера.</w:t>
      </w:r>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К эти анкерам прикрепляем сетку ячейкой </w:t>
      </w:r>
      <m:oMath>
        <m:r>
          <w:rPr>
            <w:rFonts w:ascii="Cambria Math" w:hAnsi="Cambria Math"/>
            <w:sz w:val="28"/>
            <w:szCs w:val="28"/>
          </w:rPr>
          <m:t xml:space="preserve">10×10 мм, </m:t>
        </m:r>
        <m:r>
          <w:rPr>
            <w:rFonts w:ascii="Cambria Math" w:hAnsi="Cambria Math"/>
            <w:sz w:val="28"/>
            <w:szCs w:val="28"/>
            <w:lang w:val="kk-KZ"/>
          </w:rPr>
          <m:t>δ=6 мм.</m:t>
        </m:r>
      </m:oMath>
    </w:p>
    <w:p w:rsidR="00217F9B" w:rsidRPr="00845266" w:rsidRDefault="00217F9B" w:rsidP="001730A1">
      <w:pPr>
        <w:ind w:firstLine="709"/>
        <w:jc w:val="both"/>
        <w:rPr>
          <w:sz w:val="28"/>
          <w:szCs w:val="28"/>
          <w:lang w:val="kk-KZ"/>
        </w:rPr>
      </w:pPr>
    </w:p>
    <w:p w:rsidR="005F5297" w:rsidRPr="00B91DEB" w:rsidRDefault="00B91DEB" w:rsidP="001730A1">
      <w:pPr>
        <w:ind w:firstLine="709"/>
        <w:jc w:val="both"/>
        <w:rPr>
          <w:sz w:val="28"/>
          <w:szCs w:val="28"/>
        </w:rPr>
      </w:pPr>
      <m:oMathPara>
        <m:oMath>
          <m:r>
            <w:rPr>
              <w:rFonts w:ascii="Cambria Math" w:hAnsi="Cambria Math"/>
              <w:sz w:val="28"/>
              <w:szCs w:val="28"/>
              <w:lang w:val="en-US"/>
            </w:rPr>
            <m:t>S</m:t>
          </m:r>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∙∆h=π∙D∙16=3,14∙8∙16=401</m:t>
          </m:r>
          <m:r>
            <w:rPr>
              <w:rFonts w:ascii="Cambria Math" w:hAnsi="Cambria Math"/>
              <w:sz w:val="28"/>
              <w:szCs w:val="28"/>
              <w:lang w:val="kk-KZ"/>
            </w:rPr>
            <m:t>,</m:t>
          </m:r>
          <m:r>
            <w:rPr>
              <w:rFonts w:ascii="Cambria Math" w:hAnsi="Cambria Math"/>
              <w:sz w:val="28"/>
              <w:szCs w:val="28"/>
            </w:rPr>
            <m:t xml:space="preserve">92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r>
            <w:rPr>
              <w:rFonts w:ascii="Cambria Math" w:hAnsi="Cambria Math"/>
              <w:sz w:val="28"/>
              <w:szCs w:val="28"/>
            </w:rPr>
            <m:t>,</m:t>
          </m:r>
        </m:oMath>
      </m:oMathPara>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площадь сетки </w:t>
      </w:r>
      <m:oMath>
        <m:r>
          <w:rPr>
            <w:rFonts w:ascii="Cambria Math" w:hAnsi="Cambria Math"/>
            <w:sz w:val="28"/>
            <w:szCs w:val="28"/>
            <w:lang w:val="en-US"/>
          </w:rPr>
          <m:t>S</m:t>
        </m:r>
        <m:r>
          <w:rPr>
            <w:rFonts w:ascii="Cambria Math" w:hAnsi="Cambria Math"/>
            <w:sz w:val="28"/>
            <w:szCs w:val="28"/>
          </w:rPr>
          <m:t xml:space="preserve">=400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r>
          <w:rPr>
            <w:rFonts w:ascii="Cambria Math" w:hAnsi="Cambria Math"/>
            <w:sz w:val="28"/>
            <w:szCs w:val="28"/>
          </w:rPr>
          <m:t>,</m:t>
        </m:r>
      </m:oMath>
      <w:r w:rsidRPr="00845266">
        <w:rPr>
          <w:sz w:val="28"/>
          <w:szCs w:val="28"/>
        </w:rPr>
        <w:t xml:space="preserve"> толщина проволок </w:t>
      </w:r>
      <m:oMath>
        <m:r>
          <w:rPr>
            <w:rFonts w:ascii="Cambria Math" w:hAnsi="Cambria Math"/>
            <w:sz w:val="28"/>
            <w:szCs w:val="28"/>
          </w:rPr>
          <m:t xml:space="preserve">, </m:t>
        </m:r>
        <m:r>
          <w:rPr>
            <w:rFonts w:ascii="Cambria Math" w:hAnsi="Cambria Math"/>
            <w:sz w:val="28"/>
            <w:szCs w:val="28"/>
            <w:lang w:val="kk-KZ"/>
          </w:rPr>
          <m:t>δ=6 мм,</m:t>
        </m:r>
      </m:oMath>
      <w:r w:rsidRPr="00845266">
        <w:rPr>
          <w:sz w:val="28"/>
          <w:szCs w:val="28"/>
          <w:lang w:val="kk-KZ"/>
        </w:rPr>
        <w:t xml:space="preserve"> размер ячеек </w:t>
      </w:r>
      <m:oMath>
        <m:r>
          <w:rPr>
            <w:rFonts w:ascii="Cambria Math" w:hAnsi="Cambria Math"/>
            <w:sz w:val="28"/>
            <w:szCs w:val="28"/>
          </w:rPr>
          <m:t>10×10 мм.</m:t>
        </m:r>
      </m:oMath>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Толщина набрызгбетона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rPr>
              <m:t>н.б.</m:t>
            </m:r>
          </m:sub>
        </m:sSub>
        <m:r>
          <w:rPr>
            <w:rFonts w:ascii="Cambria Math" w:hAnsi="Cambria Math"/>
            <w:sz w:val="28"/>
            <w:szCs w:val="28"/>
            <w:lang w:val="kk-KZ"/>
          </w:rPr>
          <m:t>=100 ≈0,1 мм.</m:t>
        </m:r>
      </m:oMath>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Толщина монолитного бетона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rPr>
              <m:t>м.б.</m:t>
            </m:r>
          </m:sub>
        </m:sSub>
        <m:r>
          <w:rPr>
            <w:rFonts w:ascii="Cambria Math" w:hAnsi="Cambria Math"/>
            <w:sz w:val="28"/>
            <w:szCs w:val="28"/>
            <w:lang w:val="kk-KZ"/>
          </w:rPr>
          <m:t>=0,135 ≈0,2 мм.</m:t>
        </m:r>
      </m:oMath>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Всего толщина крепи комбинированной крепи принимаем:</w:t>
      </w:r>
    </w:p>
    <w:p w:rsidR="00217F9B" w:rsidRPr="00845266" w:rsidRDefault="00217F9B" w:rsidP="001730A1">
      <w:pPr>
        <w:ind w:firstLine="709"/>
        <w:jc w:val="both"/>
        <w:rPr>
          <w:sz w:val="28"/>
          <w:szCs w:val="28"/>
          <w:lang w:val="kk-KZ"/>
        </w:rPr>
      </w:pPr>
    </w:p>
    <w:p w:rsidR="005F5297" w:rsidRPr="00B91DEB" w:rsidRDefault="00B91DEB" w:rsidP="001730A1">
      <w:pPr>
        <w:ind w:firstLine="709"/>
        <w:jc w:val="both"/>
        <w:rPr>
          <w:sz w:val="28"/>
          <w:szCs w:val="28"/>
        </w:rPr>
      </w:pPr>
      <m:oMathPara>
        <m:oMath>
          <m:nary>
            <m:naryPr>
              <m:chr m:val="∑"/>
              <m:limLoc m:val="undOvr"/>
              <m:subHide m:val="1"/>
              <m:supHide m:val="1"/>
              <m:ctrlPr>
                <w:rPr>
                  <w:rFonts w:ascii="Cambria Math" w:hAnsi="Cambria Math"/>
                  <w:i/>
                  <w:sz w:val="28"/>
                  <w:szCs w:val="28"/>
                </w:rPr>
              </m:ctrlPr>
            </m:naryPr>
            <m:sub/>
            <m:sup/>
            <m:e>
              <m:r>
                <w:rPr>
                  <w:rFonts w:ascii="Cambria Math" w:hAnsi="Cambria Math"/>
                  <w:sz w:val="28"/>
                  <w:szCs w:val="28"/>
                  <w:lang w:val="kk-KZ"/>
                </w:rPr>
                <m:t>δ</m:t>
              </m:r>
            </m:e>
          </m:nary>
          <m:r>
            <w:rPr>
              <w:rFonts w:ascii="Cambria Math" w:hAnsi="Cambria Math"/>
              <w:sz w:val="28"/>
              <w:szCs w:val="28"/>
            </w:rPr>
            <m:t>=0,1+0,2=0,3 м.</m:t>
          </m:r>
        </m:oMath>
      </m:oMathPara>
    </w:p>
    <w:p w:rsidR="005F5297" w:rsidRPr="00845266" w:rsidRDefault="005F5297" w:rsidP="001730A1">
      <w:pPr>
        <w:ind w:firstLine="709"/>
        <w:jc w:val="both"/>
        <w:rPr>
          <w:sz w:val="28"/>
          <w:szCs w:val="28"/>
        </w:rPr>
      </w:pPr>
    </w:p>
    <w:p w:rsidR="00217F9B" w:rsidRPr="00845266" w:rsidRDefault="00217F9B" w:rsidP="001730A1">
      <w:pPr>
        <w:ind w:firstLine="709"/>
        <w:jc w:val="both"/>
        <w:rPr>
          <w:b/>
          <w:i/>
          <w:sz w:val="28"/>
          <w:szCs w:val="28"/>
          <w:lang w:val="en-US"/>
        </w:rPr>
      </w:pPr>
    </w:p>
    <w:p w:rsidR="005F5297" w:rsidRPr="00845266" w:rsidRDefault="005F5297" w:rsidP="001730A1">
      <w:pPr>
        <w:ind w:firstLine="709"/>
        <w:jc w:val="both"/>
        <w:rPr>
          <w:sz w:val="28"/>
          <w:szCs w:val="28"/>
        </w:rPr>
      </w:pPr>
      <w:r w:rsidRPr="00845266">
        <w:rPr>
          <w:b/>
          <w:i/>
          <w:sz w:val="28"/>
          <w:szCs w:val="28"/>
          <w:lang w:val="en-US"/>
        </w:rPr>
        <w:t>III</w:t>
      </w:r>
      <w:r w:rsidRPr="00845266">
        <w:rPr>
          <w:b/>
          <w:i/>
          <w:sz w:val="28"/>
          <w:szCs w:val="28"/>
        </w:rPr>
        <w:t xml:space="preserve"> слой,</w:t>
      </w:r>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3</m:t>
            </m:r>
          </m:sub>
        </m:sSub>
        <m:r>
          <w:rPr>
            <w:rFonts w:ascii="Cambria Math" w:hAnsi="Cambria Math"/>
            <w:sz w:val="28"/>
            <w:szCs w:val="28"/>
          </w:rPr>
          <m:t xml:space="preserve">=943,2÷983 м,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3</m:t>
            </m:r>
          </m:sub>
        </m:sSub>
        <m:r>
          <w:rPr>
            <w:rFonts w:ascii="Cambria Math" w:hAnsi="Cambria Math"/>
            <w:sz w:val="28"/>
            <w:szCs w:val="28"/>
          </w:rPr>
          <m:t xml:space="preserve">=39,8 м. </m:t>
        </m:r>
      </m:oMath>
      <w:r w:rsidRPr="00845266">
        <w:rPr>
          <w:sz w:val="28"/>
          <w:szCs w:val="28"/>
        </w:rPr>
        <w:t xml:space="preserve"> Устойчивость массива оценен как неустойчивый (см. таблицу 3.5) </w:t>
      </w: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Г</m:t>
            </m:r>
          </m:sub>
        </m:sSub>
        <m:r>
          <w:rPr>
            <w:rFonts w:ascii="Cambria Math" w:hAnsi="Cambria Math"/>
            <w:sz w:val="28"/>
            <w:szCs w:val="28"/>
          </w:rPr>
          <m:t>=0,898 МПа</m:t>
        </m:r>
      </m:oMath>
      <w:r w:rsidRPr="00845266">
        <w:rPr>
          <w:sz w:val="28"/>
          <w:szCs w:val="28"/>
        </w:rPr>
        <w:t xml:space="preserve"> толщина монолитной бетонной крепи по расчету </w:t>
      </w:r>
      <m:oMath>
        <m:r>
          <w:rPr>
            <w:rFonts w:ascii="Cambria Math" w:hAnsi="Cambria Math"/>
            <w:sz w:val="28"/>
            <w:szCs w:val="28"/>
          </w:rPr>
          <m:t>δ=0,5 м,</m:t>
        </m:r>
      </m:oMath>
      <w:r w:rsidRPr="00845266">
        <w:rPr>
          <w:sz w:val="28"/>
          <w:szCs w:val="28"/>
        </w:rPr>
        <w:t xml:space="preserve"> класс бетона не ниже В30 (см. расчет в главе 3.3).</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b/>
          <w:sz w:val="28"/>
          <w:szCs w:val="28"/>
          <w:lang w:val="en-US"/>
        </w:rPr>
        <w:t>IV</w:t>
      </w:r>
      <w:r w:rsidRPr="00845266">
        <w:rPr>
          <w:b/>
          <w:sz w:val="28"/>
          <w:szCs w:val="28"/>
        </w:rPr>
        <w:t xml:space="preserve"> слой</w:t>
      </w:r>
      <w:r w:rsidR="00217F9B" w:rsidRPr="00845266">
        <w:rPr>
          <w:b/>
          <w:sz w:val="28"/>
          <w:szCs w:val="28"/>
          <w:lang w:val="kk-KZ"/>
        </w:rPr>
        <w:t xml:space="preserve">, </w:t>
      </w:r>
      <w:r w:rsidRPr="00845266">
        <w:rPr>
          <w:b/>
          <w:sz w:val="28"/>
          <w:szCs w:val="28"/>
        </w:rPr>
        <w:t xml:space="preserve">Слой 4-1.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С</m:t>
            </m:r>
          </m:sub>
        </m:sSub>
        <m:r>
          <w:rPr>
            <w:rFonts w:ascii="Cambria Math" w:hAnsi="Cambria Math"/>
            <w:sz w:val="28"/>
            <w:szCs w:val="28"/>
            <w:lang w:val="kk-KZ"/>
          </w:rPr>
          <m:t xml:space="preserve">=983÷1024,3 м, </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4-1</m:t>
            </m:r>
          </m:sub>
        </m:sSub>
        <m:r>
          <w:rPr>
            <w:rFonts w:ascii="Cambria Math" w:hAnsi="Cambria Math"/>
            <w:sz w:val="28"/>
            <w:szCs w:val="28"/>
            <w:lang w:val="kk-KZ"/>
          </w:rPr>
          <m:t>=</m:t>
        </m:r>
        <m:r>
          <m:rPr>
            <m:sty m:val="p"/>
          </m:rPr>
          <w:rPr>
            <w:rFonts w:ascii="Cambria Math" w:hAnsi="Cambria Math"/>
            <w:sz w:val="28"/>
            <w:szCs w:val="28"/>
            <w:lang w:val="kk-KZ"/>
          </w:rPr>
          <m:t>41,3</m:t>
        </m:r>
        <m:r>
          <w:rPr>
            <w:rFonts w:ascii="Cambria Math" w:hAnsi="Cambria Math"/>
            <w:sz w:val="28"/>
            <w:szCs w:val="28"/>
            <w:lang w:val="kk-KZ"/>
          </w:rPr>
          <m:t xml:space="preserve"> м, </m:t>
        </m:r>
      </m:oMath>
      <w:r w:rsidRPr="00845266">
        <w:rPr>
          <w:sz w:val="28"/>
          <w:szCs w:val="28"/>
          <w:lang w:val="kk-KZ"/>
        </w:rPr>
        <w:t xml:space="preserve"> массив 3 класса устойчивости (по Д.Лобширу) и </w:t>
      </w:r>
      <w:r w:rsidRPr="00845266">
        <w:rPr>
          <w:sz w:val="28"/>
          <w:szCs w:val="28"/>
          <w:lang w:val="en-US"/>
        </w:rPr>
        <w:t>III</w:t>
      </w:r>
      <w:r w:rsidRPr="00845266">
        <w:rPr>
          <w:sz w:val="28"/>
          <w:szCs w:val="28"/>
        </w:rPr>
        <w:t xml:space="preserve"> </w:t>
      </w:r>
      <w:r w:rsidRPr="00845266">
        <w:rPr>
          <w:sz w:val="28"/>
          <w:szCs w:val="28"/>
          <w:lang w:val="kk-KZ"/>
        </w:rPr>
        <w:t>категории по СНиП толщина крепи определен расчетом:</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4-2</m:t>
            </m:r>
          </m:sub>
        </m:sSub>
        <m:r>
          <w:rPr>
            <w:rFonts w:ascii="Cambria Math" w:hAnsi="Cambria Math"/>
            <w:sz w:val="28"/>
            <w:szCs w:val="28"/>
          </w:rPr>
          <m:t>=0,475 м.</m:t>
        </m:r>
      </m:oMath>
      <w:r w:rsidRPr="00845266">
        <w:rPr>
          <w:sz w:val="28"/>
          <w:szCs w:val="28"/>
        </w:rPr>
        <w:t xml:space="preserve"> Бетон класса В30, принимаем </w:t>
      </w:r>
      <m:oMath>
        <m:r>
          <w:rPr>
            <w:rFonts w:ascii="Cambria Math" w:hAnsi="Cambria Math"/>
            <w:sz w:val="28"/>
            <w:szCs w:val="28"/>
            <w:lang w:val="kk-KZ"/>
          </w:rPr>
          <m:t>δ=0,5 м.</m:t>
        </m:r>
      </m:oMath>
      <w:r w:rsidRPr="00845266">
        <w:rPr>
          <w:sz w:val="28"/>
          <w:szCs w:val="28"/>
          <w:lang w:val="kk-KZ"/>
        </w:rPr>
        <w:t xml:space="preserve"> Но для разгрузки нагрузки на нижележащие слой на уровне 1024,3 м предл</w:t>
      </w:r>
      <w:r w:rsidR="004F5175" w:rsidRPr="00845266">
        <w:rPr>
          <w:sz w:val="28"/>
          <w:szCs w:val="28"/>
          <w:lang w:val="kk-KZ"/>
        </w:rPr>
        <w:t>а</w:t>
      </w:r>
      <w:r w:rsidRPr="00845266">
        <w:rPr>
          <w:sz w:val="28"/>
          <w:szCs w:val="28"/>
          <w:lang w:val="kk-KZ"/>
        </w:rPr>
        <w:t>гаем соорудить одноконический опорный венец.</w:t>
      </w:r>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Потому, что в интервеле </w:t>
      </w:r>
      <m:oMath>
        <m:r>
          <w:rPr>
            <w:rFonts w:ascii="Cambria Math" w:hAnsi="Cambria Math"/>
            <w:sz w:val="28"/>
            <w:szCs w:val="28"/>
            <w:lang w:val="kk-KZ"/>
          </w:rPr>
          <m:t>1024,3÷1028,6 м,</m:t>
        </m:r>
      </m:oMath>
      <w:r w:rsidRPr="00845266">
        <w:rPr>
          <w:sz w:val="28"/>
          <w:szCs w:val="28"/>
          <w:lang w:val="kk-KZ"/>
        </w:rPr>
        <w:t xml:space="preserve"> породы среднетрещиноватые серпентиниты катаклизированы и раздроблены и поэтому необходимо разгрузить этот участок. Предлагаемая конструкция крепи на отрезке ствола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=983÷1024,3 м</m:t>
        </m:r>
      </m:oMath>
      <w:r w:rsidRPr="00845266">
        <w:rPr>
          <w:sz w:val="28"/>
          <w:szCs w:val="28"/>
          <w:lang w:val="kk-KZ"/>
        </w:rPr>
        <w:t xml:space="preserve"> (рисунок 3.</w:t>
      </w:r>
      <w:r w:rsidR="00284B8C" w:rsidRPr="00845266">
        <w:rPr>
          <w:sz w:val="28"/>
          <w:szCs w:val="28"/>
          <w:lang w:val="kk-KZ"/>
        </w:rPr>
        <w:t>6</w:t>
      </w:r>
      <w:r w:rsidRPr="00845266">
        <w:rPr>
          <w:sz w:val="28"/>
          <w:szCs w:val="28"/>
          <w:lang w:val="kk-KZ"/>
        </w:rPr>
        <w:t>).</w:t>
      </w:r>
    </w:p>
    <w:p w:rsidR="00FA2ED6" w:rsidRPr="00845266" w:rsidRDefault="00FA2ED6" w:rsidP="001730A1">
      <w:pPr>
        <w:ind w:firstLine="709"/>
        <w:jc w:val="both"/>
        <w:rPr>
          <w:sz w:val="28"/>
          <w:szCs w:val="28"/>
          <w:lang w:val="kk-KZ"/>
        </w:rPr>
      </w:pPr>
    </w:p>
    <w:p w:rsidR="005F5297" w:rsidRPr="00845266" w:rsidRDefault="00B91DEB" w:rsidP="001730A1">
      <w:pPr>
        <w:jc w:val="center"/>
        <w:rPr>
          <w:i/>
          <w:sz w:val="28"/>
          <w:szCs w:val="28"/>
          <w:lang w:val="kk-KZ"/>
        </w:rPr>
      </w:pPr>
      <w:r w:rsidRPr="001958B1">
        <w:rPr>
          <w:noProof/>
        </w:rPr>
        <w:drawing>
          <wp:inline distT="0" distB="0" distL="0" distR="0">
            <wp:extent cx="4763135" cy="2632075"/>
            <wp:effectExtent l="0" t="0" r="0" b="0"/>
            <wp:docPr id="209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3135" cy="2632075"/>
                    </a:xfrm>
                    <a:prstGeom prst="rect">
                      <a:avLst/>
                    </a:prstGeom>
                    <a:noFill/>
                    <a:ln>
                      <a:noFill/>
                    </a:ln>
                  </pic:spPr>
                </pic:pic>
              </a:graphicData>
            </a:graphic>
          </wp:inline>
        </w:drawing>
      </w:r>
    </w:p>
    <w:p w:rsidR="00217F9B" w:rsidRPr="00845266" w:rsidRDefault="00217F9B" w:rsidP="001730A1">
      <w:pPr>
        <w:jc w:val="center"/>
        <w:rPr>
          <w:i/>
          <w:sz w:val="28"/>
          <w:szCs w:val="28"/>
          <w:lang w:val="kk-KZ"/>
        </w:rPr>
      </w:pPr>
    </w:p>
    <w:p w:rsidR="005F5297" w:rsidRPr="00845266" w:rsidRDefault="005F5297" w:rsidP="001730A1">
      <w:pPr>
        <w:jc w:val="center"/>
        <w:rPr>
          <w:sz w:val="28"/>
          <w:szCs w:val="28"/>
          <w:lang w:val="kk-KZ"/>
        </w:rPr>
      </w:pPr>
      <w:r w:rsidRPr="00845266">
        <w:rPr>
          <w:sz w:val="28"/>
          <w:szCs w:val="28"/>
          <w:lang w:val="kk-KZ"/>
        </w:rPr>
        <w:t>Рисунок 3.</w:t>
      </w:r>
      <w:r w:rsidR="00284B8C" w:rsidRPr="00845266">
        <w:rPr>
          <w:sz w:val="28"/>
          <w:szCs w:val="28"/>
          <w:lang w:val="kk-KZ"/>
        </w:rPr>
        <w:t>6</w:t>
      </w:r>
      <w:r w:rsidRPr="00845266">
        <w:rPr>
          <w:sz w:val="28"/>
          <w:szCs w:val="28"/>
          <w:lang w:val="kk-KZ"/>
        </w:rPr>
        <w:t xml:space="preserve"> – Конструкция крепи отрезка ствола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=983÷1024,3 м.</m:t>
        </m:r>
      </m:oMath>
    </w:p>
    <w:p w:rsidR="005F5297" w:rsidRPr="00845266" w:rsidRDefault="005F5297" w:rsidP="001730A1">
      <w:pPr>
        <w:jc w:val="center"/>
        <w:rPr>
          <w:sz w:val="28"/>
          <w:szCs w:val="28"/>
          <w:lang w:val="kk-KZ"/>
        </w:rPr>
      </w:pPr>
    </w:p>
    <w:p w:rsidR="005F5297" w:rsidRPr="00845266" w:rsidRDefault="005F5297" w:rsidP="001730A1">
      <w:pPr>
        <w:jc w:val="center"/>
        <w:rPr>
          <w:sz w:val="28"/>
          <w:szCs w:val="28"/>
        </w:rPr>
      </w:pPr>
      <w:r w:rsidRPr="00845266">
        <w:rPr>
          <w:sz w:val="28"/>
          <w:szCs w:val="28"/>
          <w:lang w:val="kk-KZ"/>
        </w:rPr>
        <w:t xml:space="preserve">Бетон класса В30, </w:t>
      </w: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б</m:t>
            </m:r>
          </m:sub>
        </m:sSub>
        <m:r>
          <w:rPr>
            <w:rFonts w:ascii="Cambria Math" w:hAnsi="Cambria Math"/>
            <w:sz w:val="28"/>
            <w:szCs w:val="28"/>
            <w:lang w:val="kk-KZ"/>
          </w:rPr>
          <m:t xml:space="preserve">=1,8 </m:t>
        </m:r>
        <m:f>
          <m:fPr>
            <m:ctrlPr>
              <w:rPr>
                <w:rFonts w:ascii="Cambria Math" w:hAnsi="Cambria Math"/>
                <w:i/>
                <w:sz w:val="28"/>
                <w:szCs w:val="28"/>
                <w:lang w:val="kk-KZ"/>
              </w:rPr>
            </m:ctrlPr>
          </m:fPr>
          <m:num>
            <m:r>
              <w:rPr>
                <w:rFonts w:ascii="Cambria Math" w:hAnsi="Cambria Math"/>
                <w:sz w:val="28"/>
                <w:szCs w:val="28"/>
                <w:lang w:val="kk-KZ"/>
              </w:rPr>
              <m:t>т</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3</m:t>
                </m:r>
              </m:sup>
            </m:sSup>
          </m:den>
        </m:f>
        <m:r>
          <w:rPr>
            <w:rFonts w:ascii="Cambria Math" w:hAnsi="Cambria Math"/>
            <w:sz w:val="28"/>
            <w:szCs w:val="28"/>
            <w:lang w:val="kk-KZ"/>
          </w:rPr>
          <m:t>,</m:t>
        </m:r>
      </m:oMath>
      <w:r w:rsidRPr="0084526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en-US"/>
              </w:rPr>
              <m:t>D</m:t>
            </m:r>
          </m:e>
          <m:sub>
            <m:r>
              <w:rPr>
                <w:rFonts w:ascii="Cambria Math" w:hAnsi="Cambria Math"/>
                <w:sz w:val="28"/>
                <w:szCs w:val="28"/>
                <w:lang w:val="kk-KZ"/>
              </w:rPr>
              <m:t>0</m:t>
            </m:r>
          </m:sub>
        </m:sSub>
        <m:r>
          <w:rPr>
            <w:rFonts w:ascii="Cambria Math" w:hAnsi="Cambria Math"/>
            <w:sz w:val="28"/>
            <w:szCs w:val="28"/>
            <w:lang w:val="kk-KZ"/>
          </w:rPr>
          <m:t xml:space="preserve">=8,0 </m:t>
        </m:r>
        <m:r>
          <w:rPr>
            <w:rFonts w:ascii="Cambria Math" w:hAnsi="Cambria Math"/>
            <w:sz w:val="28"/>
            <w:szCs w:val="28"/>
          </w:rPr>
          <m:t>м-</m:t>
        </m:r>
      </m:oMath>
      <w:r w:rsidRPr="00845266">
        <w:rPr>
          <w:sz w:val="28"/>
          <w:szCs w:val="28"/>
        </w:rPr>
        <w:t xml:space="preserve"> диаметр ствола в свету.</w:t>
      </w:r>
    </w:p>
    <w:p w:rsidR="00217F9B" w:rsidRPr="00845266" w:rsidRDefault="00217F9B" w:rsidP="001730A1">
      <w:pPr>
        <w:jc w:val="center"/>
        <w:rPr>
          <w:sz w:val="28"/>
          <w:szCs w:val="28"/>
          <w:lang w:val="kk-KZ"/>
        </w:rPr>
      </w:pPr>
    </w:p>
    <w:p w:rsidR="005F5297" w:rsidRPr="00845266" w:rsidRDefault="005F5297" w:rsidP="001730A1">
      <w:pPr>
        <w:ind w:firstLine="709"/>
        <w:jc w:val="both"/>
        <w:rPr>
          <w:sz w:val="28"/>
          <w:szCs w:val="28"/>
        </w:rPr>
      </w:pPr>
      <w:r w:rsidRPr="00845266">
        <w:rPr>
          <w:sz w:val="28"/>
          <w:szCs w:val="28"/>
        </w:rPr>
        <w:t>– Расчет параметров одноконического венца в протяженной части ствола на отметке 1024,3 м (отн.)</w:t>
      </w:r>
      <w:r w:rsidR="00F20C30" w:rsidRPr="00845266">
        <w:rPr>
          <w:sz w:val="28"/>
          <w:szCs w:val="28"/>
        </w:rPr>
        <w:t xml:space="preserve"> [76]</w:t>
      </w:r>
      <w:r w:rsidRPr="00845266">
        <w:rPr>
          <w:sz w:val="28"/>
          <w:szCs w:val="28"/>
        </w:rPr>
        <w:t>.</w:t>
      </w:r>
    </w:p>
    <w:p w:rsidR="005F5297" w:rsidRPr="00845266" w:rsidRDefault="005F5297" w:rsidP="001730A1">
      <w:pPr>
        <w:ind w:firstLine="709"/>
        <w:jc w:val="both"/>
        <w:rPr>
          <w:sz w:val="28"/>
          <w:szCs w:val="28"/>
        </w:rPr>
      </w:pPr>
      <w:r w:rsidRPr="00845266">
        <w:rPr>
          <w:sz w:val="28"/>
          <w:szCs w:val="28"/>
        </w:rPr>
        <w:t>Определение площади поперечного сечения венца производится по формуле:</w:t>
      </w:r>
    </w:p>
    <w:p w:rsidR="005F5297" w:rsidRPr="00B91DEB" w:rsidRDefault="00B91DEB" w:rsidP="001730A1">
      <w:pPr>
        <w:ind w:firstLine="709"/>
        <w:jc w:val="both"/>
        <w:rPr>
          <w:sz w:val="28"/>
          <w:szCs w:val="28"/>
        </w:rPr>
      </w:pPr>
      <m:oMathPara>
        <m:oMath>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C+</m:t>
              </m:r>
              <m:f>
                <m:fPr>
                  <m:ctrlPr>
                    <w:rPr>
                      <w:rFonts w:ascii="Cambria Math" w:hAnsi="Cambria Math"/>
                      <w:i/>
                      <w:sz w:val="28"/>
                      <w:szCs w:val="28"/>
                    </w:rPr>
                  </m:ctrlPr>
                </m:fPr>
                <m:num>
                  <m:r>
                    <w:rPr>
                      <w:rFonts w:ascii="Cambria Math" w:hAnsi="Cambria Math"/>
                      <w:sz w:val="28"/>
                      <w:szCs w:val="28"/>
                    </w:rPr>
                    <m:t>e</m:t>
                  </m:r>
                </m:num>
                <m:den>
                  <m:r>
                    <w:rPr>
                      <w:rFonts w:ascii="Cambria Math" w:hAnsi="Cambria Math"/>
                      <w:sz w:val="28"/>
                      <w:szCs w:val="28"/>
                    </w:rPr>
                    <m:t>2</m:t>
                  </m:r>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C-</m:t>
        </m:r>
      </m:oMath>
      <w:r w:rsidRPr="00845266">
        <w:rPr>
          <w:sz w:val="28"/>
          <w:szCs w:val="28"/>
        </w:rPr>
        <w:t xml:space="preserve"> толщина крепи вышележащего в наименьшем сечении,</w:t>
      </w:r>
    </w:p>
    <w:p w:rsidR="004F5175" w:rsidRPr="00845266" w:rsidRDefault="004F5175"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C=0,15 м;</m:t>
          </m:r>
        </m:oMath>
      </m:oMathPara>
    </w:p>
    <w:p w:rsidR="00217F9B" w:rsidRPr="00845266" w:rsidRDefault="00217F9B" w:rsidP="001730A1">
      <w:pPr>
        <w:ind w:firstLine="709"/>
        <w:jc w:val="both"/>
        <w:rPr>
          <w:sz w:val="28"/>
          <w:szCs w:val="28"/>
          <w:lang w:val="en-US"/>
        </w:rPr>
      </w:pPr>
    </w:p>
    <w:p w:rsidR="005F5297" w:rsidRPr="00845266" w:rsidRDefault="00B91DEB" w:rsidP="001730A1">
      <w:pPr>
        <w:ind w:firstLine="709"/>
        <w:jc w:val="both"/>
        <w:rPr>
          <w:sz w:val="28"/>
          <w:szCs w:val="28"/>
        </w:rPr>
      </w:pPr>
      <m:oMath>
        <m:r>
          <w:rPr>
            <w:rFonts w:ascii="Cambria Math" w:hAnsi="Cambria Math"/>
            <w:sz w:val="28"/>
            <w:szCs w:val="28"/>
            <w:lang w:val="en-US"/>
          </w:rPr>
          <m:t>e</m:t>
        </m:r>
        <m:r>
          <w:rPr>
            <w:rFonts w:ascii="Cambria Math" w:hAnsi="Cambria Math"/>
            <w:sz w:val="28"/>
            <w:szCs w:val="28"/>
          </w:rPr>
          <m:t>-</m:t>
        </m:r>
      </m:oMath>
      <w:r w:rsidR="005F5297" w:rsidRPr="00845266">
        <w:rPr>
          <w:sz w:val="28"/>
          <w:szCs w:val="28"/>
        </w:rPr>
        <w:t xml:space="preserve"> ширина уступа венца, опирающегося на грунт, </w:t>
      </w:r>
      <m:oMath>
        <m:r>
          <w:rPr>
            <w:rFonts w:ascii="Cambria Math" w:hAnsi="Cambria Math"/>
            <w:sz w:val="28"/>
            <w:szCs w:val="28"/>
            <w:lang w:val="en-US"/>
          </w:rPr>
          <m:t>e</m:t>
        </m:r>
        <m:r>
          <w:rPr>
            <w:rFonts w:ascii="Cambria Math" w:hAnsi="Cambria Math"/>
            <w:sz w:val="28"/>
            <w:szCs w:val="28"/>
          </w:rPr>
          <m:t>=1 м;</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m:t>
        </m:r>
      </m:oMath>
      <w:r w:rsidR="005F5297" w:rsidRPr="00845266">
        <w:rPr>
          <w:sz w:val="28"/>
          <w:szCs w:val="28"/>
        </w:rPr>
        <w:t>минимальная высота опорного венца крепи ствола, определяется по формуле:</w:t>
      </w: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P</m:t>
                  </m:r>
                </m:sub>
              </m:sSub>
            </m:num>
            <m:den>
              <m:r>
                <w:rPr>
                  <w:rFonts w:ascii="Cambria Math" w:hAnsi="Cambria Math"/>
                  <w:sz w:val="28"/>
                  <w:szCs w:val="28"/>
                </w:rPr>
                <m:t>π∙(</m:t>
              </m:r>
              <m:sSub>
                <m:sSubPr>
                  <m:ctrlPr>
                    <w:rPr>
                      <w:rFonts w:ascii="Cambria Math" w:hAnsi="Cambria Math"/>
                      <w:i/>
                      <w:sz w:val="28"/>
                      <w:szCs w:val="28"/>
                      <w:lang w:val="kk-KZ"/>
                    </w:rPr>
                  </m:ctrlPr>
                </m:sSubPr>
                <m:e>
                  <m:r>
                    <w:rPr>
                      <w:rFonts w:ascii="Cambria Math" w:hAnsi="Cambria Math"/>
                      <w:sz w:val="28"/>
                      <w:szCs w:val="28"/>
                      <w:lang w:val="en-US"/>
                    </w:rPr>
                    <m:t>D</m:t>
                  </m:r>
                </m:e>
                <m:sub>
                  <m:r>
                    <w:rPr>
                      <w:rFonts w:ascii="Cambria Math" w:hAnsi="Cambria Math"/>
                      <w:sz w:val="28"/>
                      <w:szCs w:val="28"/>
                      <w:lang w:val="kk-KZ"/>
                    </w:rPr>
                    <m:t>0</m:t>
                  </m:r>
                </m:sub>
              </m:sSub>
              <m:r>
                <w:rPr>
                  <w:rFonts w:ascii="Cambria Math" w:hAnsi="Cambria Math"/>
                  <w:sz w:val="28"/>
                  <w:szCs w:val="28"/>
                </w:rPr>
                <m:t>+2C)∙τ</m:t>
              </m:r>
            </m:den>
          </m:f>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τ-</m:t>
        </m:r>
      </m:oMath>
      <w:r w:rsidRPr="00845266">
        <w:rPr>
          <w:sz w:val="28"/>
          <w:szCs w:val="28"/>
        </w:rPr>
        <w:t xml:space="preserve"> расчетное сопротивление материала крепи на срез с учетом коэффициента устойчивости работы, определяется по формуле:</w:t>
      </w:r>
    </w:p>
    <w:p w:rsidR="00217F9B" w:rsidRPr="00845266" w:rsidRDefault="00217F9B" w:rsidP="001730A1">
      <w:pPr>
        <w:ind w:firstLine="709"/>
        <w:jc w:val="both"/>
        <w:rPr>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rPr>
            <m:t>τ=</m:t>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m:t>
          </m:r>
        </m:oMath>
      </m:oMathPara>
    </w:p>
    <w:p w:rsidR="00217F9B" w:rsidRPr="00845266" w:rsidRDefault="00217F9B" w:rsidP="001730A1">
      <w:pPr>
        <w:ind w:firstLine="709"/>
        <w:jc w:val="both"/>
        <w:rPr>
          <w:i/>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r>
          <w:rPr>
            <w:rFonts w:ascii="Cambria Math" w:hAnsi="Cambria Math"/>
            <w:sz w:val="28"/>
            <w:szCs w:val="28"/>
          </w:rPr>
          <m:t>-</m:t>
        </m:r>
      </m:oMath>
      <w:r w:rsidR="005F5297" w:rsidRPr="00845266">
        <w:rPr>
          <w:sz w:val="28"/>
          <w:szCs w:val="28"/>
        </w:rPr>
        <w:t xml:space="preserve"> коэффициент условий работы бетона на срез,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0</m:t>
            </m:r>
          </m:sub>
        </m:sSub>
        <m:r>
          <w:rPr>
            <w:rFonts w:ascii="Cambria Math" w:hAnsi="Cambria Math"/>
            <w:sz w:val="28"/>
            <w:szCs w:val="28"/>
          </w:rPr>
          <m:t>=0,45 м;</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m:t>
        </m:r>
      </m:oMath>
      <w:r w:rsidR="005F5297" w:rsidRPr="00845266">
        <w:rPr>
          <w:sz w:val="28"/>
          <w:szCs w:val="28"/>
        </w:rPr>
        <w:t xml:space="preserve"> расчетный предел прочности бетона на срез,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=3,16 МПа.</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P</m:t>
            </m:r>
          </m:sub>
        </m:sSub>
        <m:r>
          <w:rPr>
            <w:rFonts w:ascii="Cambria Math" w:hAnsi="Cambria Math"/>
            <w:sz w:val="28"/>
            <w:szCs w:val="28"/>
          </w:rPr>
          <m:t>=Q-</m:t>
        </m:r>
      </m:oMath>
      <w:r w:rsidR="005F5297" w:rsidRPr="00845266">
        <w:rPr>
          <w:sz w:val="28"/>
          <w:szCs w:val="28"/>
        </w:rPr>
        <w:t xml:space="preserve"> вес крепи </w:t>
      </w:r>
      <m:oMath>
        <m:r>
          <w:rPr>
            <w:rFonts w:ascii="Cambria Math" w:hAnsi="Cambria Math"/>
            <w:sz w:val="28"/>
            <w:szCs w:val="28"/>
            <w:lang w:val="kk-KZ"/>
          </w:rPr>
          <m:t>∆h=</m:t>
        </m:r>
        <m:r>
          <m:rPr>
            <m:sty m:val="p"/>
          </m:rPr>
          <w:rPr>
            <w:rFonts w:ascii="Cambria Math" w:hAnsi="Cambria Math"/>
            <w:sz w:val="28"/>
            <w:szCs w:val="28"/>
            <w:lang w:val="kk-KZ"/>
          </w:rPr>
          <m:t>41,3</m:t>
        </m:r>
        <m:r>
          <w:rPr>
            <w:rFonts w:ascii="Cambria Math" w:hAnsi="Cambria Math"/>
            <w:sz w:val="28"/>
            <w:szCs w:val="28"/>
            <w:lang w:val="kk-KZ"/>
          </w:rPr>
          <m:t xml:space="preserve"> м</m:t>
        </m:r>
      </m:oMath>
      <w:r w:rsidR="005F5297" w:rsidRPr="00845266">
        <w:rPr>
          <w:sz w:val="28"/>
          <w:szCs w:val="28"/>
          <w:lang w:val="kk-KZ"/>
        </w:rPr>
        <w:t xml:space="preserve"> выщележащего горизонта.</w:t>
      </w:r>
    </w:p>
    <w:p w:rsidR="005F5297" w:rsidRPr="00845266" w:rsidRDefault="00B91DEB" w:rsidP="001730A1">
      <w:pPr>
        <w:ind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Б</m:t>
            </m:r>
          </m:sub>
        </m:sSub>
        <m:r>
          <w:rPr>
            <w:rFonts w:ascii="Cambria Math" w:hAnsi="Cambria Math"/>
            <w:sz w:val="28"/>
            <w:szCs w:val="28"/>
          </w:rPr>
          <m:t>-</m:t>
        </m:r>
      </m:oMath>
      <w:r w:rsidR="005F5297" w:rsidRPr="00845266">
        <w:rPr>
          <w:sz w:val="28"/>
          <w:szCs w:val="28"/>
        </w:rPr>
        <w:t xml:space="preserve"> собственный вес крепи на отрезке </w:t>
      </w:r>
      <m:oMath>
        <m:r>
          <w:rPr>
            <w:rFonts w:ascii="Cambria Math" w:hAnsi="Cambria Math"/>
            <w:sz w:val="28"/>
            <w:szCs w:val="28"/>
            <w:lang w:val="kk-KZ"/>
          </w:rPr>
          <m:t>983÷1024,3 м.</m:t>
        </m:r>
      </m:oMath>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Расчетная нагрузка, действующая от основания венца на грунт, будет равна: </w:t>
      </w: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m:t>
                  </m:r>
                </m:sub>
              </m:sSub>
            </m:den>
          </m:f>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m:t>
            </m:r>
          </m:sub>
        </m:sSub>
        <m:r>
          <w:rPr>
            <w:rFonts w:ascii="Cambria Math" w:hAnsi="Cambria Math"/>
            <w:sz w:val="28"/>
            <w:szCs w:val="28"/>
          </w:rPr>
          <m:t>-</m:t>
        </m:r>
      </m:oMath>
      <w:r w:rsidRPr="00845266">
        <w:rPr>
          <w:sz w:val="28"/>
          <w:szCs w:val="28"/>
        </w:rPr>
        <w:t xml:space="preserve"> площадь опорного венца на грунт:</w:t>
      </w:r>
    </w:p>
    <w:p w:rsidR="00217F9B" w:rsidRPr="00845266" w:rsidRDefault="00217F9B"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π∙(</m:t>
                  </m:r>
                  <m:sSub>
                    <m:sSubPr>
                      <m:ctrlPr>
                        <w:rPr>
                          <w:rFonts w:ascii="Cambria Math" w:hAnsi="Cambria Math"/>
                          <w:i/>
                          <w:sz w:val="28"/>
                          <w:szCs w:val="28"/>
                          <w:lang w:val="kk-KZ"/>
                        </w:rPr>
                      </m:ctrlPr>
                    </m:sSubPr>
                    <m:e>
                      <m:r>
                        <w:rPr>
                          <w:rFonts w:ascii="Cambria Math" w:hAnsi="Cambria Math"/>
                          <w:sz w:val="28"/>
                          <w:szCs w:val="28"/>
                          <w:lang w:val="en-US"/>
                        </w:rPr>
                        <m:t>D</m:t>
                      </m:r>
                    </m:e>
                    <m:sub>
                      <m:r>
                        <w:rPr>
                          <w:rFonts w:ascii="Cambria Math" w:hAnsi="Cambria Math"/>
                          <w:sz w:val="28"/>
                          <w:szCs w:val="28"/>
                          <w:lang w:val="kk-KZ"/>
                        </w:rPr>
                        <m:t>0</m:t>
                      </m:r>
                    </m:sub>
                  </m:sSub>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-π∙</m:t>
          </m:r>
          <m:d>
            <m:dPr>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0</m:t>
                      </m:r>
                    </m:sub>
                    <m:sup>
                      <m:r>
                        <w:rPr>
                          <w:rFonts w:ascii="Cambria Math" w:hAnsi="Cambria Math"/>
                          <w:sz w:val="28"/>
                          <w:szCs w:val="28"/>
                        </w:rPr>
                        <m:t>2</m:t>
                      </m:r>
                    </m:sup>
                  </m:sSubSup>
                </m:num>
                <m:den>
                  <m:r>
                    <w:rPr>
                      <w:rFonts w:ascii="Cambria Math" w:hAnsi="Cambria Math"/>
                      <w:sz w:val="28"/>
                      <w:szCs w:val="28"/>
                    </w:rPr>
                    <m:t>4</m:t>
                  </m:r>
                </m:den>
              </m:f>
            </m:e>
          </m:d>
          <m:r>
            <w:rPr>
              <w:rFonts w:ascii="Cambria Math" w:hAnsi="Cambria Math"/>
              <w:sz w:val="28"/>
              <w:szCs w:val="28"/>
            </w:rPr>
            <m:t xml:space="preserve">=13,26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m:oMathPara>
    </w:p>
    <w:p w:rsidR="005F5297" w:rsidRPr="00B91DEB" w:rsidRDefault="00B91DEB" w:rsidP="001730A1">
      <w:pPr>
        <w:ind w:firstLine="709"/>
        <w:jc w:val="both"/>
        <w:rPr>
          <w:i/>
          <w:sz w:val="28"/>
          <w:szCs w:val="28"/>
        </w:rPr>
      </w:pPr>
      <m:oMathPara>
        <m:oMath>
          <m:r>
            <w:rPr>
              <w:rFonts w:ascii="Cambria Math" w:hAnsi="Cambria Math"/>
              <w:sz w:val="28"/>
              <w:szCs w:val="28"/>
            </w:rPr>
            <m:t>Q=q∙γ,</m:t>
          </m:r>
        </m:oMath>
      </m:oMathPara>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q-</m:t>
        </m:r>
      </m:oMath>
      <w:r w:rsidRPr="00845266">
        <w:rPr>
          <w:sz w:val="28"/>
          <w:szCs w:val="28"/>
        </w:rPr>
        <w:t xml:space="preserve"> объем бетонной крепи на отрезке </w:t>
      </w:r>
      <m:oMath>
        <m:r>
          <w:rPr>
            <w:rFonts w:ascii="Cambria Math" w:hAnsi="Cambria Math"/>
            <w:sz w:val="28"/>
            <w:szCs w:val="28"/>
            <w:lang w:val="kk-KZ"/>
          </w:rPr>
          <m:t>983÷1024,3 м,   ∆</m:t>
        </m:r>
        <m:r>
          <w:rPr>
            <w:rFonts w:ascii="Cambria Math" w:hAnsi="Cambria Math"/>
            <w:sz w:val="28"/>
            <w:szCs w:val="28"/>
          </w:rPr>
          <m:t>h=</m:t>
        </m:r>
        <m:r>
          <w:rPr>
            <w:rFonts w:ascii="Cambria Math" w:hAnsi="Cambria Math"/>
            <w:sz w:val="28"/>
            <w:szCs w:val="28"/>
          </w:rPr>
          <m:t>41,3 м;</m:t>
        </m:r>
      </m:oMath>
    </w:p>
    <w:p w:rsidR="005F5297" w:rsidRPr="00845266" w:rsidRDefault="00B91DEB" w:rsidP="001730A1">
      <w:pPr>
        <w:ind w:firstLine="709"/>
        <w:jc w:val="both"/>
        <w:rPr>
          <w:sz w:val="28"/>
          <w:szCs w:val="28"/>
        </w:rPr>
      </w:pPr>
      <m:oMath>
        <m:r>
          <w:rPr>
            <w:rFonts w:ascii="Cambria Math" w:hAnsi="Cambria Math"/>
            <w:sz w:val="28"/>
            <w:szCs w:val="28"/>
          </w:rPr>
          <m:t>γ-</m:t>
        </m:r>
      </m:oMath>
      <w:r w:rsidR="005F5297" w:rsidRPr="00845266">
        <w:rPr>
          <w:i/>
          <w:sz w:val="28"/>
          <w:szCs w:val="28"/>
        </w:rPr>
        <w:t xml:space="preserve"> </w:t>
      </w:r>
      <w:r w:rsidR="005F5297" w:rsidRPr="00845266">
        <w:rPr>
          <w:sz w:val="28"/>
          <w:szCs w:val="28"/>
        </w:rPr>
        <w:t>обжатый вес бетона В20.</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ParaPr>
          <m:jc m:val="center"/>
        </m:oMathParaPr>
        <m:oMath>
          <m:r>
            <w:rPr>
              <w:rFonts w:ascii="Cambria Math" w:hAnsi="Cambria Math"/>
              <w:sz w:val="28"/>
              <w:szCs w:val="28"/>
            </w:rPr>
            <m:t>Q=q∙γ∙</m:t>
          </m:r>
          <m:r>
            <w:rPr>
              <w:rFonts w:ascii="Cambria Math" w:hAnsi="Cambria Math"/>
              <w:sz w:val="28"/>
              <w:szCs w:val="28"/>
              <w:lang w:val="kk-KZ"/>
            </w:rPr>
            <m:t>∆</m:t>
          </m:r>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lang w:val="kk-KZ"/>
                            </w:rPr>
                          </m:ctrlPr>
                        </m:sSubPr>
                        <m:e>
                          <m:r>
                            <w:rPr>
                              <w:rFonts w:ascii="Cambria Math" w:hAnsi="Cambria Math"/>
                              <w:sz w:val="28"/>
                              <w:szCs w:val="28"/>
                              <w:lang w:val="en-US"/>
                            </w:rPr>
                            <m:t>D</m:t>
                          </m:r>
                        </m:e>
                        <m:sub>
                          <m:r>
                            <w:rPr>
                              <w:rFonts w:ascii="Cambria Math" w:hAnsi="Cambria Math"/>
                              <w:sz w:val="28"/>
                              <w:szCs w:val="28"/>
                              <w:lang w:val="kk-KZ"/>
                            </w:rPr>
                            <m:t>0</m:t>
                          </m:r>
                        </m:sub>
                      </m:sSub>
                      <m:r>
                        <w:rPr>
                          <w:rFonts w:ascii="Cambria Math" w:hAnsi="Cambria Math"/>
                          <w:sz w:val="28"/>
                          <w:szCs w:val="28"/>
                        </w:rPr>
                        <m:t>+2</m:t>
                      </m:r>
                      <m:r>
                        <w:rPr>
                          <w:rFonts w:ascii="Cambria Math" w:hAnsi="Cambria Math"/>
                          <w:sz w:val="28"/>
                          <w:szCs w:val="28"/>
                          <w:lang w:val="en-US"/>
                        </w:rPr>
                        <m:t>C</m:t>
                      </m:r>
                    </m:e>
                  </m:d>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0</m:t>
                  </m:r>
                </m:sub>
                <m:sup>
                  <m:r>
                    <w:rPr>
                      <w:rFonts w:ascii="Cambria Math" w:hAnsi="Cambria Math"/>
                      <w:sz w:val="28"/>
                      <w:szCs w:val="28"/>
                    </w:rPr>
                    <m:t>2</m:t>
                  </m:r>
                </m:sup>
              </m:sSubSup>
            </m:e>
          </m:d>
          <m:r>
            <w:rPr>
              <w:rFonts w:ascii="Cambria Math" w:hAnsi="Cambria Math"/>
              <w:sz w:val="28"/>
              <w:szCs w:val="28"/>
            </w:rPr>
            <m:t>∙1,8∙</m:t>
          </m:r>
          <m:r>
            <w:rPr>
              <w:rFonts w:ascii="Cambria Math" w:hAnsi="Cambria Math"/>
              <w:sz w:val="28"/>
              <w:szCs w:val="28"/>
              <w:lang w:val="kk-KZ"/>
            </w:rPr>
            <m:t>∆</m:t>
          </m:r>
          <m:r>
            <w:rPr>
              <w:rFonts w:ascii="Cambria Math" w:hAnsi="Cambria Math"/>
              <w:sz w:val="28"/>
              <w:szCs w:val="28"/>
            </w:rPr>
            <m:t>h=</m:t>
          </m:r>
          <m:r>
            <w:rPr>
              <w:rFonts w:ascii="Cambria Math" w:hAnsi="Cambria Math"/>
              <w:sz w:val="28"/>
              <w:szCs w:val="28"/>
            </w:rPr>
            <w:br/>
          </m:r>
        </m:oMath>
        <m:oMath>
          <m:r>
            <w:rPr>
              <w:rFonts w:ascii="Cambria Math" w:hAnsi="Cambria Math"/>
              <w:sz w:val="28"/>
              <w:szCs w:val="28"/>
            </w:rPr>
            <m:t>=0</m:t>
          </m:r>
          <m:r>
            <w:rPr>
              <w:rFonts w:ascii="Cambria Math" w:hAnsi="Cambria Math"/>
              <w:sz w:val="28"/>
              <w:szCs w:val="28"/>
              <w:lang w:val="kk-KZ"/>
            </w:rPr>
            <m:t>,78∙</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∙1,8∙41,3=987,6 кПа</m:t>
          </m:r>
        </m:oMath>
      </m:oMathPara>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978,6</m:t>
              </m:r>
            </m:num>
            <m:den>
              <m:r>
                <w:rPr>
                  <w:rFonts w:ascii="Cambria Math" w:hAnsi="Cambria Math"/>
                  <w:sz w:val="28"/>
                  <w:szCs w:val="28"/>
                </w:rPr>
                <m:t>3,14∙(8+2∙0,5)∙1,422</m:t>
              </m:r>
            </m:den>
          </m:f>
          <m:r>
            <w:rPr>
              <w:rFonts w:ascii="Cambria Math" w:hAnsi="Cambria Math"/>
              <w:sz w:val="28"/>
              <w:szCs w:val="28"/>
            </w:rPr>
            <m:t>=0,2435 м.</m:t>
          </m:r>
        </m:oMath>
      </m:oMathPara>
    </w:p>
    <w:p w:rsidR="005F5297" w:rsidRPr="00845266" w:rsidRDefault="005F5297" w:rsidP="001730A1">
      <w:pPr>
        <w:ind w:firstLine="709"/>
        <w:jc w:val="both"/>
        <w:rPr>
          <w:sz w:val="28"/>
          <w:szCs w:val="28"/>
        </w:rPr>
      </w:pPr>
      <w:r w:rsidRPr="00845266">
        <w:rPr>
          <w:sz w:val="28"/>
          <w:szCs w:val="28"/>
        </w:rPr>
        <w:t xml:space="preserve">принимаем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r>
          <w:rPr>
            <w:rFonts w:ascii="Cambria Math" w:hAnsi="Cambria Math"/>
            <w:sz w:val="28"/>
            <w:szCs w:val="28"/>
          </w:rPr>
          <m:t>=0,3 м.</m:t>
        </m:r>
      </m:oMath>
    </w:p>
    <w:p w:rsidR="00217F9B" w:rsidRPr="00845266" w:rsidRDefault="00217F9B"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Проверка венца крепи ствола на отметке 1024,3 м, осуществляется при решениях неравенства:</w:t>
      </w: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P</m:t>
                  </m:r>
                </m:sub>
              </m:sSub>
            </m:num>
            <m:den>
              <m:r>
                <w:rPr>
                  <w:rFonts w:ascii="Cambria Math" w:hAnsi="Cambria Math"/>
                  <w:sz w:val="28"/>
                  <w:szCs w:val="28"/>
                </w:rPr>
                <m:t>π∙</m:t>
              </m:r>
              <m:d>
                <m:dPr>
                  <m:ctrlPr>
                    <w:rPr>
                      <w:rFonts w:ascii="Cambria Math" w:hAnsi="Cambria Math"/>
                      <w:i/>
                      <w:sz w:val="28"/>
                      <w:szCs w:val="28"/>
                    </w:rPr>
                  </m:ctrlPr>
                </m:dPr>
                <m:e>
                  <m:sSub>
                    <m:sSubPr>
                      <m:ctrlPr>
                        <w:rPr>
                          <w:rFonts w:ascii="Cambria Math" w:hAnsi="Cambria Math"/>
                          <w:i/>
                          <w:sz w:val="28"/>
                          <w:szCs w:val="28"/>
                          <w:lang w:val="kk-KZ"/>
                        </w:rPr>
                      </m:ctrlPr>
                    </m:sSubPr>
                    <m:e>
                      <m:r>
                        <w:rPr>
                          <w:rFonts w:ascii="Cambria Math" w:hAnsi="Cambria Math"/>
                          <w:sz w:val="28"/>
                          <w:szCs w:val="28"/>
                          <w:lang w:val="en-US"/>
                        </w:rPr>
                        <m:t>D</m:t>
                      </m:r>
                    </m:e>
                    <m:sub>
                      <m:r>
                        <w:rPr>
                          <w:rFonts w:ascii="Cambria Math" w:hAnsi="Cambria Math"/>
                          <w:sz w:val="28"/>
                          <w:szCs w:val="28"/>
                          <w:lang w:val="kk-KZ"/>
                        </w:rPr>
                        <m:t>0</m:t>
                      </m:r>
                    </m:sub>
                  </m:sSub>
                  <m:r>
                    <w:rPr>
                      <w:rFonts w:ascii="Cambria Math" w:hAnsi="Cambria Math"/>
                      <w:sz w:val="28"/>
                      <w:szCs w:val="28"/>
                    </w:rPr>
                    <m:t>+2</m:t>
                  </m:r>
                  <m:r>
                    <w:rPr>
                      <w:rFonts w:ascii="Cambria Math" w:hAnsi="Cambria Math"/>
                      <w:sz w:val="28"/>
                      <w:szCs w:val="28"/>
                      <w:lang w:val="en-US"/>
                    </w:rPr>
                    <m:t>C</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m:t>
                  </m:r>
                </m:sub>
              </m:sSub>
            </m:den>
          </m:f>
          <m:r>
            <w:rPr>
              <w:rFonts w:ascii="Cambria Math" w:hAnsi="Cambria Math"/>
              <w:sz w:val="28"/>
              <w:szCs w:val="28"/>
            </w:rPr>
            <m:t>≤τ.</m:t>
          </m:r>
        </m:oMath>
      </m:oMathPara>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9786.0</m:t>
              </m:r>
            </m:num>
            <m:den>
              <m:r>
                <w:rPr>
                  <w:rFonts w:ascii="Cambria Math" w:hAnsi="Cambria Math"/>
                  <w:sz w:val="28"/>
                  <w:szCs w:val="28"/>
                </w:rPr>
                <m:t>3,14∙</m:t>
              </m:r>
              <m:d>
                <m:dPr>
                  <m:ctrlPr>
                    <w:rPr>
                      <w:rFonts w:ascii="Cambria Math" w:hAnsi="Cambria Math"/>
                      <w:i/>
                      <w:sz w:val="28"/>
                      <w:szCs w:val="28"/>
                    </w:rPr>
                  </m:ctrlPr>
                </m:dPr>
                <m:e>
                  <m:r>
                    <w:rPr>
                      <w:rFonts w:ascii="Cambria Math" w:hAnsi="Cambria Math"/>
                      <w:sz w:val="28"/>
                      <w:szCs w:val="28"/>
                      <w:lang w:val="kk-KZ"/>
                    </w:rPr>
                    <m:t>8</m:t>
                  </m:r>
                  <m:r>
                    <w:rPr>
                      <w:rFonts w:ascii="Cambria Math" w:hAnsi="Cambria Math"/>
                      <w:sz w:val="28"/>
                      <w:szCs w:val="28"/>
                    </w:rPr>
                    <m:t>+2</m:t>
                  </m:r>
                  <m:r>
                    <w:rPr>
                      <w:rFonts w:ascii="Cambria Math" w:hAnsi="Cambria Math"/>
                      <w:sz w:val="28"/>
                      <w:szCs w:val="28"/>
                      <w:lang w:val="en-US"/>
                    </w:rPr>
                    <m:t>∙0,5</m:t>
                  </m:r>
                </m:e>
              </m:d>
              <m:r>
                <w:rPr>
                  <w:rFonts w:ascii="Cambria Math" w:hAnsi="Cambria Math"/>
                  <w:sz w:val="28"/>
                  <w:szCs w:val="28"/>
                </w:rPr>
                <m:t>∙0,3</m:t>
              </m:r>
            </m:den>
          </m:f>
          <m:r>
            <w:rPr>
              <w:rFonts w:ascii="Cambria Math" w:hAnsi="Cambria Math"/>
              <w:sz w:val="28"/>
              <w:szCs w:val="28"/>
            </w:rPr>
            <m:t>=1154,28 кПа   или</m:t>
          </m:r>
        </m:oMath>
      </m:oMathPara>
    </w:p>
    <w:p w:rsidR="005F5297" w:rsidRPr="00845266" w:rsidRDefault="00B91DEB" w:rsidP="001730A1">
      <w:pPr>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д</m:t>
            </m:r>
          </m:sub>
        </m:sSub>
        <m:r>
          <w:rPr>
            <w:rFonts w:ascii="Cambria Math" w:hAnsi="Cambria Math"/>
            <w:sz w:val="28"/>
            <w:szCs w:val="28"/>
          </w:rPr>
          <m:t>=1,154 МПа  &lt;  τ=1,422 МПа</m:t>
        </m:r>
      </m:oMath>
      <w:r w:rsidR="005F5297" w:rsidRPr="00845266">
        <w:rPr>
          <w:sz w:val="28"/>
          <w:szCs w:val="28"/>
        </w:rPr>
        <w:t>.</w:t>
      </w:r>
    </w:p>
    <w:p w:rsidR="00217F9B" w:rsidRPr="00845266" w:rsidRDefault="00217F9B" w:rsidP="001730A1">
      <w:pPr>
        <w:ind w:firstLine="709"/>
        <w:jc w:val="both"/>
        <w:rPr>
          <w:sz w:val="28"/>
          <w:szCs w:val="28"/>
        </w:rPr>
      </w:pPr>
    </w:p>
    <w:p w:rsidR="00232A36" w:rsidRPr="00845266" w:rsidRDefault="00B91DEB" w:rsidP="00232A36">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д</m:t>
            </m:r>
          </m:sub>
        </m:sSub>
        <m:r>
          <w:rPr>
            <w:rFonts w:ascii="Cambria Math" w:hAnsi="Cambria Math"/>
            <w:sz w:val="28"/>
            <w:szCs w:val="28"/>
          </w:rPr>
          <m:t>-</m:t>
        </m:r>
      </m:oMath>
      <w:r w:rsidR="00232A36" w:rsidRPr="00845266">
        <w:rPr>
          <w:sz w:val="28"/>
          <w:szCs w:val="28"/>
        </w:rPr>
        <w:t xml:space="preserve"> предельная нагрузка на срез.</w:t>
      </w:r>
    </w:p>
    <w:p w:rsidR="00232A36" w:rsidRPr="00845266" w:rsidRDefault="00232A3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Поэтому, параметры опорного венца </w:t>
      </w:r>
      <w:r w:rsidR="00217F9B" w:rsidRPr="00845266">
        <w:rPr>
          <w:sz w:val="28"/>
          <w:szCs w:val="28"/>
        </w:rPr>
        <w:t>принятый, верно</w:t>
      </w:r>
      <w:r w:rsidRPr="00845266">
        <w:rPr>
          <w:sz w:val="28"/>
          <w:szCs w:val="28"/>
        </w:rPr>
        <w:t>, так как условия проверки выполняется.</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b/>
          <w:sz w:val="28"/>
          <w:szCs w:val="28"/>
          <w:lang w:val="kk-KZ"/>
        </w:rPr>
        <w:t xml:space="preserve">Слой 4-2.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lang w:val="kk-KZ"/>
          </w:rPr>
          <m:t xml:space="preserve">=1024,3÷1028,6 м,   </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4-2</m:t>
            </m:r>
          </m:sub>
        </m:sSub>
        <m:r>
          <w:rPr>
            <w:rFonts w:ascii="Cambria Math" w:hAnsi="Cambria Math"/>
            <w:sz w:val="28"/>
            <w:szCs w:val="28"/>
            <w:lang w:val="kk-KZ"/>
          </w:rPr>
          <m:t>=</m:t>
        </m:r>
        <m:r>
          <m:rPr>
            <m:sty m:val="p"/>
          </m:rPr>
          <w:rPr>
            <w:rFonts w:ascii="Cambria Math" w:hAnsi="Cambria Math"/>
            <w:sz w:val="28"/>
            <w:szCs w:val="28"/>
            <w:lang w:val="kk-KZ"/>
          </w:rPr>
          <m:t>4,3</m:t>
        </m:r>
        <m:r>
          <w:rPr>
            <w:rFonts w:ascii="Cambria Math" w:hAnsi="Cambria Math"/>
            <w:sz w:val="28"/>
            <w:szCs w:val="28"/>
            <w:lang w:val="kk-KZ"/>
          </w:rPr>
          <m:t xml:space="preserve"> м.</m:t>
        </m:r>
      </m:oMath>
      <w:r w:rsidRPr="00845266">
        <w:rPr>
          <w:sz w:val="28"/>
          <w:szCs w:val="28"/>
        </w:rPr>
        <w:t xml:space="preserve"> </w:t>
      </w:r>
    </w:p>
    <w:p w:rsidR="00217F9B" w:rsidRPr="00845266" w:rsidRDefault="00217F9B" w:rsidP="001730A1">
      <w:pPr>
        <w:ind w:firstLine="709"/>
        <w:jc w:val="both"/>
        <w:rPr>
          <w:sz w:val="28"/>
          <w:szCs w:val="28"/>
          <w:lang w:val="kk-KZ"/>
        </w:rPr>
      </w:pPr>
    </w:p>
    <w:p w:rsidR="005F5297" w:rsidRPr="00845266" w:rsidRDefault="005F5297" w:rsidP="001730A1">
      <w:pPr>
        <w:ind w:firstLine="709"/>
        <w:jc w:val="both"/>
        <w:rPr>
          <w:i/>
          <w:sz w:val="28"/>
          <w:szCs w:val="28"/>
        </w:rPr>
      </w:pPr>
      <w:r w:rsidRPr="00845266">
        <w:rPr>
          <w:sz w:val="28"/>
          <w:szCs w:val="28"/>
          <w:lang w:val="kk-KZ"/>
        </w:rPr>
        <w:t xml:space="preserve">Сложен породами с показателями устойчивости: по Д.Лобширу </w:t>
      </w:r>
      <w:r w:rsidRPr="00845266">
        <w:rPr>
          <w:sz w:val="28"/>
          <w:szCs w:val="28"/>
          <w:lang w:val="en-US"/>
        </w:rPr>
        <w:t>MRMR</w:t>
      </w:r>
      <w:r w:rsidRPr="00845266">
        <w:rPr>
          <w:sz w:val="28"/>
          <w:szCs w:val="28"/>
        </w:rPr>
        <w:t xml:space="preserve">=43,03. То есть очень неустойчивые, а по СНиП </w:t>
      </w:r>
      <m:oMath>
        <m:r>
          <w:rPr>
            <w:rFonts w:ascii="Cambria Math" w:hAnsi="Cambria Math"/>
            <w:sz w:val="28"/>
            <w:szCs w:val="28"/>
            <w:lang w:val="kk-KZ"/>
          </w:rPr>
          <m:t>C=10,2,</m:t>
        </m:r>
      </m:oMath>
      <w:r w:rsidRPr="00845266">
        <w:rPr>
          <w:sz w:val="28"/>
          <w:szCs w:val="28"/>
          <w:lang w:val="kk-KZ"/>
        </w:rPr>
        <w:t xml:space="preserve"> относится также к очень неустойчивым (см. таблицу 3.5). Поэтому расчетное решение по конструкции крепи при проходке ствола по совмещенной схеме, монолитное бетонное крепление, бетон марки В30, с оставлением в забое ствола временную крепь, то есть поверх временной крепи. Временная крепь состоящий из кольца спецпрофиля СВП-22, распорки деревянных затяжек     </w:t>
      </w:r>
      <m:oMath>
        <m:r>
          <w:rPr>
            <w:rFonts w:ascii="Cambria Math" w:hAnsi="Cambria Math"/>
            <w:sz w:val="28"/>
            <w:szCs w:val="28"/>
            <w:lang w:val="kk-KZ"/>
          </w:rPr>
          <m:t>δ=50 мм</m:t>
        </m:r>
      </m:oMath>
      <w:r w:rsidRPr="00845266">
        <w:rPr>
          <w:sz w:val="28"/>
          <w:szCs w:val="28"/>
          <w:lang w:val="kk-KZ"/>
        </w:rPr>
        <w:t xml:space="preserve"> создает надежный совместный отпор горизонтальному давлению на общую конструкцию крепи.</w:t>
      </w:r>
    </w:p>
    <w:p w:rsidR="005F5297" w:rsidRPr="00845266" w:rsidRDefault="00B91DEB" w:rsidP="001730A1">
      <w:pPr>
        <w:jc w:val="center"/>
        <w:rPr>
          <w:sz w:val="28"/>
          <w:szCs w:val="28"/>
        </w:rPr>
      </w:pPr>
      <w:r w:rsidRPr="001958B1">
        <w:rPr>
          <w:noProof/>
        </w:rPr>
        <w:drawing>
          <wp:inline distT="0" distB="0" distL="0" distR="0">
            <wp:extent cx="5009515" cy="2901950"/>
            <wp:effectExtent l="0" t="0" r="0" b="0"/>
            <wp:docPr id="21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09515" cy="2901950"/>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3.</w:t>
      </w:r>
      <w:r w:rsidR="00284B8C" w:rsidRPr="00845266">
        <w:rPr>
          <w:sz w:val="28"/>
          <w:szCs w:val="28"/>
          <w:lang w:val="kk-KZ"/>
        </w:rPr>
        <w:t>7</w:t>
      </w:r>
      <w:r w:rsidRPr="00845266">
        <w:rPr>
          <w:sz w:val="28"/>
          <w:szCs w:val="28"/>
        </w:rPr>
        <w:t xml:space="preserve"> – Конструкция крепи </w:t>
      </w:r>
      <w:r w:rsidR="00F20C30" w:rsidRPr="00845266">
        <w:rPr>
          <w:sz w:val="28"/>
          <w:szCs w:val="28"/>
        </w:rPr>
        <w:t>в интервале</w:t>
      </w:r>
      <w:r w:rsidRPr="00845266">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С</m:t>
            </m:r>
          </m:sub>
        </m:sSub>
        <m:r>
          <w:rPr>
            <w:rFonts w:ascii="Cambria Math" w:hAnsi="Cambria Math"/>
            <w:sz w:val="28"/>
            <w:szCs w:val="28"/>
            <w:lang w:val="kk-KZ"/>
          </w:rPr>
          <m:t>=1024,3÷1028,6 м</m:t>
        </m:r>
      </m:oMath>
    </w:p>
    <w:p w:rsidR="005F5297" w:rsidRPr="00845266" w:rsidRDefault="005F5297" w:rsidP="001730A1">
      <w:pPr>
        <w:ind w:firstLine="709"/>
        <w:jc w:val="both"/>
        <w:rPr>
          <w:sz w:val="28"/>
          <w:szCs w:val="28"/>
        </w:rPr>
      </w:pPr>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b/>
          <w:sz w:val="28"/>
          <w:szCs w:val="28"/>
        </w:rPr>
        <w:t xml:space="preserve">Слой 4-3. </w:t>
      </w:r>
      <w:r w:rsidRPr="00845266">
        <w:rPr>
          <w:sz w:val="28"/>
          <w:szCs w:val="28"/>
        </w:rPr>
        <w:t xml:space="preserve">Следующий исследуемый отрезок протяженной части ствола </w:t>
      </w:r>
      <m:oMath>
        <m:r>
          <w:rPr>
            <w:rFonts w:ascii="Cambria Math" w:hAnsi="Cambria Math"/>
            <w:sz w:val="28"/>
            <w:szCs w:val="28"/>
            <w:lang w:val="kk-KZ"/>
          </w:rPr>
          <m:t>1028,6÷1040 м</m:t>
        </m:r>
      </m:oMath>
      <w:r w:rsidRPr="00845266">
        <w:rPr>
          <w:sz w:val="28"/>
          <w:szCs w:val="28"/>
          <w:lang w:val="kk-KZ"/>
        </w:rPr>
        <w:t xml:space="preserve"> сложен неустойчивым породами: </w:t>
      </w:r>
      <w:r w:rsidRPr="00845266">
        <w:rPr>
          <w:sz w:val="28"/>
          <w:szCs w:val="28"/>
          <w:lang w:val="en-US"/>
        </w:rPr>
        <w:t>MRMR</w:t>
      </w:r>
      <w:r w:rsidRPr="00845266">
        <w:rPr>
          <w:sz w:val="28"/>
          <w:szCs w:val="28"/>
        </w:rPr>
        <w:t xml:space="preserve">=43,03 и по СНиП </w:t>
      </w:r>
      <m:oMath>
        <m:r>
          <w:rPr>
            <w:rFonts w:ascii="Cambria Math" w:hAnsi="Cambria Math"/>
            <w:sz w:val="28"/>
            <w:szCs w:val="28"/>
            <w:lang w:val="kk-KZ"/>
          </w:rPr>
          <m:t>C=7,9</m:t>
        </m:r>
      </m:oMath>
      <w:r w:rsidRPr="00845266">
        <w:rPr>
          <w:sz w:val="28"/>
          <w:szCs w:val="28"/>
          <w:lang w:val="kk-KZ"/>
        </w:rPr>
        <w:t xml:space="preserve">, </w:t>
      </w:r>
      <w:r w:rsidRPr="00845266">
        <w:rPr>
          <w:sz w:val="28"/>
          <w:szCs w:val="28"/>
          <w:lang w:val="en-US"/>
        </w:rPr>
        <w:t>III</w:t>
      </w:r>
      <w:r w:rsidRPr="00845266">
        <w:rPr>
          <w:sz w:val="28"/>
          <w:szCs w:val="28"/>
        </w:rPr>
        <w:t xml:space="preserve"> категории устойчивости, </w:t>
      </w:r>
      <w:r w:rsidRPr="00845266">
        <w:rPr>
          <w:sz w:val="28"/>
          <w:szCs w:val="28"/>
          <w:lang w:val="kk-KZ"/>
        </w:rPr>
        <w:t xml:space="preserve">при </w:t>
      </w: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lang w:val="kk-KZ"/>
              </w:rPr>
              <m:t>Г</m:t>
            </m:r>
          </m:sub>
        </m:sSub>
        <m:r>
          <w:rPr>
            <w:rFonts w:ascii="Cambria Math" w:hAnsi="Cambria Math"/>
            <w:sz w:val="28"/>
            <w:szCs w:val="28"/>
            <w:lang w:val="kk-KZ"/>
          </w:rPr>
          <m:t xml:space="preserve">=17 </m:t>
        </m:r>
        <m:r>
          <w:rPr>
            <w:rFonts w:ascii="Cambria Math" w:hAnsi="Cambria Math"/>
            <w:sz w:val="28"/>
            <w:szCs w:val="28"/>
          </w:rPr>
          <m:t>МПа,</m:t>
        </m:r>
      </m:oMath>
      <w:r w:rsidRPr="00845266">
        <w:rPr>
          <w:sz w:val="28"/>
          <w:szCs w:val="28"/>
        </w:rPr>
        <w:t xml:space="preserve"> массив неустойчивый, монолитная бетонная крепь из марки бетона В30 по расчету неудовлетворяет требования СНиП, </w:t>
      </w:r>
      <m:oMath>
        <m:r>
          <w:rPr>
            <w:rFonts w:ascii="Cambria Math" w:hAnsi="Cambria Math"/>
            <w:sz w:val="28"/>
            <w:szCs w:val="28"/>
            <w:lang w:val="kk-KZ"/>
          </w:rPr>
          <m:t>δ&lt;0,5 м,</m:t>
        </m:r>
      </m:oMath>
      <w:r w:rsidRPr="00845266">
        <w:rPr>
          <w:sz w:val="28"/>
          <w:szCs w:val="28"/>
          <w:lang w:val="kk-KZ"/>
        </w:rPr>
        <w:t xml:space="preserve"> поэтому на этом отрезке целесобразно повысить качество бетона до В45 где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в</m:t>
            </m:r>
          </m:sub>
        </m:sSub>
        <m:r>
          <w:rPr>
            <w:rFonts w:ascii="Cambria Math" w:hAnsi="Cambria Math"/>
            <w:sz w:val="28"/>
            <w:szCs w:val="28"/>
            <w:lang w:val="kk-KZ"/>
          </w:rPr>
          <m:t>=25 МПа</m:t>
        </m:r>
      </m:oMath>
      <w:r w:rsidRPr="00845266">
        <w:rPr>
          <w:sz w:val="28"/>
          <w:szCs w:val="28"/>
          <w:lang w:val="kk-KZ"/>
        </w:rPr>
        <w:t xml:space="preserve"> (таблица </w:t>
      </w:r>
      <w:r w:rsidR="00952023" w:rsidRPr="00845266">
        <w:rPr>
          <w:sz w:val="28"/>
          <w:szCs w:val="28"/>
          <w:lang w:val="kk-KZ"/>
        </w:rPr>
        <w:t>3.</w:t>
      </w:r>
      <w:r w:rsidR="00952023" w:rsidRPr="00845266">
        <w:rPr>
          <w:sz w:val="28"/>
          <w:szCs w:val="28"/>
        </w:rPr>
        <w:t>3</w:t>
      </w:r>
      <w:r w:rsidRPr="00845266">
        <w:rPr>
          <w:sz w:val="28"/>
          <w:szCs w:val="28"/>
          <w:lang w:val="kk-KZ"/>
        </w:rPr>
        <w:t>)</w:t>
      </w:r>
    </w:p>
    <w:p w:rsidR="003E4BD6" w:rsidRPr="00845266" w:rsidRDefault="003E4BD6" w:rsidP="001730A1">
      <w:pPr>
        <w:ind w:firstLine="709"/>
        <w:jc w:val="both"/>
        <w:rPr>
          <w:sz w:val="28"/>
          <w:szCs w:val="28"/>
          <w:lang w:val="kk-KZ"/>
        </w:rPr>
      </w:pPr>
    </w:p>
    <w:p w:rsidR="005F5297" w:rsidRPr="00845266" w:rsidRDefault="00B91DEB" w:rsidP="001730A1">
      <w:pPr>
        <w:ind w:firstLine="709"/>
        <w:jc w:val="both"/>
        <w:rPr>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4-3</m:t>
              </m:r>
            </m:sub>
          </m:sSub>
          <m:r>
            <w:rPr>
              <w:rFonts w:ascii="Cambria Math" w:hAnsi="Cambria Math"/>
              <w:sz w:val="28"/>
              <w:szCs w:val="28"/>
              <w:lang w:val="kk-KZ"/>
            </w:rPr>
            <m:t>=1,25</m:t>
          </m:r>
          <m:r>
            <w:rPr>
              <w:rFonts w:ascii="Cambria Math" w:hAnsi="Cambria Math"/>
              <w:sz w:val="28"/>
              <w:szCs w:val="28"/>
            </w:rPr>
            <m:t>∙4∙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0,85∙0,85∙0,85∙25</m:t>
                      </m:r>
                    </m:num>
                    <m:den>
                      <m:r>
                        <w:rPr>
                          <w:rFonts w:ascii="Cambria Math" w:hAnsi="Cambria Math"/>
                          <w:sz w:val="28"/>
                          <w:szCs w:val="28"/>
                        </w:rPr>
                        <m:t>0,85∙0,85∙0,85∙25</m:t>
                      </m:r>
                      <m:r>
                        <w:rPr>
                          <w:rFonts w:ascii="Cambria Math" w:hAnsi="Cambria Math"/>
                          <w:sz w:val="28"/>
                          <w:szCs w:val="28"/>
                          <w:lang w:val="kk-KZ"/>
                        </w:rPr>
                        <m:t>-2</m:t>
                      </m:r>
                      <m:r>
                        <w:rPr>
                          <w:rFonts w:ascii="Cambria Math" w:hAnsi="Cambria Math"/>
                          <w:sz w:val="28"/>
                          <w:szCs w:val="28"/>
                        </w:rPr>
                        <m:t>∙0,979</m:t>
                      </m:r>
                    </m:den>
                  </m:f>
                </m:e>
              </m:rad>
              <m:r>
                <w:rPr>
                  <w:rFonts w:ascii="Cambria Math" w:hAnsi="Cambria Math"/>
                  <w:sz w:val="28"/>
                  <w:szCs w:val="28"/>
                  <w:lang w:val="kk-KZ"/>
                </w:rPr>
                <m:t>-1</m:t>
              </m:r>
            </m:e>
          </m:d>
          <m:r>
            <w:rPr>
              <w:rFonts w:ascii="Cambria Math" w:hAnsi="Cambria Math"/>
              <w:sz w:val="28"/>
              <w:szCs w:val="28"/>
            </w:rPr>
            <m:t xml:space="preserve">-0=0,361 м,  </m:t>
          </m:r>
          <m:r>
            <w:rPr>
              <w:rFonts w:ascii="Cambria Math" w:hAnsi="Cambria Math"/>
              <w:sz w:val="28"/>
              <w:szCs w:val="28"/>
            </w:rPr>
            <w:br/>
          </m:r>
        </m:oMath>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4-2</m:t>
              </m:r>
            </m:sub>
          </m:sSub>
          <m:r>
            <w:rPr>
              <w:rFonts w:ascii="Cambria Math" w:hAnsi="Cambria Math"/>
              <w:sz w:val="28"/>
              <w:szCs w:val="28"/>
              <w:lang w:val="kk-KZ"/>
            </w:rPr>
            <m:t>&gt;0,5 м.</m:t>
          </m:r>
        </m:oMath>
      </m:oMathPara>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В качестве крепи принимаем монолитно бетонную крепь </w:t>
      </w:r>
      <m:oMath>
        <m:r>
          <w:rPr>
            <w:rFonts w:ascii="Cambria Math" w:hAnsi="Cambria Math"/>
            <w:sz w:val="28"/>
            <w:szCs w:val="28"/>
            <w:lang w:val="kk-KZ"/>
          </w:rPr>
          <m:t>δ=0,5 м,</m:t>
        </m:r>
      </m:oMath>
      <w:r w:rsidRPr="00845266">
        <w:rPr>
          <w:sz w:val="28"/>
          <w:szCs w:val="28"/>
          <w:lang w:val="kk-KZ"/>
        </w:rPr>
        <w:t xml:space="preserve"> марка бетона В45,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в</m:t>
            </m:r>
          </m:sub>
        </m:sSub>
        <m:r>
          <w:rPr>
            <w:rFonts w:ascii="Cambria Math" w:hAnsi="Cambria Math"/>
            <w:sz w:val="28"/>
            <w:szCs w:val="28"/>
            <w:lang w:val="kk-KZ"/>
          </w:rPr>
          <m:t>=25 МПа.</m:t>
        </m:r>
      </m:oMath>
    </w:p>
    <w:p w:rsidR="003E4BD6" w:rsidRPr="00845266" w:rsidRDefault="003E4BD6"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Однако, учитывая, что с горизонта – 1040 м начинается водоносный пласт (горизонт) мощностью </w:t>
      </w:r>
      <m:oMath>
        <m:r>
          <w:rPr>
            <w:rFonts w:ascii="Cambria Math" w:hAnsi="Cambria Math"/>
            <w:sz w:val="28"/>
            <w:szCs w:val="28"/>
          </w:rPr>
          <m:t>∆h</m:t>
        </m:r>
        <m:r>
          <w:rPr>
            <w:rFonts w:ascii="Cambria Math" w:hAnsi="Cambria Math"/>
            <w:sz w:val="28"/>
            <w:szCs w:val="28"/>
            <w:lang w:val="kk-KZ"/>
          </w:rPr>
          <m:t>=17</m:t>
        </m:r>
        <m:r>
          <w:rPr>
            <w:rFonts w:ascii="Cambria Math" w:hAnsi="Cambria Math"/>
            <w:sz w:val="28"/>
            <w:szCs w:val="28"/>
          </w:rPr>
          <m:t xml:space="preserve"> м,</m:t>
        </m:r>
      </m:oMath>
      <w:r w:rsidRPr="00845266">
        <w:rPr>
          <w:sz w:val="28"/>
          <w:szCs w:val="28"/>
          <w:lang w:val="kk-KZ"/>
        </w:rPr>
        <w:t xml:space="preserve"> то есть до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 xml:space="preserve">=1057 </m:t>
        </m:r>
        <m:r>
          <w:rPr>
            <w:rFonts w:ascii="Cambria Math" w:hAnsi="Cambria Math"/>
            <w:sz w:val="28"/>
            <w:szCs w:val="28"/>
          </w:rPr>
          <m:t>м</m:t>
        </m:r>
      </m:oMath>
      <w:r w:rsidRPr="00845266">
        <w:rPr>
          <w:sz w:val="28"/>
          <w:szCs w:val="28"/>
        </w:rPr>
        <w:t xml:space="preserve">, где коэффициент фильтрации грунтовых (пластовых) вод </w:t>
      </w:r>
      <m:oMath>
        <m:r>
          <w:rPr>
            <w:rFonts w:ascii="Cambria Math" w:hAnsi="Cambria Math"/>
            <w:sz w:val="28"/>
            <w:szCs w:val="28"/>
          </w:rPr>
          <m:t>v=0,025</m:t>
        </m:r>
        <m:f>
          <m:fPr>
            <m:ctrlPr>
              <w:rPr>
                <w:rFonts w:ascii="Cambria Math" w:hAnsi="Cambria Math"/>
                <w:i/>
                <w:sz w:val="28"/>
                <w:szCs w:val="28"/>
              </w:rPr>
            </m:ctrlPr>
          </m:fPr>
          <m:num>
            <m:r>
              <w:rPr>
                <w:rFonts w:ascii="Cambria Math" w:hAnsi="Cambria Math"/>
                <w:sz w:val="28"/>
                <w:szCs w:val="28"/>
              </w:rPr>
              <m:t>м</m:t>
            </m:r>
          </m:num>
          <m:den>
            <m:r>
              <w:rPr>
                <w:rFonts w:ascii="Cambria Math" w:hAnsi="Cambria Math"/>
                <w:sz w:val="28"/>
                <w:szCs w:val="28"/>
              </w:rPr>
              <m:t>сутки</m:t>
            </m:r>
          </m:den>
        </m:f>
        <m:r>
          <w:rPr>
            <w:rFonts w:ascii="Cambria Math" w:hAnsi="Cambria Math"/>
            <w:sz w:val="28"/>
            <w:szCs w:val="28"/>
          </w:rPr>
          <m:t>,</m:t>
        </m:r>
      </m:oMath>
      <w:r w:rsidRPr="00845266">
        <w:rPr>
          <w:sz w:val="28"/>
          <w:szCs w:val="28"/>
        </w:rPr>
        <w:t xml:space="preserve"> многократно превышает среднего показателя по массиву вмещающий ствол (таблица</w:t>
      </w:r>
      <w:r w:rsidR="00E401E5" w:rsidRPr="00845266">
        <w:rPr>
          <w:sz w:val="28"/>
          <w:szCs w:val="28"/>
        </w:rPr>
        <w:t xml:space="preserve"> 2.2</w:t>
      </w:r>
      <w:r w:rsidRPr="00845266">
        <w:rPr>
          <w:sz w:val="28"/>
          <w:szCs w:val="28"/>
        </w:rPr>
        <w:t xml:space="preserve">). Поэтому монолитно бетонную крепь </w:t>
      </w:r>
      <m:oMath>
        <m:r>
          <w:rPr>
            <w:rFonts w:ascii="Cambria Math" w:hAnsi="Cambria Math"/>
            <w:sz w:val="28"/>
            <w:szCs w:val="28"/>
            <w:lang w:val="kk-KZ"/>
          </w:rPr>
          <m:t>δ=0,5 м,</m:t>
        </m:r>
      </m:oMath>
      <w:r w:rsidRPr="00845266">
        <w:rPr>
          <w:sz w:val="28"/>
          <w:szCs w:val="28"/>
          <w:lang w:val="kk-KZ"/>
        </w:rPr>
        <w:t xml:space="preserve"> из бетона марки В25 сооружаем до отметки </w:t>
      </w:r>
      <m:oMath>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lang w:val="kk-KZ"/>
          </w:rPr>
          <m:t xml:space="preserve">=1036,6 </m:t>
        </m:r>
        <m:r>
          <w:rPr>
            <w:rFonts w:ascii="Cambria Math" w:hAnsi="Cambria Math"/>
            <w:sz w:val="28"/>
            <w:szCs w:val="28"/>
          </w:rPr>
          <m:t>м,</m:t>
        </m:r>
      </m:oMath>
      <w:r w:rsidRPr="00845266">
        <w:rPr>
          <w:sz w:val="28"/>
          <w:szCs w:val="28"/>
        </w:rPr>
        <w:t xml:space="preserve"> то есть </w:t>
      </w:r>
      <m:oMath>
        <m:r>
          <w:rPr>
            <w:rFonts w:ascii="Cambria Math" w:hAnsi="Cambria Math"/>
            <w:sz w:val="28"/>
            <w:szCs w:val="28"/>
            <w:lang w:val="kk-KZ"/>
          </w:rPr>
          <m:t>∆h=</m:t>
        </m:r>
        <m:r>
          <w:rPr>
            <w:rFonts w:ascii="Cambria Math" w:hAnsi="Cambria Math"/>
            <w:sz w:val="28"/>
            <w:szCs w:val="28"/>
            <w:lang w:val="kk-KZ"/>
          </w:rPr>
          <m:t>8 м.</m:t>
        </m:r>
      </m:oMath>
      <w:r w:rsidRPr="00845266">
        <w:rPr>
          <w:sz w:val="28"/>
          <w:szCs w:val="28"/>
          <w:lang w:val="kk-KZ"/>
        </w:rPr>
        <w:t xml:space="preserve"> Потому, что крепление участка протяженной части ствола пересекающий водоносный горизонт </w:t>
      </w:r>
      <m:oMath>
        <m:r>
          <w:rPr>
            <w:rFonts w:ascii="Cambria Math" w:hAnsi="Cambria Math"/>
            <w:sz w:val="28"/>
            <w:szCs w:val="28"/>
            <w:lang w:val="kk-KZ"/>
          </w:rPr>
          <m:t>∆h=</m:t>
        </m:r>
        <m:r>
          <w:rPr>
            <w:rFonts w:ascii="Cambria Math" w:hAnsi="Cambria Math"/>
            <w:sz w:val="28"/>
            <w:szCs w:val="28"/>
            <w:lang w:val="kk-KZ"/>
          </w:rPr>
          <m:t>17 м,</m:t>
        </m:r>
      </m:oMath>
      <w:r w:rsidRPr="00845266">
        <w:rPr>
          <w:sz w:val="28"/>
          <w:szCs w:val="28"/>
          <w:lang w:val="kk-KZ"/>
        </w:rPr>
        <w:t xml:space="preserve"> на глубине </w:t>
      </w:r>
      <m:oMath>
        <m:r>
          <w:rPr>
            <w:rFonts w:ascii="Cambria Math" w:hAnsi="Cambria Math"/>
            <w:sz w:val="28"/>
            <w:szCs w:val="28"/>
            <w:lang w:val="kk-KZ"/>
          </w:rPr>
          <m:t>1040÷1057 м</m:t>
        </m:r>
      </m:oMath>
      <w:r w:rsidRPr="00845266">
        <w:rPr>
          <w:sz w:val="28"/>
          <w:szCs w:val="28"/>
          <w:lang w:val="kk-KZ"/>
        </w:rPr>
        <w:t xml:space="preserve"> требует особого подхода.</w:t>
      </w:r>
    </w:p>
    <w:p w:rsidR="003E4BD6" w:rsidRPr="00845266" w:rsidRDefault="003E4BD6"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На этом участке суммарное давление на грунт составляет:</w:t>
      </w:r>
    </w:p>
    <w:p w:rsidR="003E4BD6" w:rsidRPr="00845266" w:rsidRDefault="003E4BD6"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1. </w:t>
      </w: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С.Д.</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Г.Д.</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lang w:val="kk-KZ"/>
          </w:rPr>
          <m:t>, МПа.</m:t>
        </m:r>
      </m:oMath>
    </w:p>
    <w:p w:rsidR="003E4BD6" w:rsidRPr="00845266" w:rsidRDefault="003E4BD6"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rPr>
        <w:t xml:space="preserve">где: </w:t>
      </w: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Г.Д.</m:t>
            </m:r>
          </m:sub>
        </m:sSub>
        <m:r>
          <w:rPr>
            <w:rFonts w:ascii="Cambria Math" w:hAnsi="Cambria Math"/>
            <w:sz w:val="28"/>
            <w:szCs w:val="28"/>
            <w:lang w:val="kk-KZ"/>
          </w:rPr>
          <m:t>-</m:t>
        </m:r>
      </m:oMath>
      <w:r w:rsidRPr="00845266">
        <w:rPr>
          <w:sz w:val="28"/>
          <w:szCs w:val="28"/>
          <w:lang w:val="kk-KZ"/>
        </w:rPr>
        <w:t xml:space="preserve"> горное давление на крепь, МПа;</w:t>
      </w:r>
    </w:p>
    <w:p w:rsidR="005F5297" w:rsidRPr="00845266" w:rsidRDefault="00B91DEB" w:rsidP="001730A1">
      <w:pPr>
        <w:ind w:firstLine="1276"/>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Г</m:t>
            </m:r>
          </m:sub>
        </m:sSub>
        <m:r>
          <w:rPr>
            <w:rFonts w:ascii="Cambria Math" w:hAnsi="Cambria Math"/>
            <w:sz w:val="28"/>
            <w:szCs w:val="28"/>
            <w:lang w:val="kk-KZ"/>
          </w:rPr>
          <m:t>-</m:t>
        </m:r>
      </m:oMath>
      <w:r w:rsidR="005F5297" w:rsidRPr="00845266">
        <w:rPr>
          <w:sz w:val="28"/>
          <w:szCs w:val="28"/>
          <w:lang w:val="kk-KZ"/>
        </w:rPr>
        <w:t xml:space="preserve"> гидравлическое давление на крепь, МПа.</w:t>
      </w:r>
    </w:p>
    <w:p w:rsidR="003E4BD6" w:rsidRPr="00845266" w:rsidRDefault="003E4BD6" w:rsidP="001730A1">
      <w:pPr>
        <w:ind w:firstLine="1276"/>
        <w:jc w:val="both"/>
        <w:rPr>
          <w:sz w:val="28"/>
          <w:szCs w:val="28"/>
          <w:lang w:val="kk-KZ"/>
        </w:rPr>
      </w:pPr>
    </w:p>
    <w:p w:rsidR="005F5297" w:rsidRPr="00B91DEB" w:rsidRDefault="00B91DEB" w:rsidP="001730A1">
      <w:pPr>
        <w:ind w:firstLine="709"/>
        <w:jc w:val="both"/>
        <w:rPr>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lang w:val="en-US"/>
                </w:rPr>
                <m:t>'</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Г.Д.</m:t>
              </m:r>
            </m:sub>
          </m:sSub>
          <m:r>
            <w:rPr>
              <w:rFonts w:ascii="Cambria Math" w:hAnsi="Cambria Math"/>
              <w:sz w:val="28"/>
              <w:szCs w:val="28"/>
              <w:lang w:val="kk-KZ"/>
            </w:rPr>
            <m:t>+0</m:t>
          </m:r>
          <m:r>
            <w:rPr>
              <w:rFonts w:ascii="Cambria Math" w:hAnsi="Cambria Math"/>
              <w:sz w:val="28"/>
              <w:szCs w:val="28"/>
            </w:rPr>
            <m:t>,1∙∆</m:t>
          </m:r>
          <m:r>
            <w:rPr>
              <w:rFonts w:ascii="Cambria Math" w:hAnsi="Cambria Math"/>
              <w:sz w:val="28"/>
              <w:szCs w:val="28"/>
              <w:lang w:val="en-US"/>
            </w:rPr>
            <m:t>H=0,992+0,17=1,162</m:t>
          </m:r>
          <m:r>
            <w:rPr>
              <w:rFonts w:ascii="Cambria Math" w:hAnsi="Cambria Math"/>
              <w:sz w:val="28"/>
              <w:szCs w:val="28"/>
              <w:lang w:val="kk-KZ"/>
            </w:rPr>
            <m:t xml:space="preserve"> МПа;</m:t>
          </m:r>
        </m:oMath>
      </m:oMathPara>
    </w:p>
    <w:p w:rsidR="003E4BD6" w:rsidRPr="00845266" w:rsidRDefault="003E4BD6" w:rsidP="001730A1">
      <w:pPr>
        <w:ind w:firstLine="709"/>
        <w:jc w:val="both"/>
        <w:rPr>
          <w:sz w:val="28"/>
          <w:szCs w:val="28"/>
          <w:lang w:val="kk-KZ"/>
        </w:rPr>
      </w:pPr>
    </w:p>
    <w:p w:rsidR="005F5297" w:rsidRPr="00845266" w:rsidRDefault="005F5297" w:rsidP="001730A1">
      <w:pPr>
        <w:ind w:firstLine="709"/>
        <w:jc w:val="center"/>
        <w:rPr>
          <w:sz w:val="28"/>
          <w:szCs w:val="28"/>
          <w:lang w:val="kk-KZ"/>
        </w:rPr>
      </w:pPr>
      <w:r w:rsidRPr="00845266">
        <w:rPr>
          <w:sz w:val="28"/>
          <w:szCs w:val="28"/>
          <w:lang w:val="kk-KZ"/>
        </w:rPr>
        <w:t xml:space="preserve">при </w:t>
      </w:r>
      <m:oMath>
        <m:sSub>
          <m:sSubPr>
            <m:ctrlPr>
              <w:rPr>
                <w:rFonts w:ascii="Cambria Math" w:hAnsi="Cambria Math"/>
                <w:i/>
                <w:sz w:val="28"/>
                <w:szCs w:val="28"/>
                <w:lang w:val="kk-KZ"/>
              </w:rPr>
            </m:ctrlPr>
          </m:sSubPr>
          <m:e>
            <m:r>
              <w:rPr>
                <w:rFonts w:ascii="Cambria Math" w:hAnsi="Cambria Math"/>
                <w:sz w:val="28"/>
                <w:szCs w:val="28"/>
                <w:lang w:val="kk-KZ"/>
              </w:rPr>
              <m:t>λ</m:t>
            </m:r>
          </m:e>
          <m:sub>
            <m:r>
              <w:rPr>
                <w:rFonts w:ascii="Cambria Math" w:hAnsi="Cambria Math"/>
                <w:sz w:val="28"/>
                <w:szCs w:val="28"/>
                <w:lang w:val="kk-KZ"/>
              </w:rPr>
              <m:t>1</m:t>
            </m:r>
          </m:sub>
        </m:sSub>
        <m:r>
          <w:rPr>
            <w:rFonts w:ascii="Cambria Math" w:hAnsi="Cambria Math"/>
            <w:sz w:val="28"/>
            <w:szCs w:val="28"/>
            <w:lang w:val="kk-KZ"/>
          </w:rPr>
          <m:t>=0,386.</m:t>
        </m:r>
      </m:oMath>
    </w:p>
    <w:p w:rsidR="003E4BD6" w:rsidRPr="00845266" w:rsidRDefault="003E4BD6" w:rsidP="001730A1">
      <w:pPr>
        <w:ind w:firstLine="709"/>
        <w:jc w:val="center"/>
        <w:rPr>
          <w:sz w:val="28"/>
          <w:szCs w:val="28"/>
          <w:lang w:val="kk-KZ"/>
        </w:rPr>
      </w:pPr>
    </w:p>
    <w:p w:rsidR="005F5297" w:rsidRPr="00B91DEB" w:rsidRDefault="00B91DEB" w:rsidP="001730A1">
      <w:pPr>
        <w:ind w:firstLine="709"/>
        <w:jc w:val="both"/>
        <w:rPr>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lang w:val="en-US"/>
                </w:rPr>
                <m:t>''</m:t>
              </m:r>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Г.Д.</m:t>
              </m:r>
            </m:sub>
          </m:sSub>
          <m:r>
            <w:rPr>
              <w:rFonts w:ascii="Cambria Math" w:hAnsi="Cambria Math"/>
              <w:sz w:val="28"/>
              <w:szCs w:val="28"/>
              <w:lang w:val="kk-KZ"/>
            </w:rPr>
            <m:t>+0</m:t>
          </m:r>
          <m:r>
            <w:rPr>
              <w:rFonts w:ascii="Cambria Math" w:hAnsi="Cambria Math"/>
              <w:sz w:val="28"/>
              <w:szCs w:val="28"/>
            </w:rPr>
            <m:t>,1∙∆</m:t>
          </m:r>
          <m:r>
            <w:rPr>
              <w:rFonts w:ascii="Cambria Math" w:hAnsi="Cambria Math"/>
              <w:sz w:val="28"/>
              <w:szCs w:val="28"/>
              <w:lang w:val="en-US"/>
            </w:rPr>
            <m:t>H=1,149+0,17=1,319</m:t>
          </m:r>
          <m:r>
            <w:rPr>
              <w:rFonts w:ascii="Cambria Math" w:hAnsi="Cambria Math"/>
              <w:sz w:val="28"/>
              <w:szCs w:val="28"/>
              <w:lang w:val="kk-KZ"/>
            </w:rPr>
            <m:t xml:space="preserve"> МПа.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Расчет толщины монолитной бетонной крепи вертикальной выработки </w:t>
      </w:r>
      <m:oMath>
        <m:r>
          <w:rPr>
            <w:rFonts w:ascii="Cambria Math" w:hAnsi="Cambria Math"/>
            <w:sz w:val="28"/>
            <w:szCs w:val="28"/>
            <w:lang w:val="kk-KZ"/>
          </w:rPr>
          <m:t>δ, м</m:t>
        </m:r>
      </m:oMath>
      <w:r w:rsidRPr="00845266">
        <w:rPr>
          <w:sz w:val="28"/>
          <w:szCs w:val="28"/>
          <w:lang w:val="kk-KZ"/>
        </w:rPr>
        <w:t xml:space="preserve"> следует производить по формуле:</w:t>
      </w:r>
    </w:p>
    <w:p w:rsidR="003E4BD6" w:rsidRPr="00845266" w:rsidRDefault="003E4BD6" w:rsidP="001730A1">
      <w:pPr>
        <w:ind w:firstLine="709"/>
        <w:jc w:val="both"/>
        <w:rPr>
          <w:sz w:val="28"/>
          <w:szCs w:val="28"/>
          <w:lang w:val="kk-KZ"/>
        </w:rPr>
      </w:pPr>
    </w:p>
    <w:p w:rsidR="005F5297" w:rsidRPr="00B91DEB" w:rsidRDefault="00B91DEB" w:rsidP="001730A1">
      <w:pPr>
        <w:ind w:firstLine="709"/>
        <w:jc w:val="both"/>
        <w:rPr>
          <w:sz w:val="28"/>
          <w:szCs w:val="28"/>
        </w:rPr>
      </w:pPr>
      <m:oMathPara>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en-US"/>
                            </w:rPr>
                            <m:t>B</m:t>
                          </m:r>
                        </m:sub>
                      </m:sSub>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m:t>
                      </m:r>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lang w:val="en-US"/>
                            </w:rPr>
                            <m:t>'</m:t>
                          </m:r>
                        </m:sup>
                      </m:sSubSup>
                    </m:den>
                  </m:f>
                </m:e>
              </m:rad>
              <m:r>
                <w:rPr>
                  <w:rFonts w:ascii="Cambria Math" w:hAnsi="Cambria Math"/>
                  <w:sz w:val="28"/>
                  <w:szCs w:val="28"/>
                  <w:lang w:val="kk-KZ"/>
                </w:rPr>
                <m:t>-1</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 м;</m:t>
          </m:r>
        </m:oMath>
      </m:oMathPara>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lang w:val="kk-KZ"/>
            </w:rPr>
            <m:t>δ=</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en-US"/>
                            </w:rPr>
                            <m:t>B</m:t>
                          </m:r>
                        </m:sub>
                      </m:sSub>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m:t>
                      </m:r>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lang w:val="en-US"/>
                            </w:rPr>
                            <m:t>''</m:t>
                          </m:r>
                        </m:sup>
                      </m:sSubSup>
                    </m:den>
                  </m:f>
                </m:e>
              </m:rad>
              <m:r>
                <w:rPr>
                  <w:rFonts w:ascii="Cambria Math" w:hAnsi="Cambria Math"/>
                  <w:sz w:val="28"/>
                  <w:szCs w:val="28"/>
                  <w:lang w:val="kk-KZ"/>
                </w:rPr>
                <m:t>-1</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,м.</m:t>
          </m:r>
        </m:oMath>
      </m:oMathPara>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m:t>
        </m:r>
      </m:oMath>
      <w:r w:rsidRPr="00845266">
        <w:rPr>
          <w:sz w:val="28"/>
          <w:szCs w:val="28"/>
        </w:rPr>
        <w:t xml:space="preserve"> радиус вертикальной выработки в свету, мм.</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m:t>
        </m:r>
      </m:oMath>
      <w:r w:rsidR="005F5297" w:rsidRPr="00845266">
        <w:rPr>
          <w:sz w:val="28"/>
          <w:szCs w:val="28"/>
        </w:rPr>
        <w:t xml:space="preserve"> коэффициент условии работы крепи, принимаем равным 1,25;</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r>
          <w:rPr>
            <w:rFonts w:ascii="Cambria Math" w:hAnsi="Cambria Math"/>
            <w:sz w:val="28"/>
            <w:szCs w:val="28"/>
          </w:rPr>
          <m:t>-</m:t>
        </m:r>
      </m:oMath>
      <w:r w:rsidR="005F5297" w:rsidRPr="00845266">
        <w:rPr>
          <w:sz w:val="28"/>
          <w:szCs w:val="28"/>
        </w:rPr>
        <w:t xml:space="preserve"> соответственно коэффициенты, учитывающие длительную нагрузку, условие для нарастания прочности и температурные колебания, принимаемые в соответствии с главой СНиП по проектированию бетонных и железобетонных конструкций;</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r>
          <w:rPr>
            <w:rFonts w:ascii="Cambria Math" w:hAnsi="Cambria Math"/>
            <w:sz w:val="28"/>
            <w:szCs w:val="28"/>
          </w:rPr>
          <m:t>-</m:t>
        </m:r>
      </m:oMath>
      <w:r w:rsidR="005F5297" w:rsidRPr="00845266">
        <w:rPr>
          <w:sz w:val="28"/>
          <w:szCs w:val="28"/>
        </w:rPr>
        <w:t xml:space="preserve"> расчетное сопротивление бетона сжатию, принимаемое в соответствии с главой СНиП по проектированию бетонных и железобетонных конструкций, кПа (тс/м</w:t>
      </w:r>
      <w:r w:rsidR="005F5297" w:rsidRPr="00845266">
        <w:rPr>
          <w:sz w:val="28"/>
          <w:szCs w:val="28"/>
          <w:vertAlign w:val="superscript"/>
        </w:rPr>
        <w:t>2</w:t>
      </w:r>
      <w:r w:rsidR="005F5297" w:rsidRPr="00845266">
        <w:rPr>
          <w:sz w:val="28"/>
          <w:szCs w:val="28"/>
        </w:rPr>
        <w:t>);</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m:t>
        </m:r>
      </m:oMath>
      <w:r w:rsidR="005F5297" w:rsidRPr="00845266">
        <w:rPr>
          <w:sz w:val="28"/>
          <w:szCs w:val="28"/>
        </w:rPr>
        <w:t xml:space="preserve"> коэффициент концентрации напряжений в конструкции крепи, принимаемый: равным 1 на протяженных участках ствола и равным </w:t>
      </w:r>
      <m:oMath>
        <m:r>
          <w:rPr>
            <w:rFonts w:ascii="Cambria Math" w:hAnsi="Cambria Math"/>
            <w:sz w:val="28"/>
            <w:szCs w:val="28"/>
          </w:rPr>
          <m:t>(2-0,05z)</m:t>
        </m:r>
      </m:oMath>
      <w:r w:rsidR="005F5297" w:rsidRPr="00845266">
        <w:rPr>
          <w:sz w:val="28"/>
          <w:szCs w:val="28"/>
        </w:rPr>
        <w:t xml:space="preserve"> в районе сопряжения, где </w:t>
      </w:r>
      <m:oMath>
        <m:r>
          <w:rPr>
            <w:rFonts w:ascii="Cambria Math" w:hAnsi="Cambria Math"/>
            <w:sz w:val="28"/>
            <w:szCs w:val="28"/>
          </w:rPr>
          <m:t>z-</m:t>
        </m:r>
      </m:oMath>
      <w:r w:rsidR="005F5297" w:rsidRPr="00845266">
        <w:rPr>
          <w:sz w:val="28"/>
          <w:szCs w:val="28"/>
        </w:rPr>
        <w:t xml:space="preserve"> расстояние от узла сопряжения до рассматриваемого сечения, м;</w:t>
      </w:r>
    </w:p>
    <w:p w:rsidR="005F5297" w:rsidRPr="00845266" w:rsidRDefault="00B91DEB" w:rsidP="001730A1">
      <w:pPr>
        <w:ind w:firstLine="709"/>
        <w:jc w:val="both"/>
        <w:rPr>
          <w:sz w:val="28"/>
          <w:szCs w:val="28"/>
        </w:rPr>
      </w:pPr>
      <m:oMath>
        <m:r>
          <w:rPr>
            <w:rFonts w:ascii="Cambria Math" w:hAnsi="Cambria Math"/>
            <w:sz w:val="28"/>
            <w:szCs w:val="28"/>
          </w:rPr>
          <m:t>P-</m:t>
        </m:r>
      </m:oMath>
      <w:r w:rsidR="005F5297" w:rsidRPr="00845266">
        <w:rPr>
          <w:sz w:val="28"/>
          <w:szCs w:val="28"/>
        </w:rPr>
        <w:t xml:space="preserve"> горизонтальное давление в кПа (тс/м</w:t>
      </w:r>
      <w:r w:rsidR="005F5297" w:rsidRPr="00845266">
        <w:rPr>
          <w:sz w:val="28"/>
          <w:szCs w:val="28"/>
          <w:vertAlign w:val="superscript"/>
        </w:rPr>
        <w:t>2</w:t>
      </w:r>
      <w:r w:rsidR="005F5297" w:rsidRPr="00845266">
        <w:rPr>
          <w:sz w:val="28"/>
          <w:szCs w:val="28"/>
        </w:rPr>
        <w:t xml:space="preserve">), определяемое как суммарное от давления пород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П</m:t>
            </m:r>
          </m:sub>
        </m:sSub>
      </m:oMath>
      <w:r w:rsidR="005F5297" w:rsidRPr="00845266">
        <w:rPr>
          <w:sz w:val="28"/>
          <w:szCs w:val="28"/>
        </w:rPr>
        <w:t xml:space="preserve"> и подземных пород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oMath>
      <w:r w:rsidR="005F5297" w:rsidRPr="00845266">
        <w:rPr>
          <w:sz w:val="28"/>
          <w:szCs w:val="28"/>
        </w:rPr>
        <w:t>;</w:t>
      </w: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m:t>
        </m:r>
      </m:oMath>
      <w:r w:rsidR="005F5297" w:rsidRPr="00845266">
        <w:rPr>
          <w:sz w:val="28"/>
          <w:szCs w:val="28"/>
        </w:rPr>
        <w:t xml:space="preserve"> толщина породобетонной оболочки, образующейся за счет проникновения бетона в окружающие нарушенные породы: для </w:t>
      </w:r>
      <w:r w:rsidR="00284B8C" w:rsidRPr="00845266">
        <w:rPr>
          <w:sz w:val="28"/>
          <w:szCs w:val="28"/>
        </w:rPr>
        <w:t>набрызгбетона,</w:t>
      </w:r>
      <w:r w:rsidR="005F5297" w:rsidRPr="00845266">
        <w:rPr>
          <w:sz w:val="28"/>
          <w:szCs w:val="28"/>
        </w:rPr>
        <w:t xml:space="preserve"> принимаем равной 50 мм, для остальных типов крепи – равной нулю.</w:t>
      </w:r>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Расчет производили из условия:</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=4,0;</m:t>
        </m:r>
      </m:oMath>
      <w:r w:rsidR="005F5297" w:rsidRPr="00845266">
        <w:rPr>
          <w:sz w:val="28"/>
          <w:szCs w:val="28"/>
        </w:rPr>
        <w:t xml:space="preserve"> </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=1,25;</m:t>
        </m:r>
      </m:oMath>
      <w:r w:rsidR="005F5297" w:rsidRPr="00845266">
        <w:rPr>
          <w:sz w:val="28"/>
          <w:szCs w:val="28"/>
        </w:rPr>
        <w:t xml:space="preserve"> </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r>
          <w:rPr>
            <w:rFonts w:ascii="Cambria Math" w:hAnsi="Cambria Math"/>
            <w:sz w:val="28"/>
            <w:szCs w:val="28"/>
          </w:rPr>
          <m:t xml:space="preserve">=0,85 </m:t>
        </m:r>
        <m:d>
          <m:dPr>
            <m:ctrlPr>
              <w:rPr>
                <w:rFonts w:ascii="Cambria Math" w:hAnsi="Cambria Math"/>
                <w:i/>
                <w:sz w:val="28"/>
                <w:szCs w:val="28"/>
              </w:rPr>
            </m:ctrlPr>
          </m:dPr>
          <m:e>
            <m:r>
              <w:rPr>
                <w:rFonts w:ascii="Cambria Math" w:hAnsi="Cambria Math"/>
                <w:sz w:val="28"/>
                <w:szCs w:val="28"/>
              </w:rPr>
              <m:t>каждый</m:t>
            </m:r>
          </m:e>
        </m:d>
        <m:r>
          <w:rPr>
            <w:rFonts w:ascii="Cambria Math" w:hAnsi="Cambria Math"/>
            <w:sz w:val="28"/>
            <w:szCs w:val="28"/>
          </w:rPr>
          <m:t>;</m:t>
        </m:r>
      </m:oMath>
      <w:r w:rsidR="005F5297" w:rsidRPr="00845266">
        <w:rPr>
          <w:sz w:val="28"/>
          <w:szCs w:val="28"/>
        </w:rPr>
        <w:t xml:space="preserve"> </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r>
          <w:rPr>
            <w:rFonts w:ascii="Cambria Math" w:hAnsi="Cambria Math"/>
            <w:sz w:val="28"/>
            <w:szCs w:val="28"/>
          </w:rPr>
          <m:t>=25 МПа</m:t>
        </m:r>
      </m:oMath>
      <w:r w:rsidR="005F5297" w:rsidRPr="00845266">
        <w:rPr>
          <w:sz w:val="28"/>
          <w:szCs w:val="28"/>
        </w:rPr>
        <w:t xml:space="preserve"> для тяжелого бетона класса В45;</w:t>
      </w:r>
    </w:p>
    <w:p w:rsidR="005F5297" w:rsidRPr="00845266" w:rsidRDefault="00B91DEB" w:rsidP="001730A1">
      <w:pPr>
        <w:ind w:firstLine="709"/>
        <w:jc w:val="both"/>
        <w:rPr>
          <w:sz w:val="28"/>
          <w:szCs w:val="28"/>
          <w:lang w:val="kk-KZ"/>
        </w:rPr>
      </w:pPr>
      <m:oMath>
        <m:r>
          <w:rPr>
            <w:rFonts w:ascii="Cambria Math" w:hAnsi="Cambria Math"/>
            <w:sz w:val="28"/>
            <w:szCs w:val="28"/>
          </w:rPr>
          <m:t>P-</m:t>
        </m:r>
      </m:oMath>
      <w:r w:rsidR="005F5297" w:rsidRPr="00845266">
        <w:rPr>
          <w:sz w:val="28"/>
          <w:szCs w:val="28"/>
        </w:rPr>
        <w:t xml:space="preserve"> согласно ранее проведенных расчетов, </w:t>
      </w:r>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rPr>
              <m:t>'</m:t>
            </m:r>
          </m:sup>
        </m:sSubSup>
        <m:r>
          <w:rPr>
            <w:rFonts w:ascii="Cambria Math" w:hAnsi="Cambria Math"/>
            <w:sz w:val="28"/>
            <w:szCs w:val="28"/>
            <w:lang w:val="kk-KZ"/>
          </w:rPr>
          <m:t>=1,16 МПа,</m:t>
        </m:r>
      </m:oMath>
      <w:r w:rsidR="005F5297" w:rsidRPr="00845266">
        <w:rPr>
          <w:sz w:val="28"/>
          <w:szCs w:val="28"/>
          <w:lang w:val="kk-KZ"/>
        </w:rPr>
        <w:t xml:space="preserve"> </w:t>
      </w:r>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rPr>
              <m:t>''</m:t>
            </m:r>
          </m:sup>
        </m:sSubSup>
        <m:r>
          <w:rPr>
            <w:rFonts w:ascii="Cambria Math" w:hAnsi="Cambria Math"/>
            <w:sz w:val="28"/>
            <w:szCs w:val="28"/>
            <w:lang w:val="kk-KZ"/>
          </w:rPr>
          <m:t>=1,32 МПа.</m:t>
        </m:r>
      </m:oMath>
    </w:p>
    <w:p w:rsidR="003E4BD6" w:rsidRPr="00845266" w:rsidRDefault="003E4BD6" w:rsidP="001730A1">
      <w:pPr>
        <w:ind w:firstLine="709"/>
        <w:jc w:val="both"/>
        <w:rPr>
          <w:b/>
          <w:sz w:val="28"/>
          <w:szCs w:val="28"/>
          <w:lang w:val="kk-KZ"/>
        </w:rPr>
      </w:pPr>
    </w:p>
    <w:p w:rsidR="00232A36" w:rsidRPr="00845266" w:rsidRDefault="00232A36" w:rsidP="001730A1">
      <w:pPr>
        <w:ind w:firstLine="709"/>
        <w:jc w:val="both"/>
        <w:rPr>
          <w:b/>
          <w:sz w:val="28"/>
          <w:szCs w:val="28"/>
          <w:lang w:val="kk-KZ"/>
        </w:rPr>
      </w:pPr>
    </w:p>
    <w:p w:rsidR="005F5297" w:rsidRPr="00845266" w:rsidRDefault="005F5297" w:rsidP="001730A1">
      <w:pPr>
        <w:ind w:firstLine="709"/>
        <w:jc w:val="both"/>
        <w:rPr>
          <w:sz w:val="28"/>
          <w:szCs w:val="28"/>
        </w:rPr>
      </w:pPr>
      <w:r w:rsidRPr="00845266">
        <w:rPr>
          <w:b/>
          <w:sz w:val="28"/>
          <w:szCs w:val="28"/>
          <w:lang w:val="kk-KZ"/>
        </w:rPr>
        <w:t xml:space="preserve">Слой 4-4, </w:t>
      </w:r>
      <m:oMath>
        <m:sSub>
          <m:sSubPr>
            <m:ctrlPr>
              <w:rPr>
                <w:rFonts w:ascii="Cambria Math" w:hAnsi="Cambria Math"/>
                <w:b/>
                <w:i/>
                <w:sz w:val="28"/>
                <w:szCs w:val="28"/>
              </w:rPr>
            </m:ctrlPr>
          </m:sSubPr>
          <m:e>
            <m:r>
              <m:rPr>
                <m:sty m:val="bi"/>
              </m:rPr>
              <w:rPr>
                <w:rFonts w:ascii="Cambria Math" w:hAnsi="Cambria Math"/>
                <w:sz w:val="28"/>
                <w:szCs w:val="28"/>
                <w:lang w:val="kk-KZ"/>
              </w:rPr>
              <m:t>H</m:t>
            </m:r>
          </m:e>
          <m:sub>
            <m:r>
              <m:rPr>
                <m:sty m:val="bi"/>
              </m:rPr>
              <w:rPr>
                <w:rFonts w:ascii="Cambria Math" w:hAnsi="Cambria Math"/>
                <w:sz w:val="28"/>
                <w:szCs w:val="28"/>
                <w:lang w:val="en-US"/>
              </w:rPr>
              <m:t>C</m:t>
            </m:r>
          </m:sub>
        </m:sSub>
        <m:r>
          <m:rPr>
            <m:sty m:val="bi"/>
          </m:rPr>
          <w:rPr>
            <w:rFonts w:ascii="Cambria Math" w:hAnsi="Cambria Math"/>
            <w:sz w:val="28"/>
            <w:szCs w:val="28"/>
          </w:rPr>
          <m:t xml:space="preserve">=1040÷1057 м, </m:t>
        </m:r>
        <m:sSub>
          <m:sSubPr>
            <m:ctrlPr>
              <w:rPr>
                <w:rFonts w:ascii="Cambria Math" w:hAnsi="Cambria Math"/>
                <w:b/>
                <w:i/>
                <w:sz w:val="28"/>
                <w:szCs w:val="28"/>
              </w:rPr>
            </m:ctrlPr>
          </m:sSubPr>
          <m:e>
            <m:r>
              <m:rPr>
                <m:sty m:val="bi"/>
              </m:rPr>
              <w:rPr>
                <w:rFonts w:ascii="Cambria Math" w:hAnsi="Cambria Math"/>
                <w:sz w:val="28"/>
                <w:szCs w:val="28"/>
                <w:lang w:val="kk-KZ"/>
              </w:rPr>
              <m:t>P</m:t>
            </m:r>
          </m:e>
          <m:sub>
            <m:r>
              <m:rPr>
                <m:sty m:val="bi"/>
              </m:rPr>
              <w:rPr>
                <w:rFonts w:ascii="Cambria Math" w:hAnsi="Cambria Math"/>
                <w:sz w:val="28"/>
                <w:szCs w:val="28"/>
                <w:lang w:val="kk-KZ"/>
              </w:rPr>
              <m:t>Г</m:t>
            </m:r>
          </m:sub>
        </m:sSub>
        <m:r>
          <m:rPr>
            <m:sty m:val="bi"/>
          </m:rPr>
          <w:rPr>
            <w:rFonts w:ascii="Cambria Math" w:hAnsi="Cambria Math"/>
            <w:sz w:val="28"/>
            <w:szCs w:val="28"/>
          </w:rPr>
          <m:t>=372,4 КПа.</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lang w:val="kk-KZ"/>
        </w:rPr>
        <w:t xml:space="preserve">Отрезок </w:t>
      </w:r>
      <w:r w:rsidRPr="00845266">
        <w:rPr>
          <w:sz w:val="28"/>
          <w:szCs w:val="28"/>
        </w:rPr>
        <w:t xml:space="preserve">1040÷1057 </w:t>
      </w:r>
      <w:r w:rsidRPr="00845266">
        <w:rPr>
          <w:sz w:val="28"/>
          <w:szCs w:val="28"/>
          <w:lang w:val="kk-KZ"/>
        </w:rPr>
        <w:t xml:space="preserve">м,   </w:t>
      </w:r>
      <m:oMath>
        <m:r>
          <w:rPr>
            <w:rFonts w:ascii="Cambria Math" w:hAnsi="Cambria Math"/>
            <w:sz w:val="28"/>
            <w:szCs w:val="28"/>
          </w:rPr>
          <m:t>∆h=</m:t>
        </m:r>
        <m:r>
          <w:rPr>
            <w:rFonts w:ascii="Cambria Math" w:hAnsi="Cambria Math"/>
            <w:sz w:val="28"/>
            <w:szCs w:val="28"/>
          </w:rPr>
          <m:t>17 м</m:t>
        </m:r>
      </m:oMath>
      <w:r w:rsidRPr="00845266">
        <w:rPr>
          <w:sz w:val="28"/>
          <w:szCs w:val="28"/>
        </w:rPr>
        <w:t xml:space="preserve"> – водоносный горизонт.</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Здесь</w:t>
      </w:r>
      <w:r w:rsidRPr="00845266">
        <w:rPr>
          <w:sz w:val="28"/>
          <w:szCs w:val="28"/>
          <w:lang w:val="kk-KZ"/>
        </w:rPr>
        <w:t xml:space="preserve">,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гор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гид</m:t>
                </m:r>
              </m:sub>
            </m:sSub>
          </m:e>
        </m:nary>
        <m:r>
          <w:rPr>
            <w:rFonts w:ascii="Cambria Math" w:hAnsi="Cambria Math"/>
            <w:sz w:val="28"/>
            <w:szCs w:val="28"/>
          </w:rPr>
          <m:t>;</m:t>
        </m:r>
      </m:oMath>
      <w:r w:rsidRPr="00845266">
        <w:rPr>
          <w:sz w:val="28"/>
          <w:szCs w:val="28"/>
        </w:rPr>
        <w:t xml:space="preserve"> массив сильно увлажнен, очень неустойчивый; </w:t>
      </w:r>
      <w:r w:rsidRPr="00845266">
        <w:rPr>
          <w:sz w:val="28"/>
          <w:szCs w:val="28"/>
          <w:lang w:val="en-US"/>
        </w:rPr>
        <w:t>MRMR</w:t>
      </w:r>
      <w:r w:rsidRPr="00845266">
        <w:rPr>
          <w:sz w:val="28"/>
          <w:szCs w:val="28"/>
        </w:rPr>
        <w:t>=20,3</w:t>
      </w:r>
      <w:r w:rsidRPr="00845266">
        <w:rPr>
          <w:sz w:val="28"/>
          <w:szCs w:val="28"/>
          <w:lang w:val="kk-KZ"/>
        </w:rPr>
        <w:t xml:space="preserve"> и С</w:t>
      </w:r>
      <w:r w:rsidRPr="00845266">
        <w:rPr>
          <w:sz w:val="28"/>
          <w:szCs w:val="28"/>
        </w:rPr>
        <w:t xml:space="preserve">=12,74. Потому необходимо очень надежная и влагонепроницаемая система крепления стен выработки. Тем не менее, можно рассчитать горизонтальные нагрузки на крепь согласно положениям СНиП </w:t>
      </w:r>
      <w:r w:rsidRPr="00845266">
        <w:rPr>
          <w:sz w:val="28"/>
          <w:szCs w:val="28"/>
          <w:lang w:val="en-US"/>
        </w:rPr>
        <w:t>II</w:t>
      </w:r>
      <w:r w:rsidRPr="00845266">
        <w:rPr>
          <w:sz w:val="28"/>
          <w:szCs w:val="28"/>
        </w:rPr>
        <w:t xml:space="preserve">-94-80, для </w:t>
      </w:r>
      <w:r w:rsidRPr="00845266">
        <w:rPr>
          <w:sz w:val="28"/>
          <w:szCs w:val="28"/>
          <w:lang w:val="en-US"/>
        </w:rPr>
        <w:t>IV</w:t>
      </w:r>
      <w:r w:rsidRPr="00845266">
        <w:rPr>
          <w:sz w:val="28"/>
          <w:szCs w:val="28"/>
        </w:rPr>
        <w:t xml:space="preserve"> категории грунта по устойчивости (Руководство приложения №9)</w:t>
      </w:r>
      <w:r w:rsidR="00F20C30" w:rsidRPr="00845266">
        <w:rPr>
          <w:sz w:val="28"/>
          <w:szCs w:val="28"/>
        </w:rPr>
        <w:t xml:space="preserve"> [49, 50]</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Условия расчета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=1057 м;</m:t>
        </m:r>
      </m:oMath>
      <w:r w:rsidRPr="00845266">
        <w:rPr>
          <w:sz w:val="28"/>
          <w:szCs w:val="28"/>
        </w:rPr>
        <w:t xml:space="preserve">  </w:t>
      </w:r>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=12,74;</m:t>
        </m:r>
      </m:oMath>
      <w:r w:rsidRPr="00845266">
        <w:rPr>
          <w:i/>
          <w:sz w:val="28"/>
          <w:szCs w:val="28"/>
        </w:rPr>
        <w:t xml:space="preserve"> </w:t>
      </w:r>
      <w:r w:rsidRPr="00845266">
        <w:rPr>
          <w:i/>
          <w:sz w:val="28"/>
          <w:szCs w:val="28"/>
          <w:lang w:val="en-US"/>
        </w:rPr>
        <w:t>V</w:t>
      </w:r>
      <w:r w:rsidRPr="00845266">
        <w:rPr>
          <w:i/>
          <w:sz w:val="28"/>
          <w:szCs w:val="28"/>
        </w:rPr>
        <w:t xml:space="preserve">=0,31;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=0,387-</m:t>
        </m:r>
      </m:oMath>
      <w:r w:rsidRPr="00845266">
        <w:rPr>
          <w:i/>
          <w:sz w:val="28"/>
          <w:szCs w:val="28"/>
        </w:rPr>
        <w:t xml:space="preserve"> </w:t>
      </w:r>
      <w:r w:rsidRPr="00845266">
        <w:rPr>
          <w:sz w:val="28"/>
          <w:szCs w:val="28"/>
        </w:rPr>
        <w:t xml:space="preserve">средняя величина вариантов из расчета (таблица </w:t>
      </w:r>
      <w:r w:rsidR="00E401E5" w:rsidRPr="00845266">
        <w:rPr>
          <w:sz w:val="28"/>
          <w:szCs w:val="28"/>
        </w:rPr>
        <w:t>3.3</w:t>
      </w:r>
      <w:r w:rsidRPr="00845266">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Pr="00845266">
        <w:rPr>
          <w:i/>
          <w:sz w:val="28"/>
          <w:szCs w:val="28"/>
        </w:rPr>
        <w:t xml:space="preserve"> </w:t>
      </w:r>
      <w:r w:rsidRPr="00845266">
        <w:rPr>
          <w:sz w:val="28"/>
          <w:szCs w:val="28"/>
        </w:rPr>
        <w:t xml:space="preserve">при совмещенной схеме проходки;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r>
          <m:rPr>
            <m:sty m:val="p"/>
          </m:rPr>
          <w:rPr>
            <w:rFonts w:ascii="Cambria Math" w:hAnsi="Cambria Math"/>
            <w:sz w:val="28"/>
            <w:szCs w:val="28"/>
          </w:rPr>
          <m:t>1,57;</m:t>
        </m:r>
      </m:oMath>
      <w:r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=0,75;</m:t>
        </m:r>
      </m:oMath>
      <w:r w:rsidRPr="00845266">
        <w:rPr>
          <w:i/>
          <w:sz w:val="28"/>
          <w:szCs w:val="28"/>
        </w:rPr>
        <w:t xml:space="preserve">   </w:t>
      </w:r>
      <m:oMath>
        <m:r>
          <w:rPr>
            <w:rFonts w:ascii="Cambria Math" w:hAnsi="Cambria Math"/>
            <w:sz w:val="28"/>
            <w:szCs w:val="28"/>
          </w:rPr>
          <m:t>f=0,85.</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Толщина монолитной бетонной крепи </w:t>
      </w:r>
      <m:oMath>
        <m:r>
          <w:rPr>
            <w:rFonts w:ascii="Cambria Math" w:hAnsi="Cambria Math"/>
            <w:sz w:val="28"/>
            <w:szCs w:val="28"/>
          </w:rPr>
          <m:t>δ, мм</m:t>
        </m:r>
      </m:oMath>
      <w:r w:rsidRPr="00845266">
        <w:rPr>
          <w:sz w:val="28"/>
          <w:szCs w:val="28"/>
        </w:rPr>
        <w:t xml:space="preserve"> из марки бетона В20 равна:</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4-4</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∙0,85∙0,85∙25</m:t>
                      </m:r>
                    </m:num>
                    <m:den>
                      <m:r>
                        <w:rPr>
                          <w:rFonts w:ascii="Cambria Math" w:hAnsi="Cambria Math"/>
                          <w:sz w:val="28"/>
                          <w:szCs w:val="28"/>
                        </w:rPr>
                        <m:t>0,85</m:t>
                      </m:r>
                      <m:r>
                        <w:rPr>
                          <w:rFonts w:ascii="Cambria Math" w:hAnsi="Cambria Math"/>
                          <w:sz w:val="28"/>
                          <w:szCs w:val="28"/>
                          <w:lang w:val="kk-KZ"/>
                        </w:rPr>
                        <m:t>∙0,85∙0,85∙25-2∙1,32</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0=0,495.</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lang w:val="kk-KZ"/>
        </w:rPr>
      </w:pP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4-4</m:t>
                </m:r>
              </m:sub>
            </m:sSub>
          </m:sub>
        </m:sSub>
        <m:r>
          <w:rPr>
            <w:rFonts w:ascii="Cambria Math" w:hAnsi="Cambria Math"/>
            <w:sz w:val="28"/>
            <w:szCs w:val="28"/>
            <w:lang w:val="kk-KZ"/>
          </w:rPr>
          <m:t>=0,5 м или 500 мм,</m:t>
        </m:r>
      </m:oMath>
      <w:r w:rsidR="005F5297" w:rsidRPr="00845266">
        <w:rPr>
          <w:sz w:val="28"/>
          <w:szCs w:val="28"/>
          <w:lang w:val="kk-KZ"/>
        </w:rPr>
        <w:t xml:space="preserve"> учитывая </w:t>
      </w:r>
      <w:r w:rsidR="005F5297" w:rsidRPr="00845266">
        <w:rPr>
          <w:sz w:val="28"/>
          <w:szCs w:val="28"/>
        </w:rPr>
        <w:t>сильно увлажнённость и очень неустойчивость</w:t>
      </w:r>
      <w:r w:rsidR="005F5297" w:rsidRPr="00845266">
        <w:rPr>
          <w:sz w:val="28"/>
          <w:szCs w:val="28"/>
          <w:lang w:val="kk-KZ"/>
        </w:rPr>
        <w:t xml:space="preserve"> массива, толщину монолитно бетонной крепи, по СНиП можно принять </w:t>
      </w:r>
      <m:oMath>
        <m:r>
          <w:rPr>
            <w:rFonts w:ascii="Cambria Math" w:hAnsi="Cambria Math"/>
            <w:sz w:val="28"/>
            <w:szCs w:val="28"/>
          </w:rPr>
          <m:t>δ=0,5 м или 500 мм</m:t>
        </m:r>
      </m:oMath>
      <w:r w:rsidR="005F5297" w:rsidRPr="00845266">
        <w:rPr>
          <w:sz w:val="28"/>
          <w:szCs w:val="28"/>
          <w:lang w:val="kk-KZ"/>
        </w:rPr>
        <w:t>, но это очень ненадежно.</w:t>
      </w:r>
    </w:p>
    <w:p w:rsidR="005F5297" w:rsidRPr="00845266" w:rsidRDefault="005F5297" w:rsidP="001730A1">
      <w:pPr>
        <w:ind w:firstLine="709"/>
        <w:jc w:val="both"/>
        <w:rPr>
          <w:i/>
          <w:sz w:val="28"/>
          <w:szCs w:val="28"/>
          <w:lang w:val="kk-KZ"/>
        </w:rPr>
      </w:pPr>
    </w:p>
    <w:p w:rsidR="005F5297" w:rsidRPr="00845266" w:rsidRDefault="005F5297" w:rsidP="001730A1">
      <w:pPr>
        <w:ind w:firstLine="709"/>
        <w:jc w:val="both"/>
        <w:rPr>
          <w:sz w:val="28"/>
          <w:szCs w:val="28"/>
        </w:rPr>
      </w:pPr>
      <w:r w:rsidRPr="00845266">
        <w:rPr>
          <w:i/>
          <w:sz w:val="28"/>
          <w:szCs w:val="28"/>
        </w:rPr>
        <w:t xml:space="preserve">Согласно СНиП II-94-80. </w:t>
      </w:r>
      <w:r w:rsidRPr="00845266">
        <w:rPr>
          <w:sz w:val="28"/>
          <w:szCs w:val="28"/>
        </w:rPr>
        <w:t xml:space="preserve">Если крепь толщиной 500 мм не выдерживает суммарного давления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m:t>
        </m:r>
      </m:oMath>
      <w:r w:rsidRPr="00845266">
        <w:rPr>
          <w:sz w:val="28"/>
          <w:szCs w:val="28"/>
        </w:rPr>
        <w:t xml:space="preserve"> то применяется либо более высокая марка бетона, либо другой тип крепи. Другой возможный путь указанного уточнения приведен в прил. 9 Руководства СНиП</w:t>
      </w:r>
      <w:r w:rsidR="00F20C30" w:rsidRPr="00845266">
        <w:rPr>
          <w:sz w:val="28"/>
          <w:szCs w:val="28"/>
        </w:rPr>
        <w:t xml:space="preserve"> [49, 50]</w:t>
      </w:r>
      <w:r w:rsidRPr="00845266">
        <w:rPr>
          <w:sz w:val="28"/>
          <w:szCs w:val="28"/>
        </w:rPr>
        <w:t>.</w:t>
      </w:r>
    </w:p>
    <w:p w:rsidR="005F5297" w:rsidRPr="00845266" w:rsidRDefault="005F5297" w:rsidP="001730A1">
      <w:pPr>
        <w:ind w:firstLine="709"/>
        <w:jc w:val="both"/>
        <w:rPr>
          <w:sz w:val="28"/>
          <w:szCs w:val="28"/>
        </w:rPr>
      </w:pPr>
      <w:r w:rsidRPr="00845266">
        <w:rPr>
          <w:sz w:val="28"/>
          <w:szCs w:val="28"/>
        </w:rPr>
        <w:t>Поэтому, производим поиск другой конструкции крепи и пути уменьшения горизонтальной нагрузки на крепь от воздействия водоносного горизонта</w:t>
      </w:r>
      <w:r w:rsidR="00F20C30" w:rsidRPr="00845266">
        <w:rPr>
          <w:sz w:val="28"/>
          <w:szCs w:val="28"/>
        </w:rPr>
        <w:t xml:space="preserve"> [77-79]</w:t>
      </w:r>
      <w:r w:rsidRPr="00845266">
        <w:rPr>
          <w:sz w:val="28"/>
          <w:szCs w:val="28"/>
        </w:rPr>
        <w:t>.</w:t>
      </w:r>
    </w:p>
    <w:p w:rsidR="005F5297" w:rsidRPr="00845266" w:rsidRDefault="005F5297" w:rsidP="001730A1">
      <w:pPr>
        <w:ind w:firstLine="709"/>
        <w:jc w:val="both"/>
        <w:rPr>
          <w:sz w:val="28"/>
          <w:szCs w:val="28"/>
        </w:rPr>
      </w:pPr>
      <w:r w:rsidRPr="00845266">
        <w:rPr>
          <w:sz w:val="28"/>
          <w:szCs w:val="28"/>
        </w:rPr>
        <w:t>Инженерно-геологические условия проходки ствола относится к категории сложных, а горно-технические условия к разряду весьма сложных, а также сильная трещиноватость и раздробленность скального массива предопределяют неустойчивое и весьма неустойчивое состояние горных пород при их вскрытии такое состояние пород массиве влечет за собой необходимость крепления их сплошной и зачастую специальной усиленной крепью</w:t>
      </w:r>
      <w:r w:rsidR="00F20C30" w:rsidRPr="00845266">
        <w:rPr>
          <w:sz w:val="28"/>
          <w:szCs w:val="28"/>
        </w:rPr>
        <w:t xml:space="preserve"> [78]</w:t>
      </w:r>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В диссертационной работе рассмотрены технологические решения по выполнению цементационных работ на участке ствола с водоносными зонами, с водопритоком свыше </w:t>
      </w:r>
      <m:oMath>
        <m:r>
          <w:rPr>
            <w:rFonts w:ascii="Cambria Math" w:hAnsi="Cambria Math"/>
            <w:sz w:val="28"/>
            <w:szCs w:val="28"/>
          </w:rPr>
          <m:t>2,5</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Pr="00845266">
        <w:rPr>
          <w:sz w:val="28"/>
          <w:szCs w:val="28"/>
        </w:rPr>
        <w:t>. Также цементационные работы по созданию породой водонепроницаемой конструкции вокруг этой части ствола.</w:t>
      </w:r>
    </w:p>
    <w:p w:rsidR="005F5297" w:rsidRPr="00845266" w:rsidRDefault="005F5297" w:rsidP="001730A1">
      <w:pPr>
        <w:ind w:firstLine="709"/>
        <w:jc w:val="both"/>
        <w:rPr>
          <w:sz w:val="28"/>
          <w:szCs w:val="28"/>
          <w:lang w:val="kk-KZ"/>
        </w:rPr>
      </w:pPr>
      <w:r w:rsidRPr="00845266">
        <w:rPr>
          <w:sz w:val="28"/>
          <w:szCs w:val="28"/>
        </w:rPr>
        <w:t xml:space="preserve">Для крепления отрезка протяженной части ствола на участке </w:t>
      </w:r>
      <m:oMath>
        <m:r>
          <w:rPr>
            <w:rFonts w:ascii="Cambria Math" w:hAnsi="Cambria Math"/>
            <w:sz w:val="28"/>
            <w:szCs w:val="28"/>
            <w:lang w:val="kk-KZ"/>
          </w:rPr>
          <m:t>1040÷1057 м</m:t>
        </m:r>
      </m:oMath>
      <w:r w:rsidRPr="00845266">
        <w:rPr>
          <w:sz w:val="28"/>
          <w:szCs w:val="28"/>
          <w:lang w:val="kk-KZ"/>
        </w:rPr>
        <w:t xml:space="preserve"> предлагается комбинированная временная и постоянная крепь. Однако, в целях минимизации влияния горного и гиростатического давления на конструкцию крепи предлагается проедварительное химическое уплотнение массива вокруг ствола путем создания защитного из породной конструкции, без последовательного тампонажи массива закрепного пространства. Для разгрузки высокого гидростатического давления за закрепном пространстве при производстве крепи в ней необходимо предусмотреть монтаж водосбросных дренажных трубок водоностной зоне</w:t>
      </w:r>
      <w:r w:rsidR="00F20C30" w:rsidRPr="00845266">
        <w:rPr>
          <w:sz w:val="28"/>
          <w:szCs w:val="28"/>
          <w:lang w:val="kk-KZ"/>
        </w:rPr>
        <w:t xml:space="preserve"> </w:t>
      </w:r>
      <w:r w:rsidR="00F20C30" w:rsidRPr="00845266">
        <w:rPr>
          <w:sz w:val="28"/>
          <w:szCs w:val="28"/>
        </w:rPr>
        <w:t>[80]</w:t>
      </w:r>
      <w:r w:rsidRPr="00845266">
        <w:rPr>
          <w:sz w:val="28"/>
          <w:szCs w:val="28"/>
          <w:lang w:val="kk-KZ"/>
        </w:rPr>
        <w:t xml:space="preserve">. Автором диссертации предлагается комбинированная крепь, в качестве временной крепи: установка (монтаж) геомембранной пленки </w:t>
      </w:r>
      <m:oMath>
        <m:r>
          <w:rPr>
            <w:rFonts w:ascii="Cambria Math" w:hAnsi="Cambria Math"/>
            <w:sz w:val="28"/>
            <w:szCs w:val="28"/>
            <w:lang w:val="kk-KZ"/>
          </w:rPr>
          <m:t>δ=3,0 мм</m:t>
        </m:r>
      </m:oMath>
      <w:r w:rsidRPr="00845266">
        <w:rPr>
          <w:sz w:val="28"/>
          <w:szCs w:val="28"/>
          <w:lang w:val="kk-KZ"/>
        </w:rPr>
        <w:t xml:space="preserve"> в качестве гдроизоляции, анкерной крепи, сеткой с полимерным покрытием, а покрытие их набрызгбетонной крепью </w:t>
      </w:r>
      <m:oMath>
        <m:r>
          <w:rPr>
            <w:rFonts w:ascii="Cambria Math" w:hAnsi="Cambria Math"/>
            <w:sz w:val="28"/>
            <w:szCs w:val="28"/>
            <w:lang w:val="kk-KZ"/>
          </w:rPr>
          <m:t>δ=100 мм</m:t>
        </m:r>
      </m:oMath>
      <w:r w:rsidRPr="00845266">
        <w:rPr>
          <w:sz w:val="28"/>
          <w:szCs w:val="28"/>
          <w:lang w:val="kk-KZ"/>
        </w:rPr>
        <w:t>, а в качестве постоянной крепи монолитная бетонная крепь расчет толщины из бетона не ниже класса В30</w:t>
      </w:r>
      <w:r w:rsidR="00F20C30" w:rsidRPr="00845266">
        <w:rPr>
          <w:sz w:val="28"/>
          <w:szCs w:val="28"/>
          <w:lang w:val="kk-KZ"/>
        </w:rPr>
        <w:t xml:space="preserve"> </w:t>
      </w:r>
      <w:r w:rsidR="00F20C30" w:rsidRPr="00845266">
        <w:rPr>
          <w:sz w:val="28"/>
          <w:szCs w:val="28"/>
        </w:rPr>
        <w:t>[81-84]</w:t>
      </w:r>
      <w:r w:rsidRPr="00845266">
        <w:rPr>
          <w:sz w:val="28"/>
          <w:szCs w:val="28"/>
          <w:lang w:val="kk-KZ"/>
        </w:rPr>
        <w:t>.</w:t>
      </w:r>
    </w:p>
    <w:p w:rsidR="00232A36" w:rsidRPr="00845266" w:rsidRDefault="00232A36" w:rsidP="001730A1">
      <w:pPr>
        <w:ind w:firstLine="709"/>
        <w:jc w:val="both"/>
        <w:rPr>
          <w:sz w:val="28"/>
          <w:szCs w:val="28"/>
          <w:lang w:val="kk-KZ"/>
        </w:rPr>
      </w:pPr>
    </w:p>
    <w:p w:rsidR="00232A36" w:rsidRPr="00845266" w:rsidRDefault="00232A36" w:rsidP="001730A1">
      <w:pPr>
        <w:ind w:firstLine="709"/>
        <w:jc w:val="both"/>
        <w:rPr>
          <w:sz w:val="28"/>
          <w:szCs w:val="28"/>
          <w:lang w:val="kk-KZ"/>
        </w:rPr>
      </w:pPr>
    </w:p>
    <w:p w:rsidR="005F5297" w:rsidRPr="00845266" w:rsidRDefault="005F5297" w:rsidP="001730A1">
      <w:pPr>
        <w:ind w:firstLine="709"/>
        <w:jc w:val="both"/>
        <w:rPr>
          <w:b/>
          <w:sz w:val="28"/>
          <w:szCs w:val="28"/>
        </w:rPr>
      </w:pPr>
      <w:r w:rsidRPr="00845266">
        <w:rPr>
          <w:b/>
          <w:sz w:val="28"/>
          <w:szCs w:val="28"/>
        </w:rPr>
        <w:t>Расчет конструкций, образуемых из пород массива вокруг выработки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Сущность работы породных конструкций, создаваемых вокруг выработок, заключается в максимальном использовании несущей способности массива пород. По технологической сущности способы образования породных конструкций могут быть разделены на две группы: первая – породы вокруг выработки упрочняют цементно-песчаными, химическими и другими вяжущими растворами, которые подают в них под давлением через скважины, пробуренные в закрепляемой части массива вокруг выработки в определенном порядке; вторая – предварительно вокруг выработки образуют область искусственной трещиноватости, обычно контурным взрыванием зарядов, размещенных в пробуренных шпурах, затем в разрушенную область массива нагнетают вяжущий раствор, скрепляют разрушенные породы, блоки, куски. В результате образуется грузонесущая породная конструкция</w:t>
      </w:r>
      <w:r w:rsidR="00E30D82" w:rsidRPr="00845266">
        <w:rPr>
          <w:sz w:val="28"/>
          <w:szCs w:val="28"/>
        </w:rPr>
        <w:t xml:space="preserve"> [75]</w:t>
      </w:r>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Во всех случаях несущая способность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Н</m:t>
            </m:r>
          </m:sub>
        </m:sSub>
      </m:oMath>
      <w:r w:rsidRPr="00845266">
        <w:rPr>
          <w:sz w:val="28"/>
          <w:szCs w:val="28"/>
        </w:rPr>
        <w:t xml:space="preserve"> образуемой породной конструкции должна быть больше максимальной нагрузки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en-US"/>
              </w:rPr>
              <m:t>max</m:t>
            </m:r>
          </m:sub>
        </m:sSub>
      </m:oMath>
      <w:r w:rsidRPr="00845266">
        <w:rPr>
          <w:sz w:val="28"/>
          <w:szCs w:val="28"/>
        </w:rPr>
        <w:t xml:space="preserve"> на нее в течение всего срока эксплуатации выработки, то есть</w:t>
      </w:r>
    </w:p>
    <w:p w:rsidR="005F5297" w:rsidRPr="00845266" w:rsidRDefault="005F5297" w:rsidP="001730A1">
      <w:pPr>
        <w:ind w:firstLine="709"/>
        <w:jc w:val="both"/>
        <w:rPr>
          <w:sz w:val="28"/>
          <w:szCs w:val="28"/>
        </w:rPr>
      </w:pPr>
    </w:p>
    <w:p w:rsidR="005F5297" w:rsidRPr="00B91DEB" w:rsidRDefault="00B91DEB" w:rsidP="001730A1">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Н</m:t>
              </m:r>
            </m:sub>
          </m:sSub>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en-US"/>
                </w:rPr>
                <m:t>max</m:t>
              </m:r>
            </m:sub>
          </m:sSub>
        </m:oMath>
      </m:oMathPara>
    </w:p>
    <w:p w:rsidR="005F5297" w:rsidRPr="00845266" w:rsidRDefault="005F5297" w:rsidP="001730A1">
      <w:pPr>
        <w:ind w:firstLine="709"/>
        <w:jc w:val="center"/>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Необходимую толщину породной конструкции </w:t>
      </w:r>
      <m:oMath>
        <m:r>
          <w:rPr>
            <w:rFonts w:ascii="Cambria Math" w:hAnsi="Cambria Math"/>
            <w:sz w:val="28"/>
            <w:szCs w:val="28"/>
            <w:lang w:val="kk-KZ"/>
          </w:rPr>
          <m:t>δ,</m:t>
        </m:r>
      </m:oMath>
      <w:r w:rsidRPr="00845266">
        <w:rPr>
          <w:sz w:val="28"/>
          <w:szCs w:val="28"/>
          <w:lang w:val="kk-KZ"/>
        </w:rPr>
        <w:t xml:space="preserve"> упрочненной методом цементации, рекомендуется определять по формуле [</w:t>
      </w:r>
      <w:r w:rsidR="00E30D82" w:rsidRPr="00845266">
        <w:rPr>
          <w:sz w:val="28"/>
          <w:szCs w:val="28"/>
          <w:lang w:val="kk-KZ"/>
        </w:rPr>
        <w:t>75</w:t>
      </w:r>
      <w:r w:rsidRPr="00845266">
        <w:rPr>
          <w:sz w:val="28"/>
          <w:szCs w:val="28"/>
          <w:lang w:val="kk-KZ"/>
        </w:rPr>
        <w:t>]:</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sz w:val="28"/>
          <w:szCs w:val="28"/>
          <w:lang w:val="kk-KZ"/>
        </w:rPr>
      </w:pPr>
      <m:oMathPara>
        <m:oMath>
          <m:r>
            <w:rPr>
              <w:rFonts w:ascii="Cambria Math" w:hAnsi="Cambria Math"/>
              <w:sz w:val="28"/>
              <w:szCs w:val="28"/>
              <w:lang w:val="kk-KZ"/>
            </w:rPr>
            <m:t>δ=</m:t>
          </m:r>
          <m:sSub>
            <m:sSubPr>
              <m:ctrlPr>
                <w:rPr>
                  <w:rFonts w:ascii="Cambria Math" w:hAnsi="Cambria Math"/>
                  <w:i/>
                  <w:sz w:val="28"/>
                  <w:szCs w:val="28"/>
                  <w:lang w:val="kk-KZ"/>
                </w:rPr>
              </m:ctrlPr>
            </m:sSubPr>
            <m:e>
              <m:r>
                <w:rPr>
                  <w:rFonts w:ascii="Cambria Math" w:hAnsi="Cambria Math"/>
                  <w:sz w:val="28"/>
                  <w:szCs w:val="28"/>
                  <w:lang w:val="en-US"/>
                </w:rPr>
                <m:t>R</m:t>
              </m:r>
            </m:e>
            <m:sub>
              <m:r>
                <w:rPr>
                  <w:rFonts w:ascii="Cambria Math" w:hAnsi="Cambria Math"/>
                  <w:sz w:val="28"/>
                  <w:szCs w:val="28"/>
                  <w:lang w:val="kk-KZ"/>
                </w:rPr>
                <m:t>B</m:t>
              </m:r>
            </m:sub>
          </m:sSub>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1,55∙</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Z</m:t>
                      </m:r>
                    </m:sub>
                  </m:sSub>
                </m:num>
                <m:den>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C</m:t>
                      </m:r>
                    </m:sub>
                  </m:sSub>
                </m:den>
              </m:f>
              <m:r>
                <w:rPr>
                  <w:rFonts w:ascii="Cambria Math" w:hAnsi="Cambria Math"/>
                  <w:sz w:val="28"/>
                  <w:szCs w:val="28"/>
                  <w:lang w:val="kk-KZ"/>
                </w:rPr>
                <m:t>-1</m:t>
              </m:r>
              <m:r>
                <w:rPr>
                  <w:rFonts w:ascii="Cambria Math" w:hAnsi="Cambria Math"/>
                  <w:sz w:val="28"/>
                  <w:szCs w:val="28"/>
                </w:rPr>
                <m:t>,</m:t>
              </m:r>
              <m:r>
                <w:rPr>
                  <w:rFonts w:ascii="Cambria Math" w:hAnsi="Cambria Math"/>
                  <w:sz w:val="28"/>
                  <w:szCs w:val="28"/>
                  <w:lang w:val="kk-KZ"/>
                </w:rPr>
                <m:t>06</m:t>
              </m:r>
            </m:e>
          </m:d>
          <m:r>
            <w:rPr>
              <w:rFonts w:ascii="Cambria Math" w:hAnsi="Cambria Math"/>
              <w:sz w:val="28"/>
              <w:szCs w:val="28"/>
              <w:lang w:val="kk-KZ"/>
            </w:rPr>
            <m:t>,</m:t>
          </m:r>
        </m:oMath>
      </m:oMathPara>
    </w:p>
    <w:p w:rsidR="003E4BD6" w:rsidRPr="00845266" w:rsidRDefault="003E4BD6"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где </w:t>
      </w:r>
      <m:oMath>
        <m:sSub>
          <m:sSubPr>
            <m:ctrlPr>
              <w:rPr>
                <w:rFonts w:ascii="Cambria Math" w:hAnsi="Cambria Math"/>
                <w:i/>
                <w:sz w:val="28"/>
                <w:szCs w:val="28"/>
                <w:lang w:val="kk-KZ"/>
              </w:rPr>
            </m:ctrlPr>
          </m:sSubPr>
          <m:e>
            <m:r>
              <w:rPr>
                <w:rFonts w:ascii="Cambria Math" w:hAnsi="Cambria Math"/>
                <w:sz w:val="28"/>
                <w:szCs w:val="28"/>
                <w:lang w:val="en-US"/>
              </w:rPr>
              <m:t>R</m:t>
            </m:r>
          </m:e>
          <m:sub>
            <m:r>
              <w:rPr>
                <w:rFonts w:ascii="Cambria Math" w:hAnsi="Cambria Math"/>
                <w:sz w:val="28"/>
                <w:szCs w:val="28"/>
                <w:lang w:val="kk-KZ"/>
              </w:rPr>
              <m:t>B</m:t>
            </m:r>
          </m:sub>
        </m:sSub>
        <m:r>
          <w:rPr>
            <w:rFonts w:ascii="Cambria Math" w:hAnsi="Cambria Math"/>
            <w:sz w:val="28"/>
            <w:szCs w:val="28"/>
            <w:lang w:val="kk-KZ"/>
          </w:rPr>
          <m:t>-</m:t>
        </m:r>
      </m:oMath>
      <w:r w:rsidRPr="00845266">
        <w:rPr>
          <w:sz w:val="28"/>
          <w:szCs w:val="28"/>
          <w:lang w:val="kk-KZ"/>
        </w:rPr>
        <w:t xml:space="preserve"> радиус выработки в проходке,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Z</m:t>
            </m:r>
          </m:sub>
        </m:sSub>
        <m:r>
          <w:rPr>
            <w:rFonts w:ascii="Cambria Math" w:hAnsi="Cambria Math"/>
            <w:sz w:val="28"/>
            <w:szCs w:val="28"/>
            <w:lang w:val="kk-KZ"/>
          </w:rPr>
          <m:t>-</m:t>
        </m:r>
      </m:oMath>
      <w:r w:rsidRPr="00845266">
        <w:rPr>
          <w:sz w:val="28"/>
          <w:szCs w:val="28"/>
          <w:lang w:val="kk-KZ"/>
        </w:rPr>
        <w:t xml:space="preserve"> вертикальная состовляющая начального поля напряжения; </w:t>
      </w: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C</m:t>
            </m:r>
          </m:sub>
        </m:sSub>
        <m:r>
          <w:rPr>
            <w:rFonts w:ascii="Cambria Math" w:hAnsi="Cambria Math"/>
            <w:sz w:val="28"/>
            <w:szCs w:val="28"/>
            <w:lang w:val="kk-KZ"/>
          </w:rPr>
          <m:t>-</m:t>
        </m:r>
      </m:oMath>
      <w:r w:rsidRPr="00845266">
        <w:rPr>
          <w:sz w:val="28"/>
          <w:szCs w:val="28"/>
          <w:lang w:val="kk-KZ"/>
        </w:rPr>
        <w:t xml:space="preserve"> предел прочности на одноосное сжатие пород в массиве.</w:t>
      </w:r>
    </w:p>
    <w:p w:rsidR="003E4BD6" w:rsidRPr="00845266" w:rsidRDefault="003E4BD6" w:rsidP="001730A1">
      <w:pPr>
        <w:ind w:firstLine="709"/>
        <w:jc w:val="both"/>
        <w:rPr>
          <w:sz w:val="28"/>
          <w:szCs w:val="28"/>
          <w:lang w:val="kk-KZ"/>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Z</m:t>
              </m:r>
            </m:sub>
          </m:sSub>
          <m:r>
            <w:rPr>
              <w:rFonts w:ascii="Cambria Math" w:hAnsi="Cambria Math"/>
              <w:sz w:val="28"/>
              <w:szCs w:val="28"/>
              <w:lang w:val="kk-KZ"/>
            </w:rPr>
            <m:t>=γ∙</m:t>
          </m:r>
          <m:r>
            <w:rPr>
              <w:rFonts w:ascii="Cambria Math" w:hAnsi="Cambria Math"/>
              <w:sz w:val="28"/>
              <w:szCs w:val="28"/>
              <w:lang w:val="en-US"/>
            </w:rPr>
            <m:t>H</m:t>
          </m:r>
          <m:r>
            <w:rPr>
              <w:rFonts w:ascii="Cambria Math" w:hAnsi="Cambria Math"/>
              <w:sz w:val="28"/>
              <w:szCs w:val="28"/>
            </w:rPr>
            <m:t xml:space="preserve">, кПа </m:t>
          </m:r>
          <m:d>
            <m:dPr>
              <m:ctrlPr>
                <w:rPr>
                  <w:rFonts w:ascii="Cambria Math" w:hAnsi="Cambria Math"/>
                  <w:i/>
                  <w:sz w:val="28"/>
                  <w:szCs w:val="28"/>
                </w:rPr>
              </m:ctrlPr>
            </m:dPr>
            <m:e>
              <m:r>
                <w:rPr>
                  <w:rFonts w:ascii="Cambria Math" w:hAnsi="Cambria Math"/>
                  <w:sz w:val="28"/>
                  <w:szCs w:val="28"/>
                </w:rPr>
                <m:t>МПа</m:t>
              </m:r>
            </m:e>
          </m:d>
          <m:r>
            <w:rPr>
              <w:rFonts w:ascii="Cambria Math" w:hAnsi="Cambria Math"/>
              <w:sz w:val="28"/>
              <w:szCs w:val="28"/>
            </w:rPr>
            <m:t>.</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для отметки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C</m:t>
            </m:r>
          </m:sub>
        </m:sSub>
        <m:r>
          <w:rPr>
            <w:rFonts w:ascii="Cambria Math" w:hAnsi="Cambria Math"/>
            <w:sz w:val="28"/>
            <w:szCs w:val="28"/>
          </w:rPr>
          <m:t>=1040 м.</m:t>
        </m:r>
      </m:oMath>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Z</m:t>
              </m:r>
            </m:sub>
          </m:sSub>
          <m:r>
            <w:rPr>
              <w:rFonts w:ascii="Cambria Math" w:hAnsi="Cambria Math"/>
              <w:sz w:val="28"/>
              <w:szCs w:val="28"/>
              <w:lang w:val="kk-KZ"/>
            </w:rPr>
            <m:t>=2,59∙</m:t>
          </m:r>
          <m:r>
            <w:rPr>
              <w:rFonts w:ascii="Cambria Math" w:hAnsi="Cambria Math"/>
              <w:sz w:val="28"/>
              <w:szCs w:val="28"/>
              <w:lang w:val="en-US"/>
            </w:rPr>
            <m:t>1040=26,94</m:t>
          </m:r>
          <m:r>
            <w:rPr>
              <w:rFonts w:ascii="Cambria Math" w:hAnsi="Cambria Math"/>
              <w:sz w:val="28"/>
              <w:szCs w:val="28"/>
            </w:rPr>
            <m:t xml:space="preserve"> МПа.</m:t>
          </m:r>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для отметки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C</m:t>
            </m:r>
          </m:sub>
        </m:sSub>
        <m:r>
          <w:rPr>
            <w:rFonts w:ascii="Cambria Math" w:hAnsi="Cambria Math"/>
            <w:sz w:val="28"/>
            <w:szCs w:val="28"/>
          </w:rPr>
          <m:t>=1057 м.</m:t>
        </m:r>
      </m:oMath>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Z</m:t>
              </m:r>
            </m:sub>
          </m:sSub>
          <m:r>
            <w:rPr>
              <w:rFonts w:ascii="Cambria Math" w:hAnsi="Cambria Math"/>
              <w:sz w:val="28"/>
              <w:szCs w:val="28"/>
              <w:lang w:val="kk-KZ"/>
            </w:rPr>
            <m:t>=2,59∙</m:t>
          </m:r>
          <m:r>
            <w:rPr>
              <w:rFonts w:ascii="Cambria Math" w:hAnsi="Cambria Math"/>
              <w:sz w:val="28"/>
              <w:szCs w:val="28"/>
              <w:lang w:val="en-US"/>
            </w:rPr>
            <m:t>1057=27,38</m:t>
          </m:r>
          <m:r>
            <w:rPr>
              <w:rFonts w:ascii="Cambria Math" w:hAnsi="Cambria Math"/>
              <w:sz w:val="28"/>
              <w:szCs w:val="28"/>
            </w:rPr>
            <m:t xml:space="preserve"> МПа.</m:t>
          </m:r>
        </m:oMath>
      </m:oMathPara>
    </w:p>
    <w:p w:rsidR="005F5297" w:rsidRPr="00845266" w:rsidRDefault="00B91DEB" w:rsidP="001730A1">
      <w:pPr>
        <w:ind w:firstLine="709"/>
        <w:jc w:val="center"/>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C</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rPr>
              <m:t>сж</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K</m:t>
            </m:r>
          </m:e>
          <m:sub>
            <m:r>
              <w:rPr>
                <w:rFonts w:ascii="Cambria Math" w:hAnsi="Cambria Math"/>
                <w:sz w:val="28"/>
                <w:szCs w:val="28"/>
                <w:lang w:val="kk-KZ"/>
              </w:rPr>
              <m:t>С</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K</m:t>
            </m:r>
          </m:e>
          <m:sub>
            <m:r>
              <w:rPr>
                <w:rFonts w:ascii="Cambria Math" w:hAnsi="Cambria Math"/>
                <w:sz w:val="28"/>
                <w:szCs w:val="28"/>
                <w:lang w:val="kk-KZ"/>
              </w:rPr>
              <m:t>д</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en-US"/>
              </w:rPr>
              <m:t>K</m:t>
            </m:r>
          </m:e>
          <m:sub>
            <m:r>
              <w:rPr>
                <w:rFonts w:ascii="Cambria Math" w:hAnsi="Cambria Math"/>
                <w:sz w:val="28"/>
                <w:szCs w:val="28"/>
                <w:lang w:val="kk-KZ"/>
              </w:rPr>
              <m:t>вл</m:t>
            </m:r>
          </m:sub>
        </m:sSub>
        <m:r>
          <w:rPr>
            <w:rFonts w:ascii="Cambria Math" w:hAnsi="Cambria Math"/>
            <w:sz w:val="28"/>
            <w:szCs w:val="28"/>
            <w:lang w:val="kk-KZ"/>
          </w:rPr>
          <m:t>=19,6 МПа</m:t>
        </m:r>
      </m:oMath>
      <w:r w:rsidR="005F5297" w:rsidRPr="00845266">
        <w:rPr>
          <w:i/>
          <w:sz w:val="28"/>
          <w:szCs w:val="28"/>
          <w:lang w:val="kk-KZ"/>
        </w:rPr>
        <w:t xml:space="preserve"> </w:t>
      </w:r>
      <w:r w:rsidR="005F5297" w:rsidRPr="00845266">
        <w:rPr>
          <w:sz w:val="28"/>
          <w:szCs w:val="28"/>
          <w:lang w:val="kk-KZ"/>
        </w:rPr>
        <w:t>(таблица ...)</w:t>
      </w:r>
    </w:p>
    <w:p w:rsidR="005F5297" w:rsidRPr="00B91DEB" w:rsidRDefault="00B91DEB" w:rsidP="001730A1">
      <w:pPr>
        <w:ind w:firstLine="709"/>
        <w:jc w:val="center"/>
        <w:rPr>
          <w:i/>
          <w:sz w:val="28"/>
          <w:szCs w:val="28"/>
          <w:lang w:val="kk-KZ"/>
        </w:rPr>
      </w:pPr>
      <m:oMathPara>
        <m:oMath>
          <m:r>
            <w:rPr>
              <w:rFonts w:ascii="Cambria Math" w:hAnsi="Cambria Math"/>
              <w:sz w:val="28"/>
              <w:szCs w:val="28"/>
              <w:lang w:val="kk-KZ"/>
            </w:rPr>
            <m:t>δ=4,6∙</m:t>
          </m:r>
          <m:d>
            <m:dPr>
              <m:ctrlPr>
                <w:rPr>
                  <w:rFonts w:ascii="Cambria Math" w:hAnsi="Cambria Math"/>
                  <w:i/>
                  <w:sz w:val="28"/>
                  <w:szCs w:val="28"/>
                  <w:lang w:val="kk-KZ"/>
                </w:rPr>
              </m:ctrlPr>
            </m:dPr>
            <m:e>
              <m:r>
                <w:rPr>
                  <w:rFonts w:ascii="Cambria Math" w:hAnsi="Cambria Math"/>
                  <w:sz w:val="28"/>
                  <w:szCs w:val="28"/>
                  <w:lang w:val="kk-KZ"/>
                </w:rPr>
                <m:t>1,55∙</m:t>
              </m:r>
              <m:f>
                <m:fPr>
                  <m:ctrlPr>
                    <w:rPr>
                      <w:rFonts w:ascii="Cambria Math" w:hAnsi="Cambria Math"/>
                      <w:i/>
                      <w:sz w:val="28"/>
                      <w:szCs w:val="28"/>
                      <w:lang w:val="kk-KZ"/>
                    </w:rPr>
                  </m:ctrlPr>
                </m:fPr>
                <m:num>
                  <m:r>
                    <w:rPr>
                      <w:rFonts w:ascii="Cambria Math" w:hAnsi="Cambria Math"/>
                      <w:sz w:val="28"/>
                      <w:szCs w:val="28"/>
                      <w:lang w:val="kk-KZ"/>
                    </w:rPr>
                    <m:t>27,38</m:t>
                  </m:r>
                </m:num>
                <m:den>
                  <m:r>
                    <w:rPr>
                      <w:rFonts w:ascii="Cambria Math" w:hAnsi="Cambria Math"/>
                      <w:sz w:val="28"/>
                      <w:szCs w:val="28"/>
                      <w:lang w:val="kk-KZ"/>
                    </w:rPr>
                    <m:t>19,6</m:t>
                  </m:r>
                </m:den>
              </m:f>
              <m:r>
                <w:rPr>
                  <w:rFonts w:ascii="Cambria Math" w:hAnsi="Cambria Math"/>
                  <w:sz w:val="28"/>
                  <w:szCs w:val="28"/>
                  <w:lang w:val="kk-KZ"/>
                </w:rPr>
                <m:t>-1</m:t>
              </m:r>
              <m:r>
                <w:rPr>
                  <w:rFonts w:ascii="Cambria Math" w:hAnsi="Cambria Math"/>
                  <w:sz w:val="28"/>
                  <w:szCs w:val="28"/>
                </w:rPr>
                <m:t>,</m:t>
              </m:r>
              <m:r>
                <w:rPr>
                  <w:rFonts w:ascii="Cambria Math" w:hAnsi="Cambria Math"/>
                  <w:sz w:val="28"/>
                  <w:szCs w:val="28"/>
                  <w:lang w:val="kk-KZ"/>
                </w:rPr>
                <m:t>06</m:t>
              </m:r>
            </m:e>
          </m:d>
          <m:r>
            <w:rPr>
              <w:rFonts w:ascii="Cambria Math" w:hAnsi="Cambria Math"/>
              <w:sz w:val="28"/>
              <w:szCs w:val="28"/>
              <w:lang w:val="kk-KZ"/>
            </w:rPr>
            <m:t>=5,08  м</m:t>
          </m:r>
        </m:oMath>
      </m:oMathPara>
    </w:p>
    <w:p w:rsidR="00232A36" w:rsidRPr="00845266" w:rsidRDefault="005F5297" w:rsidP="001730A1">
      <w:pPr>
        <w:ind w:firstLine="709"/>
        <w:jc w:val="both"/>
        <w:rPr>
          <w:sz w:val="28"/>
          <w:szCs w:val="28"/>
          <w:lang w:val="kk-KZ"/>
        </w:rPr>
      </w:pPr>
      <w:r w:rsidRPr="00845266">
        <w:rPr>
          <w:sz w:val="28"/>
          <w:szCs w:val="28"/>
          <w:lang w:val="kk-KZ"/>
        </w:rPr>
        <w:t xml:space="preserve">Необходимая толщина </w:t>
      </w:r>
      <m:oMath>
        <m:r>
          <w:rPr>
            <w:rFonts w:ascii="Cambria Math" w:hAnsi="Cambria Math"/>
            <w:sz w:val="28"/>
            <w:szCs w:val="28"/>
            <w:lang w:val="kk-KZ"/>
          </w:rPr>
          <m:t>δ-</m:t>
        </m:r>
      </m:oMath>
      <w:r w:rsidRPr="00845266">
        <w:rPr>
          <w:sz w:val="28"/>
          <w:szCs w:val="28"/>
          <w:lang w:val="kk-KZ"/>
        </w:rPr>
        <w:t xml:space="preserve"> породной конструкции </w:t>
      </w:r>
      <m:oMath>
        <m:r>
          <w:rPr>
            <w:rFonts w:ascii="Cambria Math" w:hAnsi="Cambria Math"/>
            <w:sz w:val="28"/>
            <w:szCs w:val="28"/>
            <w:lang w:val="kk-KZ"/>
          </w:rPr>
          <m:t>δ=5 м.</m:t>
        </m:r>
      </m:oMath>
    </w:p>
    <w:p w:rsidR="00232A36" w:rsidRPr="00845266" w:rsidRDefault="00232A36" w:rsidP="001730A1">
      <w:pPr>
        <w:ind w:firstLine="709"/>
        <w:jc w:val="both"/>
        <w:rPr>
          <w:sz w:val="28"/>
          <w:szCs w:val="28"/>
          <w:lang w:val="kk-KZ"/>
        </w:rPr>
      </w:pPr>
    </w:p>
    <w:p w:rsidR="005F5297" w:rsidRPr="00845266" w:rsidRDefault="005F5297" w:rsidP="001730A1">
      <w:pPr>
        <w:ind w:firstLine="709"/>
        <w:jc w:val="both"/>
        <w:rPr>
          <w:i/>
          <w:sz w:val="28"/>
          <w:szCs w:val="28"/>
          <w:lang w:val="kk-KZ"/>
        </w:rPr>
      </w:pPr>
      <w:r w:rsidRPr="00845266">
        <w:rPr>
          <w:b/>
          <w:i/>
          <w:sz w:val="28"/>
          <w:szCs w:val="28"/>
          <w:lang w:val="kk-KZ"/>
        </w:rPr>
        <w:t>Определение параметров цементационных работ водоносного горизонта</w:t>
      </w:r>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Произведенный расчет необходимости создания породных конструкции, решается путем упрочнения породы вокруг выработки цементно-песчаными, химическими и другими растворами, которые подают в них под давлением через скважины. Учитывая опыт проходки ствола «Вентиляционный», где цементация с поверхности земли окозалось не эффективной, применяем способ цементации из забоя ствола. С учетом небольшой мощности водоносного горизонта </w:t>
      </w:r>
      <m:oMath>
        <m:r>
          <w:rPr>
            <w:rFonts w:ascii="Cambria Math" w:hAnsi="Cambria Math"/>
            <w:sz w:val="28"/>
            <w:szCs w:val="28"/>
            <w:lang w:val="kk-KZ"/>
          </w:rPr>
          <m:t>∆</m:t>
        </m:r>
        <m:r>
          <w:rPr>
            <w:rFonts w:ascii="Cambria Math" w:hAnsi="Cambria Math"/>
            <w:sz w:val="28"/>
            <w:szCs w:val="28"/>
          </w:rPr>
          <m:t>h=</m:t>
        </m:r>
        <m:r>
          <w:rPr>
            <w:rFonts w:ascii="Cambria Math" w:hAnsi="Cambria Math"/>
            <w:sz w:val="28"/>
            <w:szCs w:val="28"/>
          </w:rPr>
          <m:t>17 м</m:t>
        </m:r>
      </m:oMath>
      <w:r w:rsidRPr="00845266">
        <w:rPr>
          <w:sz w:val="28"/>
          <w:szCs w:val="28"/>
        </w:rPr>
        <w:t xml:space="preserve"> (между отрезками 1040÷1057м) и в целях уменьшения затрат на сооружение и разборку тампонажной подушки, бурение скважин, приготовление и нагнетание тампонажного раствора, строительно-монтажных и демонтажных работ тампонажного узла, глубина тампонажных скважин принимаем 25 м (рисунок 3.1</w:t>
      </w:r>
      <w:r w:rsidR="00E401E5" w:rsidRPr="00845266">
        <w:rPr>
          <w:sz w:val="28"/>
          <w:szCs w:val="28"/>
        </w:rPr>
        <w:t>0</w:t>
      </w:r>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В первую очередь определяется параметры тампонажной подушки, которые сооружается с отметки </w:t>
      </w:r>
      <m:oMath>
        <m:r>
          <w:rPr>
            <w:rFonts w:ascii="Cambria Math" w:hAnsi="Cambria Math"/>
            <w:sz w:val="28"/>
            <w:szCs w:val="28"/>
          </w:rPr>
          <m:t>▼1035,6 м,</m:t>
        </m:r>
      </m:oMath>
      <w:r w:rsidRPr="00845266">
        <w:rPr>
          <w:sz w:val="28"/>
          <w:szCs w:val="28"/>
        </w:rPr>
        <w:t xml:space="preserve"> выше цементируемого водоносного горизонта на 4-5 метров.</w:t>
      </w:r>
    </w:p>
    <w:p w:rsidR="005F5297" w:rsidRPr="00845266" w:rsidRDefault="005F5297" w:rsidP="001730A1">
      <w:pPr>
        <w:ind w:firstLine="709"/>
        <w:jc w:val="both"/>
        <w:rPr>
          <w:sz w:val="28"/>
          <w:szCs w:val="28"/>
        </w:rPr>
      </w:pPr>
      <w:r w:rsidRPr="00845266">
        <w:rPr>
          <w:sz w:val="28"/>
          <w:szCs w:val="28"/>
        </w:rPr>
        <w:t>Параметры тампонажной цементационной подушки определяется расчетами.</w:t>
      </w:r>
    </w:p>
    <w:p w:rsidR="005F5297" w:rsidRPr="00845266" w:rsidRDefault="005F5297" w:rsidP="001730A1">
      <w:pPr>
        <w:ind w:firstLine="709"/>
        <w:jc w:val="both"/>
        <w:rPr>
          <w:sz w:val="28"/>
          <w:szCs w:val="28"/>
        </w:rPr>
      </w:pPr>
      <w:r w:rsidRPr="00845266">
        <w:rPr>
          <w:sz w:val="28"/>
          <w:szCs w:val="28"/>
        </w:rPr>
        <w:t>Расчет тампонажной подушки производится по методу Е.П. Калмыкова.</w:t>
      </w:r>
    </w:p>
    <w:p w:rsidR="005F5297" w:rsidRPr="00845266" w:rsidRDefault="005F5297" w:rsidP="001730A1">
      <w:pPr>
        <w:ind w:firstLine="709"/>
        <w:jc w:val="both"/>
        <w:rPr>
          <w:sz w:val="28"/>
          <w:szCs w:val="28"/>
        </w:rPr>
      </w:pPr>
      <w:r w:rsidRPr="00845266">
        <w:rPr>
          <w:sz w:val="28"/>
          <w:szCs w:val="28"/>
        </w:rPr>
        <w:t>Толщина сферической подушки (рисунок 3.</w:t>
      </w:r>
      <w:r w:rsidR="00E401E5" w:rsidRPr="00845266">
        <w:rPr>
          <w:sz w:val="28"/>
          <w:szCs w:val="28"/>
        </w:rPr>
        <w:t>8</w:t>
      </w:r>
      <w:r w:rsidRPr="00845266">
        <w:rPr>
          <w:sz w:val="28"/>
          <w:szCs w:val="28"/>
        </w:rPr>
        <w:t>)</w:t>
      </w:r>
    </w:p>
    <w:p w:rsidR="003E4BD6" w:rsidRPr="00845266" w:rsidRDefault="003E4BD6"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B=</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o</m:t>
                  </m:r>
                </m:sub>
              </m:sSub>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б</m:t>
                  </m:r>
                </m:sub>
              </m:sSub>
            </m:den>
          </m:f>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o</m:t>
            </m:r>
          </m:sub>
        </m:sSub>
        <m:r>
          <w:rPr>
            <w:rFonts w:ascii="Cambria Math" w:hAnsi="Cambria Math"/>
            <w:sz w:val="28"/>
            <w:szCs w:val="28"/>
          </w:rPr>
          <m:t>-</m:t>
        </m:r>
      </m:oMath>
      <w:r w:rsidRPr="00845266">
        <w:rPr>
          <w:sz w:val="28"/>
          <w:szCs w:val="28"/>
        </w:rPr>
        <w:t xml:space="preserve"> максимальное давление раствора, </w:t>
      </w:r>
      <m:oMath>
        <m:f>
          <m:fPr>
            <m:ctrlPr>
              <w:rPr>
                <w:rFonts w:ascii="Cambria Math" w:hAnsi="Cambria Math"/>
                <w:i/>
                <w:sz w:val="28"/>
                <w:szCs w:val="28"/>
              </w:rPr>
            </m:ctrlPr>
          </m:fPr>
          <m:num>
            <m:r>
              <w:rPr>
                <w:rFonts w:ascii="Cambria Math" w:hAnsi="Cambria Math"/>
                <w:sz w:val="28"/>
                <w:szCs w:val="28"/>
              </w:rPr>
              <m:t>кгс</m:t>
            </m:r>
          </m:num>
          <m:den>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den>
        </m:f>
        <m:r>
          <w:rPr>
            <w:rFonts w:ascii="Cambria Math" w:hAnsi="Cambria Math"/>
            <w:sz w:val="28"/>
            <w:szCs w:val="28"/>
          </w:rPr>
          <m:t>;</m:t>
        </m:r>
      </m:oMath>
    </w:p>
    <w:p w:rsidR="005F5297" w:rsidRPr="00845266" w:rsidRDefault="00B91DEB" w:rsidP="001730A1">
      <w:pPr>
        <w:ind w:firstLine="709"/>
        <w:jc w:val="both"/>
        <w:rPr>
          <w:sz w:val="28"/>
          <w:szCs w:val="28"/>
        </w:rPr>
      </w:pPr>
      <m:oMath>
        <m:r>
          <w:rPr>
            <w:rFonts w:ascii="Cambria Math" w:hAnsi="Cambria Math"/>
            <w:sz w:val="28"/>
            <w:szCs w:val="28"/>
          </w:rPr>
          <m:t>r-</m:t>
        </m:r>
      </m:oMath>
      <w:r w:rsidR="005F5297" w:rsidRPr="00845266">
        <w:rPr>
          <w:sz w:val="28"/>
          <w:szCs w:val="28"/>
        </w:rPr>
        <w:t xml:space="preserve"> радиус ствола в свету, м. </w:t>
      </w:r>
      <m:oMath>
        <m:r>
          <w:rPr>
            <w:rFonts w:ascii="Cambria Math" w:hAnsi="Cambria Math"/>
            <w:sz w:val="28"/>
            <w:szCs w:val="28"/>
          </w:rPr>
          <m:t>r=4,0 м.</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oMath>
      <w:r w:rsidR="005F5297" w:rsidRPr="00845266">
        <w:rPr>
          <w:sz w:val="28"/>
          <w:szCs w:val="28"/>
        </w:rPr>
        <w:t xml:space="preserve"> расчетное сопротивление бетона сжатию, </w:t>
      </w:r>
      <m:oMath>
        <m:f>
          <m:fPr>
            <m:ctrlPr>
              <w:rPr>
                <w:rFonts w:ascii="Cambria Math" w:hAnsi="Cambria Math"/>
                <w:i/>
                <w:sz w:val="28"/>
                <w:szCs w:val="28"/>
              </w:rPr>
            </m:ctrlPr>
          </m:fPr>
          <m:num>
            <m:r>
              <w:rPr>
                <w:rFonts w:ascii="Cambria Math" w:hAnsi="Cambria Math"/>
                <w:sz w:val="28"/>
                <w:szCs w:val="28"/>
              </w:rPr>
              <m:t>кгс</m:t>
            </m:r>
          </m:num>
          <m:den>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den>
        </m:f>
        <m:r>
          <w:rPr>
            <w:rFonts w:ascii="Cambria Math" w:hAnsi="Cambria Math"/>
            <w:sz w:val="28"/>
            <w:szCs w:val="28"/>
          </w:rPr>
          <m:t>.</m:t>
        </m:r>
      </m:oMath>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r>
            <w:rPr>
              <w:rFonts w:ascii="Cambria Math" w:hAnsi="Cambria Math"/>
              <w:sz w:val="28"/>
              <w:szCs w:val="28"/>
              <w:lang w:val="en-US"/>
            </w:rPr>
            <m:t>m∙</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пр</m:t>
              </m:r>
            </m:sub>
          </m:sSub>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m</m:t>
        </m:r>
        <m:r>
          <w:rPr>
            <w:rFonts w:ascii="Cambria Math" w:hAnsi="Cambria Math"/>
            <w:sz w:val="28"/>
            <w:szCs w:val="28"/>
          </w:rPr>
          <m:t>-</m:t>
        </m:r>
      </m:oMath>
      <w:r w:rsidRPr="00845266">
        <w:rPr>
          <w:sz w:val="28"/>
          <w:szCs w:val="28"/>
        </w:rPr>
        <w:t xml:space="preserve"> коэффициент условия работы, принимается в пределах, 0,7÷0,8.</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б</m:t>
            </m:r>
          </m:sub>
        </m:sSub>
        <m:r>
          <w:rPr>
            <w:rFonts w:ascii="Cambria Math" w:hAnsi="Cambria Math"/>
            <w:sz w:val="28"/>
            <w:szCs w:val="28"/>
          </w:rPr>
          <m:t>-</m:t>
        </m:r>
      </m:oMath>
      <w:r w:rsidR="005F5297" w:rsidRPr="00845266">
        <w:rPr>
          <w:sz w:val="28"/>
          <w:szCs w:val="28"/>
        </w:rPr>
        <w:t xml:space="preserve">коэффициент относительной прочности бетона в раннем возрасте, для бетона с добавкой хлористого кальция при возрасте 14 суток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б</m:t>
            </m:r>
          </m:sub>
        </m:sSub>
        <m:r>
          <w:rPr>
            <w:rFonts w:ascii="Cambria Math" w:hAnsi="Cambria Math"/>
            <w:sz w:val="28"/>
            <w:szCs w:val="28"/>
          </w:rPr>
          <m:t>=1,05.</m:t>
        </m:r>
      </m:oMath>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пр</m:t>
            </m:r>
          </m:sub>
        </m:sSub>
        <m:r>
          <w:rPr>
            <w:rFonts w:ascii="Cambria Math" w:hAnsi="Cambria Math"/>
            <w:sz w:val="28"/>
            <w:szCs w:val="28"/>
          </w:rPr>
          <m:t>-</m:t>
        </m:r>
      </m:oMath>
      <w:r w:rsidR="005F5297" w:rsidRPr="00845266">
        <w:rPr>
          <w:sz w:val="28"/>
          <w:szCs w:val="28"/>
        </w:rPr>
        <w:t xml:space="preserve"> нормативное сопротивление бетона сжатию, для бетона класса В25,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пр</m:t>
            </m:r>
          </m:sub>
        </m:sSub>
        <m:r>
          <w:rPr>
            <w:rFonts w:ascii="Cambria Math" w:hAnsi="Cambria Math"/>
            <w:sz w:val="28"/>
            <w:szCs w:val="28"/>
          </w:rPr>
          <m:t xml:space="preserve">=189 </m:t>
        </m:r>
        <m:f>
          <m:fPr>
            <m:ctrlPr>
              <w:rPr>
                <w:rFonts w:ascii="Cambria Math" w:hAnsi="Cambria Math"/>
                <w:i/>
                <w:sz w:val="28"/>
                <w:szCs w:val="28"/>
              </w:rPr>
            </m:ctrlPr>
          </m:fPr>
          <m:num>
            <m:r>
              <w:rPr>
                <w:rFonts w:ascii="Cambria Math" w:hAnsi="Cambria Math"/>
                <w:sz w:val="28"/>
                <w:szCs w:val="28"/>
              </w:rPr>
              <m:t>кгс</m:t>
            </m:r>
          </m:num>
          <m:den>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den>
        </m:f>
      </m:oMath>
      <w:r w:rsidR="005F5297" w:rsidRPr="00845266">
        <w:rPr>
          <w:sz w:val="28"/>
          <w:szCs w:val="28"/>
        </w:rPr>
        <w:t>.</w:t>
      </w: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r>
            <w:rPr>
              <w:rFonts w:ascii="Cambria Math" w:hAnsi="Cambria Math"/>
              <w:sz w:val="28"/>
              <w:szCs w:val="28"/>
              <w:lang w:val="en-US"/>
            </w:rPr>
            <m:t>0,75∙</m:t>
          </m:r>
          <m:r>
            <w:rPr>
              <w:rFonts w:ascii="Cambria Math" w:hAnsi="Cambria Math"/>
              <w:sz w:val="28"/>
              <w:szCs w:val="28"/>
            </w:rPr>
            <m:t xml:space="preserve">1,05∙189=149 </m:t>
          </m:r>
          <m:f>
            <m:fPr>
              <m:ctrlPr>
                <w:rPr>
                  <w:rFonts w:ascii="Cambria Math" w:hAnsi="Cambria Math"/>
                  <w:i/>
                  <w:sz w:val="28"/>
                  <w:szCs w:val="28"/>
                </w:rPr>
              </m:ctrlPr>
            </m:fPr>
            <m:num>
              <m:r>
                <w:rPr>
                  <w:rFonts w:ascii="Cambria Math" w:hAnsi="Cambria Math"/>
                  <w:sz w:val="28"/>
                  <w:szCs w:val="28"/>
                </w:rPr>
                <m:t>кгс</m:t>
              </m:r>
            </m:num>
            <m:den>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den>
          </m:f>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Таким образом, толщина подушки</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B=</m:t>
          </m:r>
          <m:f>
            <m:fPr>
              <m:ctrlPr>
                <w:rPr>
                  <w:rFonts w:ascii="Cambria Math" w:hAnsi="Cambria Math"/>
                  <w:i/>
                  <w:sz w:val="28"/>
                  <w:szCs w:val="28"/>
                </w:rPr>
              </m:ctrlPr>
            </m:fPr>
            <m:num>
              <m:r>
                <w:rPr>
                  <w:rFonts w:ascii="Cambria Math" w:hAnsi="Cambria Math"/>
                  <w:sz w:val="28"/>
                  <w:szCs w:val="28"/>
                </w:rPr>
                <m:t>100∙4</m:t>
              </m:r>
            </m:num>
            <m:den>
              <m:r>
                <w:rPr>
                  <w:rFonts w:ascii="Cambria Math" w:hAnsi="Cambria Math"/>
                  <w:sz w:val="28"/>
                  <w:szCs w:val="28"/>
                </w:rPr>
                <m:t>149</m:t>
              </m:r>
            </m:den>
          </m:f>
          <m:r>
            <w:rPr>
              <w:rFonts w:ascii="Cambria Math" w:hAnsi="Cambria Math"/>
              <w:sz w:val="28"/>
              <w:szCs w:val="28"/>
            </w:rPr>
            <m:t>=2,68 м.</m:t>
          </m:r>
        </m:oMath>
      </m:oMathPara>
    </w:p>
    <w:p w:rsidR="005F5297" w:rsidRPr="00845266" w:rsidRDefault="00B91DEB" w:rsidP="001730A1">
      <w:pPr>
        <w:jc w:val="center"/>
        <w:rPr>
          <w:i/>
          <w:sz w:val="28"/>
          <w:szCs w:val="28"/>
        </w:rPr>
      </w:pPr>
      <w:r w:rsidRPr="00845266">
        <w:rPr>
          <w:i/>
          <w:noProof/>
          <w:sz w:val="28"/>
          <w:szCs w:val="28"/>
        </w:rPr>
        <w:drawing>
          <wp:inline distT="0" distB="0" distL="0" distR="0">
            <wp:extent cx="4818380" cy="3402965"/>
            <wp:effectExtent l="0" t="0" r="0" b="0"/>
            <wp:docPr id="2340" name="Рисунок 20" descr="S:\ББК 2019\ДИССЕР\Диссер по частям\Вспомогательные файлы\12022022 suretter\1202 Опорный венец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S:\ББК 2019\ДИССЕР\Диссер по частям\Вспомогательные файлы\12022022 suretter\1202 Опорный венец 1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8380" cy="3402965"/>
                    </a:xfrm>
                    <a:prstGeom prst="rect">
                      <a:avLst/>
                    </a:prstGeom>
                    <a:noFill/>
                    <a:ln>
                      <a:noFill/>
                    </a:ln>
                  </pic:spPr>
                </pic:pic>
              </a:graphicData>
            </a:graphic>
          </wp:inline>
        </w:drawing>
      </w:r>
    </w:p>
    <w:p w:rsidR="005F5297" w:rsidRPr="00845266" w:rsidRDefault="005F5297" w:rsidP="001730A1">
      <w:pPr>
        <w:ind w:firstLine="709"/>
        <w:jc w:val="center"/>
        <w:rPr>
          <w:sz w:val="28"/>
          <w:szCs w:val="28"/>
        </w:rPr>
      </w:pPr>
      <w:r w:rsidRPr="00845266">
        <w:rPr>
          <w:sz w:val="28"/>
          <w:szCs w:val="28"/>
        </w:rPr>
        <w:t>Рисунок 3.</w:t>
      </w:r>
      <w:r w:rsidR="00E401E5" w:rsidRPr="00845266">
        <w:rPr>
          <w:sz w:val="28"/>
          <w:szCs w:val="28"/>
        </w:rPr>
        <w:t>8</w:t>
      </w:r>
      <w:r w:rsidRPr="00845266">
        <w:rPr>
          <w:sz w:val="28"/>
          <w:szCs w:val="28"/>
        </w:rPr>
        <w:t xml:space="preserve"> – Расчетная схема тампонажной подушки.</w:t>
      </w:r>
    </w:p>
    <w:p w:rsidR="00010C7F" w:rsidRPr="00845266" w:rsidRDefault="00010C7F" w:rsidP="001730A1">
      <w:pPr>
        <w:ind w:firstLine="709"/>
        <w:jc w:val="both"/>
        <w:rPr>
          <w:b/>
          <w:sz w:val="28"/>
          <w:szCs w:val="28"/>
        </w:rPr>
      </w:pPr>
    </w:p>
    <w:p w:rsidR="005F5297" w:rsidRPr="00845266" w:rsidRDefault="005F5297" w:rsidP="001730A1">
      <w:pPr>
        <w:ind w:firstLine="709"/>
        <w:jc w:val="both"/>
        <w:rPr>
          <w:b/>
          <w:i/>
          <w:sz w:val="28"/>
          <w:szCs w:val="28"/>
        </w:rPr>
      </w:pPr>
      <w:r w:rsidRPr="00845266">
        <w:rPr>
          <w:b/>
          <w:i/>
          <w:sz w:val="28"/>
          <w:szCs w:val="28"/>
        </w:rPr>
        <w:t>Технология сооружения тампонажной подушки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Проходка ствола приостанавливается на глубине 1035,6 м, за 4-5 м до водоносной породы (горизонта), подлежащих цементации. Затем обуривается забой заходкой 1,5 м с увеличением диаметра в проходке на 900 мм с каждой стороны и производится отпалка. На выровненную породу устанавливается опалубка принимается бетон. После уборки породы ствол не крепят, а бурят и взрывают шпуры следующей заходки высотой 1 м и с увеличением диаметра в проходке от проектного по 1440 с каждой стороны. Затем убирается порода и укладывается бетон 2,7 м по вертикали. Бетон укладывается слоями 20-30 см с обязательным уплотнением его вибраторами. Укладка бетона производится непрерывно для обеспечения монолитности тампонажной подушки. Бетон принимается класса В25 с добавкой 3% хлористого кальция для ускорения схватывания. В центре ствола устраивается приямок с размерами в плане 1х1м и высотой 0,5 м для сбора и откачки воды насосом.</w:t>
      </w:r>
    </w:p>
    <w:p w:rsidR="005F5297" w:rsidRPr="00845266" w:rsidRDefault="005F5297" w:rsidP="001730A1">
      <w:pPr>
        <w:ind w:firstLine="709"/>
        <w:jc w:val="both"/>
        <w:rPr>
          <w:sz w:val="28"/>
          <w:szCs w:val="28"/>
        </w:rPr>
      </w:pPr>
    </w:p>
    <w:p w:rsidR="005F5297" w:rsidRPr="00845266" w:rsidRDefault="005F5297" w:rsidP="001730A1">
      <w:pPr>
        <w:jc w:val="center"/>
        <w:rPr>
          <w:sz w:val="28"/>
          <w:szCs w:val="28"/>
        </w:rPr>
      </w:pPr>
    </w:p>
    <w:p w:rsidR="005F5297" w:rsidRPr="00845266" w:rsidRDefault="00B91DEB" w:rsidP="001730A1">
      <w:pPr>
        <w:jc w:val="center"/>
        <w:rPr>
          <w:sz w:val="28"/>
          <w:szCs w:val="28"/>
        </w:rPr>
      </w:pPr>
      <w:r w:rsidRPr="001958B1">
        <w:rPr>
          <w:noProof/>
        </w:rPr>
        <w:drawing>
          <wp:inline distT="0" distB="0" distL="0" distR="0">
            <wp:extent cx="5939790" cy="2401570"/>
            <wp:effectExtent l="0" t="0" r="0" b="0"/>
            <wp:docPr id="234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2401570"/>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3.</w:t>
      </w:r>
      <w:r w:rsidR="00E401E5" w:rsidRPr="00845266">
        <w:rPr>
          <w:sz w:val="28"/>
          <w:szCs w:val="28"/>
        </w:rPr>
        <w:t>9</w:t>
      </w:r>
      <w:r w:rsidRPr="00845266">
        <w:rPr>
          <w:sz w:val="28"/>
          <w:szCs w:val="28"/>
        </w:rPr>
        <w:t xml:space="preserve"> - Схема сооружения тампонажной подушки.</w:t>
      </w:r>
    </w:p>
    <w:p w:rsidR="005F5297" w:rsidRPr="00845266" w:rsidRDefault="005F5297" w:rsidP="001730A1">
      <w:pPr>
        <w:jc w:val="center"/>
        <w:rPr>
          <w:sz w:val="28"/>
          <w:szCs w:val="28"/>
        </w:rPr>
      </w:pPr>
    </w:p>
    <w:p w:rsidR="005F5297" w:rsidRPr="00845266" w:rsidRDefault="005F5297" w:rsidP="001730A1">
      <w:pPr>
        <w:ind w:firstLine="709"/>
        <w:jc w:val="both"/>
        <w:rPr>
          <w:sz w:val="28"/>
          <w:szCs w:val="28"/>
        </w:rPr>
      </w:pPr>
      <w:r w:rsidRPr="00845266">
        <w:rPr>
          <w:sz w:val="28"/>
          <w:szCs w:val="28"/>
        </w:rPr>
        <w:t>После определения параметров тампонажной подушки определяем расположение цементационных скважин и их направления. Определяем схему компоновки цементационных скважин в сечении ствола (рисунок 3.</w:t>
      </w:r>
      <w:r w:rsidR="00E401E5" w:rsidRPr="00845266">
        <w:rPr>
          <w:sz w:val="28"/>
          <w:szCs w:val="28"/>
        </w:rPr>
        <w:t>9</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b/>
          <w:i/>
          <w:sz w:val="28"/>
          <w:szCs w:val="28"/>
        </w:rPr>
        <w:t>Расположение цементационных скважин</w:t>
      </w:r>
    </w:p>
    <w:p w:rsidR="005F5297" w:rsidRPr="00845266" w:rsidRDefault="005F5297" w:rsidP="001730A1">
      <w:pPr>
        <w:ind w:firstLine="709"/>
        <w:jc w:val="both"/>
        <w:rPr>
          <w:sz w:val="28"/>
          <w:szCs w:val="28"/>
        </w:rPr>
      </w:pPr>
    </w:p>
    <w:p w:rsidR="005F5297" w:rsidRPr="00845266" w:rsidRDefault="005F5297" w:rsidP="001730A1">
      <w:pPr>
        <w:pStyle w:val="a6"/>
        <w:numPr>
          <w:ilvl w:val="0"/>
          <w:numId w:val="34"/>
        </w:numPr>
        <w:jc w:val="both"/>
        <w:rPr>
          <w:sz w:val="28"/>
          <w:szCs w:val="28"/>
        </w:rPr>
      </w:pPr>
      <w:r w:rsidRPr="00845266">
        <w:rPr>
          <w:sz w:val="28"/>
          <w:szCs w:val="28"/>
        </w:rPr>
        <w:t>Диаметр окружности расположения цементационных скважин:</w:t>
      </w:r>
    </w:p>
    <w:p w:rsidR="003E4BD6" w:rsidRPr="00845266" w:rsidRDefault="003E4BD6" w:rsidP="001730A1">
      <w:pPr>
        <w:pStyle w:val="a6"/>
        <w:ind w:left="106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ОК</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kk-KZ"/>
                </w:rPr>
                <m:t>СВ</m:t>
              </m:r>
            </m:sub>
          </m:sSub>
          <m:r>
            <w:rPr>
              <w:rFonts w:ascii="Cambria Math" w:hAnsi="Cambria Math"/>
              <w:sz w:val="28"/>
              <w:szCs w:val="28"/>
              <w:lang w:val="en-US"/>
            </w:rPr>
            <m:t>-2а</m:t>
          </m:r>
          <m:r>
            <w:rPr>
              <w:rFonts w:ascii="Cambria Math" w:hAnsi="Cambria Math"/>
              <w:sz w:val="28"/>
              <w:szCs w:val="28"/>
            </w:rPr>
            <m:t>=8,0-1,5=6,5 м</m:t>
          </m:r>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i/>
          <w:sz w:val="28"/>
          <w:szCs w:val="28"/>
          <w:lang w:val="en-US"/>
        </w:rPr>
        <w:t>D</w:t>
      </w:r>
      <w:r w:rsidRPr="00845266">
        <w:rPr>
          <w:i/>
          <w:sz w:val="28"/>
          <w:szCs w:val="28"/>
        </w:rPr>
        <w:t xml:space="preserve"> – </w:t>
      </w:r>
      <w:r w:rsidRPr="00845266">
        <w:rPr>
          <w:sz w:val="28"/>
          <w:szCs w:val="28"/>
        </w:rPr>
        <w:t>диаметр расположения скважин внутри контура ствола в свету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kk-KZ"/>
              </w:rPr>
              <m:t>СВ</m:t>
            </m:r>
          </m:sub>
        </m:sSub>
        <m:r>
          <w:rPr>
            <w:rFonts w:ascii="Cambria Math" w:hAnsi="Cambria Math"/>
            <w:sz w:val="28"/>
            <w:szCs w:val="28"/>
          </w:rPr>
          <m:t>=8,0 м</m:t>
        </m:r>
      </m:oMath>
      <w:r w:rsidRPr="00845266">
        <w:rPr>
          <w:sz w:val="28"/>
          <w:szCs w:val="28"/>
        </w:rPr>
        <w:t>);</w:t>
      </w:r>
    </w:p>
    <w:p w:rsidR="005F5297" w:rsidRPr="00845266" w:rsidRDefault="00B91DEB" w:rsidP="001730A1">
      <w:pPr>
        <w:ind w:firstLine="709"/>
        <w:jc w:val="both"/>
        <w:rPr>
          <w:sz w:val="28"/>
          <w:szCs w:val="28"/>
        </w:rPr>
      </w:pPr>
      <m:oMath>
        <m:r>
          <m:rPr>
            <m:sty m:val="p"/>
          </m:rPr>
          <w:rPr>
            <w:rFonts w:ascii="Cambria Math" w:hAnsi="Cambria Math"/>
            <w:sz w:val="28"/>
            <w:szCs w:val="28"/>
            <w:lang w:val="en-US"/>
          </w:rPr>
          <m:t>a</m:t>
        </m:r>
        <m:r>
          <m:rPr>
            <m:sty m:val="p"/>
          </m:rPr>
          <w:rPr>
            <w:rFonts w:ascii="Cambria Math" w:hAnsi="Cambria Math"/>
            <w:sz w:val="28"/>
            <w:szCs w:val="28"/>
          </w:rPr>
          <m:t>-</m:t>
        </m:r>
      </m:oMath>
      <w:r w:rsidR="005F5297" w:rsidRPr="00845266">
        <w:rPr>
          <w:sz w:val="28"/>
          <w:szCs w:val="28"/>
        </w:rPr>
        <w:t xml:space="preserve"> зазор между стеной ствола и окружности расположения цементационных скважин, принимаемый по конструктивным и технологическим соображениям (рисунок 3.1</w:t>
      </w:r>
      <w:r w:rsidR="00E401E5" w:rsidRPr="00845266">
        <w:rPr>
          <w:sz w:val="28"/>
          <w:szCs w:val="28"/>
        </w:rPr>
        <w:t>0</w:t>
      </w:r>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2. Направление скважин для цементации.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Учим наклона цементационных скважин в радиальном направлений определяется по формуле:</w:t>
      </w:r>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lang w:val="en-US"/>
        </w:rPr>
      </w:pPr>
      <m:oMathPara>
        <m:oMath>
          <m:r>
            <w:rPr>
              <w:rFonts w:ascii="Cambria Math" w:hAnsi="Cambria Math"/>
              <w:sz w:val="28"/>
              <w:szCs w:val="28"/>
            </w:rPr>
            <m:t>α=</m:t>
          </m:r>
          <m:r>
            <w:rPr>
              <w:rFonts w:ascii="Cambria Math" w:hAnsi="Cambria Math"/>
              <w:sz w:val="28"/>
              <w:szCs w:val="28"/>
              <w:lang w:val="en-US"/>
            </w:rPr>
            <m:t>arctg</m:t>
          </m:r>
          <m:f>
            <m:fPr>
              <m:ctrlPr>
                <w:rPr>
                  <w:rFonts w:ascii="Cambria Math" w:hAnsi="Cambria Math"/>
                  <w:i/>
                  <w:sz w:val="28"/>
                  <w:szCs w:val="28"/>
                  <w:lang w:val="en-US"/>
                </w:rPr>
              </m:ctrlPr>
            </m:fPr>
            <m:num>
              <m:r>
                <w:rPr>
                  <w:rFonts w:ascii="Cambria Math" w:hAnsi="Cambria Math"/>
                  <w:sz w:val="28"/>
                  <w:szCs w:val="28"/>
                  <w:lang w:val="en-US"/>
                </w:rPr>
                <m:t>l+a</m:t>
              </m:r>
            </m:num>
            <m:den>
              <m:r>
                <w:rPr>
                  <w:rFonts w:ascii="Cambria Math" w:hAnsi="Cambria Math"/>
                  <w:sz w:val="28"/>
                  <w:szCs w:val="28"/>
                  <w:lang w:val="en-US"/>
                </w:rPr>
                <m:t>h</m:t>
              </m:r>
            </m:den>
          </m:f>
          <m:r>
            <w:rPr>
              <w:rFonts w:ascii="Cambria Math" w:hAnsi="Cambria Math"/>
              <w:sz w:val="28"/>
              <w:szCs w:val="28"/>
              <w:lang w:val="en-US"/>
            </w:rPr>
            <m:t>=arctg</m:t>
          </m:r>
          <m:f>
            <m:fPr>
              <m:ctrlPr>
                <w:rPr>
                  <w:rFonts w:ascii="Cambria Math" w:hAnsi="Cambria Math"/>
                  <w:i/>
                  <w:sz w:val="28"/>
                  <w:szCs w:val="28"/>
                  <w:lang w:val="en-US"/>
                </w:rPr>
              </m:ctrlPr>
            </m:fPr>
            <m:num>
              <m:r>
                <w:rPr>
                  <w:rFonts w:ascii="Cambria Math" w:hAnsi="Cambria Math"/>
                  <w:sz w:val="28"/>
                  <w:szCs w:val="28"/>
                  <w:lang w:val="en-US"/>
                </w:rPr>
                <m:t>1,2+0,75</m:t>
              </m:r>
            </m:num>
            <m:den>
              <m:r>
                <w:rPr>
                  <w:rFonts w:ascii="Cambria Math" w:hAnsi="Cambria Math"/>
                  <w:sz w:val="28"/>
                  <w:szCs w:val="28"/>
                  <w:lang w:val="en-US"/>
                </w:rPr>
                <m:t>25</m:t>
              </m:r>
            </m:den>
          </m:f>
          <m:r>
            <w:rPr>
              <w:rFonts w:ascii="Cambria Math" w:hAnsi="Cambria Math"/>
              <w:sz w:val="28"/>
              <w:szCs w:val="28"/>
              <w:lang w:val="en-US"/>
            </w:rPr>
            <m:t>=arctg0,078=4,46≈5°.</m:t>
          </m:r>
        </m:oMath>
      </m:oMathPara>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lang w:val="en-US"/>
          </w:rPr>
          <m:t>a</m:t>
        </m:r>
        <m:r>
          <w:rPr>
            <w:rFonts w:ascii="Cambria Math" w:hAnsi="Cambria Math"/>
            <w:sz w:val="28"/>
            <w:szCs w:val="28"/>
          </w:rPr>
          <m:t>=0,75;</m:t>
        </m:r>
      </m:oMath>
    </w:p>
    <w:p w:rsidR="005F5297" w:rsidRPr="00845266" w:rsidRDefault="00B91DEB" w:rsidP="001730A1">
      <w:pPr>
        <w:ind w:firstLine="709"/>
        <w:jc w:val="both"/>
        <w:rPr>
          <w:sz w:val="28"/>
          <w:szCs w:val="28"/>
        </w:rPr>
      </w:pPr>
      <m:oMath>
        <m:r>
          <w:rPr>
            <w:rFonts w:ascii="Cambria Math" w:hAnsi="Cambria Math"/>
            <w:sz w:val="28"/>
            <w:szCs w:val="28"/>
            <w:lang w:val="en-US"/>
          </w:rPr>
          <m:t>l</m:t>
        </m:r>
        <m:r>
          <w:rPr>
            <w:rFonts w:ascii="Cambria Math" w:hAnsi="Cambria Math"/>
            <w:sz w:val="28"/>
            <w:szCs w:val="28"/>
          </w:rPr>
          <m:t>-</m:t>
        </m:r>
      </m:oMath>
      <w:r w:rsidR="005F5297" w:rsidRPr="00845266">
        <w:rPr>
          <w:sz w:val="28"/>
          <w:szCs w:val="28"/>
        </w:rPr>
        <w:t xml:space="preserve"> величина смещения основания за контур ствола при проходке, </w:t>
      </w:r>
      <m:oMath>
        <m:r>
          <w:rPr>
            <w:rFonts w:ascii="Cambria Math" w:hAnsi="Cambria Math"/>
            <w:sz w:val="28"/>
            <w:szCs w:val="28"/>
            <w:lang w:val="en-US"/>
          </w:rPr>
          <m:t>l</m:t>
        </m:r>
        <m:r>
          <w:rPr>
            <w:rFonts w:ascii="Cambria Math" w:hAnsi="Cambria Math"/>
            <w:sz w:val="28"/>
            <w:szCs w:val="28"/>
          </w:rPr>
          <m:t>=1,2 м;</m:t>
        </m:r>
      </m:oMath>
    </w:p>
    <w:p w:rsidR="005F5297" w:rsidRPr="00845266" w:rsidRDefault="00B91DEB" w:rsidP="001730A1">
      <w:pPr>
        <w:ind w:firstLine="709"/>
        <w:jc w:val="both"/>
        <w:rPr>
          <w:sz w:val="28"/>
          <w:szCs w:val="28"/>
        </w:rPr>
      </w:pPr>
      <m:oMath>
        <m:r>
          <w:rPr>
            <w:rFonts w:ascii="Cambria Math" w:hAnsi="Cambria Math"/>
            <w:sz w:val="28"/>
            <w:szCs w:val="28"/>
          </w:rPr>
          <m:t>h-</m:t>
        </m:r>
      </m:oMath>
      <w:r w:rsidR="005F5297" w:rsidRPr="00845266">
        <w:rPr>
          <w:i/>
          <w:sz w:val="28"/>
          <w:szCs w:val="28"/>
        </w:rPr>
        <w:t xml:space="preserve"> </w:t>
      </w:r>
      <w:r w:rsidR="005F5297" w:rsidRPr="00845266">
        <w:rPr>
          <w:sz w:val="28"/>
          <w:szCs w:val="28"/>
        </w:rPr>
        <w:t xml:space="preserve">глубина цементируемой зоны, </w:t>
      </w:r>
      <m:oMath>
        <m:r>
          <w:rPr>
            <w:rFonts w:ascii="Cambria Math" w:hAnsi="Cambria Math"/>
            <w:sz w:val="28"/>
            <w:szCs w:val="28"/>
          </w:rPr>
          <m:t>h=</m:t>
        </m:r>
        <m:r>
          <w:rPr>
            <w:rFonts w:ascii="Cambria Math" w:hAnsi="Cambria Math"/>
            <w:sz w:val="28"/>
            <w:szCs w:val="28"/>
          </w:rPr>
          <m:t>25 м.</m:t>
        </m:r>
      </m:oMath>
    </w:p>
    <w:p w:rsidR="005F5297" w:rsidRPr="00845266" w:rsidRDefault="005F5297" w:rsidP="001730A1">
      <w:pPr>
        <w:ind w:firstLine="709"/>
        <w:jc w:val="both"/>
        <w:rPr>
          <w:sz w:val="28"/>
          <w:szCs w:val="28"/>
        </w:rPr>
      </w:pPr>
    </w:p>
    <w:p w:rsidR="005F5297" w:rsidRPr="00845266" w:rsidRDefault="00B91DEB" w:rsidP="001730A1">
      <w:pPr>
        <w:ind w:firstLine="709"/>
        <w:jc w:val="center"/>
        <w:rPr>
          <w:i/>
          <w:sz w:val="28"/>
          <w:szCs w:val="28"/>
        </w:rPr>
      </w:pPr>
      <w:r w:rsidRPr="001958B1">
        <w:rPr>
          <w:noProof/>
        </w:rPr>
        <w:drawing>
          <wp:inline distT="0" distB="0" distL="0" distR="0">
            <wp:extent cx="6035040" cy="4070985"/>
            <wp:effectExtent l="0" t="8573" r="0" b="0"/>
            <wp:docPr id="23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6035040" cy="4070985"/>
                    </a:xfrm>
                    <a:prstGeom prst="rect">
                      <a:avLst/>
                    </a:prstGeom>
                    <a:noFill/>
                    <a:ln>
                      <a:noFill/>
                    </a:ln>
                  </pic:spPr>
                </pic:pic>
              </a:graphicData>
            </a:graphic>
          </wp:inline>
        </w:drawing>
      </w:r>
    </w:p>
    <w:p w:rsidR="005F5297" w:rsidRPr="00845266" w:rsidRDefault="005F5297" w:rsidP="001730A1">
      <w:pPr>
        <w:ind w:firstLine="709"/>
        <w:jc w:val="center"/>
        <w:rPr>
          <w:sz w:val="28"/>
          <w:szCs w:val="28"/>
        </w:rPr>
      </w:pPr>
      <w:r w:rsidRPr="00845266">
        <w:rPr>
          <w:sz w:val="28"/>
          <w:szCs w:val="28"/>
        </w:rPr>
        <w:t>Рисунок 3.1</w:t>
      </w:r>
      <w:r w:rsidR="00E401E5" w:rsidRPr="00845266">
        <w:rPr>
          <w:sz w:val="28"/>
          <w:szCs w:val="28"/>
        </w:rPr>
        <w:t>0</w:t>
      </w:r>
      <w:r w:rsidRPr="00845266">
        <w:rPr>
          <w:sz w:val="28"/>
          <w:szCs w:val="28"/>
        </w:rPr>
        <w:t xml:space="preserve"> – Компоновка цементационных скважин в сечении ствола</w:t>
      </w:r>
    </w:p>
    <w:p w:rsidR="005F5297" w:rsidRPr="00845266" w:rsidRDefault="005F5297" w:rsidP="001730A1">
      <w:pPr>
        <w:ind w:firstLine="709"/>
        <w:jc w:val="center"/>
        <w:rPr>
          <w:sz w:val="28"/>
          <w:szCs w:val="28"/>
        </w:rPr>
      </w:pPr>
    </w:p>
    <w:p w:rsidR="005F5297" w:rsidRPr="00845266" w:rsidRDefault="005F5297" w:rsidP="001730A1">
      <w:pPr>
        <w:ind w:firstLine="709"/>
        <w:jc w:val="both"/>
        <w:rPr>
          <w:sz w:val="28"/>
          <w:szCs w:val="28"/>
        </w:rPr>
      </w:pPr>
      <w:r w:rsidRPr="00845266">
        <w:rPr>
          <w:sz w:val="28"/>
          <w:szCs w:val="28"/>
        </w:rPr>
        <w:t xml:space="preserve">Основание водоносного горизонта </w:t>
      </w:r>
      <m:oMath>
        <m:r>
          <w:rPr>
            <w:rFonts w:ascii="Cambria Math" w:hAnsi="Cambria Math"/>
            <w:sz w:val="28"/>
            <w:szCs w:val="28"/>
          </w:rPr>
          <m:t>▼1057 м</m:t>
        </m:r>
      </m:oMath>
      <w:r w:rsidRPr="00845266">
        <w:rPr>
          <w:sz w:val="28"/>
          <w:szCs w:val="28"/>
        </w:rPr>
        <w:t xml:space="preserve"> перекрывается цементацией на 5,3 м, то есть достаточная глубина изоляции.</w:t>
      </w:r>
    </w:p>
    <w:p w:rsidR="005F5297" w:rsidRPr="00845266" w:rsidRDefault="005F5297" w:rsidP="001730A1">
      <w:pPr>
        <w:ind w:firstLine="709"/>
        <w:jc w:val="both"/>
        <w:rPr>
          <w:sz w:val="28"/>
          <w:szCs w:val="28"/>
        </w:rPr>
      </w:pPr>
      <w:r w:rsidRPr="00845266">
        <w:rPr>
          <w:sz w:val="28"/>
          <w:szCs w:val="28"/>
        </w:rPr>
        <w:t xml:space="preserve">Расстояние между скважинами определяется графически с учетом радиуса распространения раствора вокруг одной скважины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СВ</m:t>
            </m:r>
          </m:sub>
        </m:sSub>
        <m:r>
          <w:rPr>
            <w:rFonts w:ascii="Cambria Math" w:hAnsi="Cambria Math"/>
            <w:sz w:val="28"/>
            <w:szCs w:val="28"/>
          </w:rPr>
          <m:t>=3,5 м</m:t>
        </m:r>
      </m:oMath>
      <w:r w:rsidRPr="00845266">
        <w:rPr>
          <w:sz w:val="28"/>
          <w:szCs w:val="28"/>
        </w:rPr>
        <w:t xml:space="preserve"> и минимального зацементированного породного массива закрепного ствола равного </w:t>
      </w:r>
      <m:oMath>
        <m:r>
          <w:rPr>
            <w:rFonts w:ascii="Cambria Math" w:hAnsi="Cambria Math"/>
            <w:sz w:val="28"/>
            <w:szCs w:val="28"/>
          </w:rPr>
          <m:t>δ=2,0 м.</m:t>
        </m:r>
      </m:oMath>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rPr>
            <m:t>P=π∙D=3,14∙6,5=20,41 м,</m:t>
          </m:r>
        </m:oMath>
      </m:oMathPara>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D-</m:t>
        </m:r>
      </m:oMath>
      <w:r w:rsidRPr="00845266">
        <w:rPr>
          <w:sz w:val="28"/>
          <w:szCs w:val="28"/>
        </w:rPr>
        <w:t xml:space="preserve"> диаметр окружности расположений цементационных скважин, м.</w:t>
      </w:r>
    </w:p>
    <w:p w:rsidR="005F5297" w:rsidRPr="00845266" w:rsidRDefault="00B91DEB" w:rsidP="001730A1">
      <w:pPr>
        <w:ind w:firstLine="709"/>
        <w:jc w:val="both"/>
        <w:rPr>
          <w:sz w:val="28"/>
          <w:szCs w:val="28"/>
        </w:rPr>
      </w:pPr>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b</m:t>
            </m:r>
          </m:den>
        </m:f>
        <m:r>
          <w:rPr>
            <w:rFonts w:ascii="Cambria Math" w:hAnsi="Cambria Math"/>
            <w:sz w:val="28"/>
            <w:szCs w:val="28"/>
          </w:rPr>
          <m:t>, штук –</m:t>
        </m:r>
      </m:oMath>
      <w:r w:rsidR="005F5297" w:rsidRPr="00845266">
        <w:rPr>
          <w:sz w:val="28"/>
          <w:szCs w:val="28"/>
        </w:rPr>
        <w:t xml:space="preserve"> количество скважин для обеспечения минимального зацементированного пространства.</w:t>
      </w:r>
    </w:p>
    <w:p w:rsidR="003E4BD6" w:rsidRPr="00845266" w:rsidRDefault="003E4BD6"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max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ц</m:t>
              </m:r>
            </m:sub>
          </m:sSub>
          <m:r>
            <w:rPr>
              <w:rFonts w:ascii="Cambria Math" w:hAnsi="Cambria Math"/>
              <w:sz w:val="28"/>
              <w:szCs w:val="28"/>
            </w:rPr>
            <m:t>=3,5-2=1,5 м.</m:t>
          </m:r>
        </m:oMath>
      </m:oMathPara>
    </w:p>
    <w:p w:rsidR="003E4BD6" w:rsidRPr="00845266" w:rsidRDefault="003E4BD6" w:rsidP="001730A1">
      <w:pPr>
        <w:ind w:firstLine="709"/>
        <w:jc w:val="both"/>
        <w:rPr>
          <w:sz w:val="28"/>
          <w:szCs w:val="28"/>
        </w:rPr>
      </w:pPr>
    </w:p>
    <w:p w:rsidR="005F5297" w:rsidRPr="00B91DEB" w:rsidRDefault="00B91DEB" w:rsidP="001730A1">
      <w:pPr>
        <w:ind w:firstLine="709"/>
        <w:jc w:val="both"/>
        <w:rPr>
          <w:sz w:val="28"/>
          <w:szCs w:val="28"/>
        </w:rPr>
      </w:pPr>
      <m:oMathPara>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20,41</m:t>
              </m:r>
            </m:num>
            <m:den>
              <m:r>
                <w:rPr>
                  <w:rFonts w:ascii="Cambria Math" w:hAnsi="Cambria Math"/>
                  <w:sz w:val="28"/>
                  <w:szCs w:val="28"/>
                </w:rPr>
                <m:t>1,5</m:t>
              </m:r>
            </m:den>
          </m:f>
          <m:r>
            <w:rPr>
              <w:rFonts w:ascii="Cambria Math" w:hAnsi="Cambria Math"/>
              <w:sz w:val="28"/>
              <w:szCs w:val="28"/>
            </w:rPr>
            <m:t>=13,6≈14 штук.</m:t>
          </m:r>
        </m:oMath>
      </m:oMathPara>
    </w:p>
    <w:p w:rsidR="003E4BD6" w:rsidRPr="00845266" w:rsidRDefault="003E4BD6"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св</m:t>
            </m:r>
          </m:sub>
        </m:sSub>
        <m:r>
          <w:rPr>
            <w:rFonts w:ascii="Cambria Math" w:hAnsi="Cambria Math"/>
            <w:sz w:val="28"/>
            <w:szCs w:val="28"/>
          </w:rPr>
          <m:t xml:space="preserve">=3,5 м,   </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ц</m:t>
            </m:r>
          </m:sub>
        </m:sSub>
        <m:r>
          <w:rPr>
            <w:rFonts w:ascii="Cambria Math" w:hAnsi="Cambria Math"/>
            <w:sz w:val="28"/>
            <w:szCs w:val="28"/>
          </w:rPr>
          <m:t>=2,0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В принципе 14 скважин вполне достаточно для создания цементированного массива вокруг выработки. Однако, для повышения надежности расчета принимаем </w:t>
      </w:r>
      <m:oMath>
        <m:r>
          <w:rPr>
            <w:rFonts w:ascii="Cambria Math" w:hAnsi="Cambria Math"/>
            <w:sz w:val="28"/>
            <w:szCs w:val="28"/>
          </w:rPr>
          <m:t>n=16</m:t>
        </m:r>
      </m:oMath>
      <w:r w:rsidRPr="00845266">
        <w:rPr>
          <w:sz w:val="28"/>
          <w:szCs w:val="28"/>
        </w:rPr>
        <w:t xml:space="preserve"> скважин, которые размещаются по кругу, расстояние между ними</w:t>
      </w:r>
    </w:p>
    <w:p w:rsidR="003E4BD6" w:rsidRPr="00845266" w:rsidRDefault="003E4BD6" w:rsidP="001730A1">
      <w:pPr>
        <w:ind w:firstLine="709"/>
        <w:jc w:val="both"/>
        <w:rPr>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rPr>
            <m:t>b=</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b</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20,41</m:t>
              </m:r>
            </m:num>
            <m:den>
              <m:r>
                <w:rPr>
                  <w:rFonts w:ascii="Cambria Math" w:hAnsi="Cambria Math"/>
                  <w:sz w:val="28"/>
                  <w:szCs w:val="28"/>
                </w:rPr>
                <m:t>16</m:t>
              </m:r>
            </m:den>
          </m:f>
          <m:r>
            <w:rPr>
              <w:rFonts w:ascii="Cambria Math" w:hAnsi="Cambria Math"/>
              <w:sz w:val="28"/>
              <w:szCs w:val="28"/>
            </w:rPr>
            <m:t>=1,276≈1,3 м.</m:t>
          </m:r>
        </m:oMath>
      </m:oMathPara>
    </w:p>
    <w:p w:rsidR="005F5297" w:rsidRPr="00845266" w:rsidRDefault="005F5297" w:rsidP="001730A1">
      <w:pPr>
        <w:ind w:firstLine="709"/>
        <w:jc w:val="center"/>
        <w:rPr>
          <w:i/>
          <w:sz w:val="28"/>
          <w:szCs w:val="28"/>
        </w:rPr>
      </w:pPr>
    </w:p>
    <w:p w:rsidR="005F5297" w:rsidRPr="00845266" w:rsidRDefault="00B91DEB" w:rsidP="001730A1">
      <w:pPr>
        <w:jc w:val="center"/>
        <w:rPr>
          <w:i/>
          <w:sz w:val="28"/>
          <w:szCs w:val="28"/>
        </w:rPr>
      </w:pPr>
      <w:r w:rsidRPr="00845266">
        <w:rPr>
          <w:i/>
          <w:noProof/>
          <w:sz w:val="28"/>
          <w:szCs w:val="28"/>
        </w:rPr>
        <w:drawing>
          <wp:inline distT="0" distB="0" distL="0" distR="0">
            <wp:extent cx="3625850" cy="5136515"/>
            <wp:effectExtent l="0" t="0" r="0" b="0"/>
            <wp:docPr id="2377" name="Рисунок 24" descr="S:\ББК 2019\ДИССЕР\Диссер по частям\Вспомогательные файлы\12022022 suretter\1202 скважины 16 угол 123 (pd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S:\ББК 2019\ДИССЕР\Диссер по частям\Вспомогательные файлы\12022022 suretter\1202 скважины 16 угол 123 (pdf.io).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25850" cy="5136515"/>
                    </a:xfrm>
                    <a:prstGeom prst="rect">
                      <a:avLst/>
                    </a:prstGeom>
                    <a:noFill/>
                    <a:ln>
                      <a:noFill/>
                    </a:ln>
                  </pic:spPr>
                </pic:pic>
              </a:graphicData>
            </a:graphic>
          </wp:inline>
        </w:drawing>
      </w:r>
    </w:p>
    <w:p w:rsidR="005F5297" w:rsidRPr="00845266" w:rsidRDefault="005F5297" w:rsidP="001730A1">
      <w:pPr>
        <w:ind w:firstLine="709"/>
        <w:jc w:val="center"/>
        <w:rPr>
          <w:sz w:val="28"/>
          <w:szCs w:val="28"/>
        </w:rPr>
      </w:pPr>
      <w:r w:rsidRPr="00845266">
        <w:rPr>
          <w:sz w:val="28"/>
          <w:szCs w:val="28"/>
        </w:rPr>
        <w:t>Рисунок 3.1</w:t>
      </w:r>
      <w:r w:rsidR="00E401E5" w:rsidRPr="00845266">
        <w:rPr>
          <w:sz w:val="28"/>
          <w:szCs w:val="28"/>
        </w:rPr>
        <w:t>1</w:t>
      </w:r>
      <w:r w:rsidRPr="00845266">
        <w:rPr>
          <w:sz w:val="28"/>
          <w:szCs w:val="28"/>
        </w:rPr>
        <w:t xml:space="preserve"> – Компоновка в плане цементационных скважин.</w:t>
      </w:r>
    </w:p>
    <w:p w:rsidR="005F5297" w:rsidRPr="00B00BF4" w:rsidRDefault="003E4BD6" w:rsidP="00232A36">
      <w:pPr>
        <w:ind w:firstLine="709"/>
        <w:rPr>
          <w:sz w:val="28"/>
          <w:szCs w:val="28"/>
        </w:rPr>
      </w:pPr>
      <w:r w:rsidRPr="00845266">
        <w:rPr>
          <w:sz w:val="28"/>
          <w:szCs w:val="28"/>
        </w:rPr>
        <w:br w:type="page"/>
      </w:r>
    </w:p>
    <w:p w:rsidR="005F5297" w:rsidRPr="00B00BF4" w:rsidRDefault="005F5297" w:rsidP="001730A1">
      <w:pPr>
        <w:ind w:firstLine="709"/>
        <w:jc w:val="both"/>
        <w:rPr>
          <w:sz w:val="28"/>
          <w:szCs w:val="28"/>
        </w:rPr>
      </w:pPr>
      <w:r w:rsidRPr="00B00BF4">
        <w:rPr>
          <w:sz w:val="28"/>
          <w:szCs w:val="28"/>
        </w:rPr>
        <w:t>Количество составляющих цементного раствора определяется как произведение его объёма на расход материалов для приготовления 1 м</w:t>
      </w:r>
      <w:r w:rsidRPr="00B00BF4">
        <w:rPr>
          <w:sz w:val="28"/>
          <w:szCs w:val="28"/>
          <w:vertAlign w:val="superscript"/>
        </w:rPr>
        <w:t>3</w:t>
      </w:r>
      <w:r w:rsidRPr="00B00BF4">
        <w:rPr>
          <w:sz w:val="28"/>
          <w:szCs w:val="28"/>
        </w:rPr>
        <w:t xml:space="preserve"> цементного раствора приведён в таблице 3.7</w:t>
      </w:r>
    </w:p>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Таблица 3.7 – Количество компонентов для приготовления 1 м</w:t>
      </w:r>
      <w:r w:rsidRPr="00B00BF4">
        <w:rPr>
          <w:sz w:val="28"/>
          <w:szCs w:val="28"/>
          <w:vertAlign w:val="superscript"/>
        </w:rPr>
        <w:t>3</w:t>
      </w:r>
      <w:r w:rsidRPr="00B00BF4">
        <w:rPr>
          <w:sz w:val="28"/>
          <w:szCs w:val="28"/>
        </w:rPr>
        <w:t xml:space="preserve"> раствора</w:t>
      </w:r>
    </w:p>
    <w:tbl>
      <w:tblPr>
        <w:tblW w:w="9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2104"/>
        <w:gridCol w:w="1609"/>
        <w:gridCol w:w="2312"/>
      </w:tblGrid>
      <w:tr w:rsidR="005F5297" w:rsidRPr="00B00BF4" w:rsidTr="00845266">
        <w:trPr>
          <w:trHeight w:val="307"/>
          <w:jc w:val="center"/>
        </w:trPr>
        <w:tc>
          <w:tcPr>
            <w:tcW w:w="3223" w:type="dxa"/>
            <w:shd w:val="clear" w:color="auto" w:fill="auto"/>
          </w:tcPr>
          <w:p w:rsidR="005F5297" w:rsidRPr="00845266" w:rsidRDefault="005F5297" w:rsidP="00845266">
            <w:pPr>
              <w:jc w:val="center"/>
              <w:rPr>
                <w:lang w:val="en-US"/>
              </w:rPr>
            </w:pPr>
            <w:r w:rsidRPr="00B00BF4">
              <w:t>Состав раствора</w:t>
            </w:r>
            <w:r w:rsidRPr="00845266">
              <w:rPr>
                <w:lang w:val="en-US"/>
              </w:rPr>
              <w:t xml:space="preserve"> </w:t>
            </w:r>
            <w:r w:rsidRPr="00B00BF4">
              <w:t>Ц:В</w:t>
            </w:r>
          </w:p>
        </w:tc>
        <w:tc>
          <w:tcPr>
            <w:tcW w:w="2104" w:type="dxa"/>
            <w:shd w:val="clear" w:color="auto" w:fill="auto"/>
          </w:tcPr>
          <w:p w:rsidR="005F5297" w:rsidRPr="00B00BF4" w:rsidRDefault="005F5297" w:rsidP="00845266">
            <w:pPr>
              <w:jc w:val="center"/>
            </w:pPr>
            <w:r w:rsidRPr="00B00BF4">
              <w:t>Цемент, кг</w:t>
            </w:r>
          </w:p>
        </w:tc>
        <w:tc>
          <w:tcPr>
            <w:tcW w:w="1609" w:type="dxa"/>
            <w:shd w:val="clear" w:color="auto" w:fill="auto"/>
          </w:tcPr>
          <w:p w:rsidR="005F5297" w:rsidRPr="00B00BF4" w:rsidRDefault="005F5297" w:rsidP="00845266">
            <w:pPr>
              <w:jc w:val="center"/>
            </w:pPr>
            <w:r w:rsidRPr="00B00BF4">
              <w:t>Вода, л</w:t>
            </w:r>
          </w:p>
        </w:tc>
        <w:tc>
          <w:tcPr>
            <w:tcW w:w="2312" w:type="dxa"/>
            <w:shd w:val="clear" w:color="auto" w:fill="auto"/>
          </w:tcPr>
          <w:p w:rsidR="005F5297" w:rsidRPr="00B00BF4" w:rsidRDefault="005F5297" w:rsidP="00845266">
            <w:pPr>
              <w:jc w:val="center"/>
            </w:pPr>
            <w:r w:rsidRPr="00B00BF4">
              <w:t>Выход камня, %</w:t>
            </w:r>
          </w:p>
        </w:tc>
      </w:tr>
      <w:tr w:rsidR="005F5297" w:rsidRPr="00B00BF4" w:rsidTr="00845266">
        <w:trPr>
          <w:trHeight w:val="292"/>
          <w:jc w:val="center"/>
        </w:trPr>
        <w:tc>
          <w:tcPr>
            <w:tcW w:w="3223" w:type="dxa"/>
            <w:shd w:val="clear" w:color="auto" w:fill="auto"/>
          </w:tcPr>
          <w:p w:rsidR="005F5297" w:rsidRPr="00B00BF4" w:rsidRDefault="005F5297" w:rsidP="00845266">
            <w:pPr>
              <w:jc w:val="center"/>
            </w:pPr>
            <w:r w:rsidRPr="00B00BF4">
              <w:t>1:0,5</w:t>
            </w:r>
          </w:p>
        </w:tc>
        <w:tc>
          <w:tcPr>
            <w:tcW w:w="2104" w:type="dxa"/>
            <w:shd w:val="clear" w:color="auto" w:fill="auto"/>
          </w:tcPr>
          <w:p w:rsidR="005F5297" w:rsidRPr="00B00BF4" w:rsidRDefault="005F5297" w:rsidP="00845266">
            <w:pPr>
              <w:jc w:val="center"/>
            </w:pPr>
            <w:r w:rsidRPr="00B00BF4">
              <w:t>1200</w:t>
            </w:r>
          </w:p>
        </w:tc>
        <w:tc>
          <w:tcPr>
            <w:tcW w:w="1609" w:type="dxa"/>
            <w:shd w:val="clear" w:color="auto" w:fill="auto"/>
          </w:tcPr>
          <w:p w:rsidR="005F5297" w:rsidRPr="00B00BF4" w:rsidRDefault="005F5297" w:rsidP="00845266">
            <w:pPr>
              <w:jc w:val="center"/>
            </w:pPr>
            <w:r w:rsidRPr="00B00BF4">
              <w:t>600</w:t>
            </w:r>
          </w:p>
        </w:tc>
        <w:tc>
          <w:tcPr>
            <w:tcW w:w="2312" w:type="dxa"/>
            <w:shd w:val="clear" w:color="auto" w:fill="auto"/>
          </w:tcPr>
          <w:p w:rsidR="005F5297" w:rsidRPr="00B00BF4" w:rsidRDefault="005F5297" w:rsidP="00845266">
            <w:pPr>
              <w:ind w:firstLine="709"/>
              <w:jc w:val="both"/>
            </w:pPr>
            <w:r w:rsidRPr="00B00BF4">
              <w:t>100</w:t>
            </w:r>
          </w:p>
        </w:tc>
      </w:tr>
      <w:tr w:rsidR="005F5297" w:rsidRPr="00B00BF4" w:rsidTr="00845266">
        <w:trPr>
          <w:trHeight w:val="307"/>
          <w:jc w:val="center"/>
        </w:trPr>
        <w:tc>
          <w:tcPr>
            <w:tcW w:w="3223" w:type="dxa"/>
            <w:shd w:val="clear" w:color="auto" w:fill="auto"/>
          </w:tcPr>
          <w:p w:rsidR="005F5297" w:rsidRPr="00B00BF4" w:rsidRDefault="005F5297" w:rsidP="00845266">
            <w:pPr>
              <w:jc w:val="center"/>
            </w:pPr>
            <w:r w:rsidRPr="00B00BF4">
              <w:t>1:1</w:t>
            </w:r>
          </w:p>
        </w:tc>
        <w:tc>
          <w:tcPr>
            <w:tcW w:w="2104" w:type="dxa"/>
            <w:shd w:val="clear" w:color="auto" w:fill="auto"/>
          </w:tcPr>
          <w:p w:rsidR="005F5297" w:rsidRPr="00B00BF4" w:rsidRDefault="005F5297" w:rsidP="00845266">
            <w:pPr>
              <w:jc w:val="center"/>
            </w:pPr>
            <w:r w:rsidRPr="00B00BF4">
              <w:t>750</w:t>
            </w:r>
          </w:p>
        </w:tc>
        <w:tc>
          <w:tcPr>
            <w:tcW w:w="1609" w:type="dxa"/>
            <w:shd w:val="clear" w:color="auto" w:fill="auto"/>
          </w:tcPr>
          <w:p w:rsidR="005F5297" w:rsidRPr="00B00BF4" w:rsidRDefault="005F5297" w:rsidP="00845266">
            <w:pPr>
              <w:jc w:val="center"/>
            </w:pPr>
            <w:r w:rsidRPr="00B00BF4">
              <w:t>750</w:t>
            </w:r>
          </w:p>
        </w:tc>
        <w:tc>
          <w:tcPr>
            <w:tcW w:w="2312" w:type="dxa"/>
            <w:shd w:val="clear" w:color="auto" w:fill="auto"/>
          </w:tcPr>
          <w:p w:rsidR="005F5297" w:rsidRPr="00B00BF4" w:rsidRDefault="005F5297" w:rsidP="00845266">
            <w:pPr>
              <w:ind w:firstLine="709"/>
              <w:jc w:val="both"/>
            </w:pPr>
            <w:r w:rsidRPr="00B00BF4">
              <w:t>87-100</w:t>
            </w:r>
          </w:p>
        </w:tc>
      </w:tr>
      <w:tr w:rsidR="005F5297" w:rsidRPr="00B00BF4" w:rsidTr="00845266">
        <w:trPr>
          <w:trHeight w:val="307"/>
          <w:jc w:val="center"/>
        </w:trPr>
        <w:tc>
          <w:tcPr>
            <w:tcW w:w="3223" w:type="dxa"/>
            <w:shd w:val="clear" w:color="auto" w:fill="auto"/>
          </w:tcPr>
          <w:p w:rsidR="005F5297" w:rsidRPr="00B00BF4" w:rsidRDefault="005F5297" w:rsidP="00845266">
            <w:pPr>
              <w:jc w:val="center"/>
            </w:pPr>
            <w:r w:rsidRPr="00B00BF4">
              <w:t>1:2</w:t>
            </w:r>
          </w:p>
        </w:tc>
        <w:tc>
          <w:tcPr>
            <w:tcW w:w="2104" w:type="dxa"/>
            <w:shd w:val="clear" w:color="auto" w:fill="auto"/>
          </w:tcPr>
          <w:p w:rsidR="005F5297" w:rsidRPr="00B00BF4" w:rsidRDefault="005F5297" w:rsidP="00845266">
            <w:pPr>
              <w:jc w:val="center"/>
            </w:pPr>
            <w:r w:rsidRPr="00B00BF4">
              <w:t>430</w:t>
            </w:r>
          </w:p>
        </w:tc>
        <w:tc>
          <w:tcPr>
            <w:tcW w:w="1609" w:type="dxa"/>
            <w:shd w:val="clear" w:color="auto" w:fill="auto"/>
          </w:tcPr>
          <w:p w:rsidR="005F5297" w:rsidRPr="00B00BF4" w:rsidRDefault="005F5297" w:rsidP="00845266">
            <w:pPr>
              <w:jc w:val="center"/>
            </w:pPr>
            <w:r w:rsidRPr="00B00BF4">
              <w:t>860</w:t>
            </w:r>
          </w:p>
        </w:tc>
        <w:tc>
          <w:tcPr>
            <w:tcW w:w="2312" w:type="dxa"/>
            <w:shd w:val="clear" w:color="auto" w:fill="auto"/>
          </w:tcPr>
          <w:p w:rsidR="005F5297" w:rsidRPr="00B00BF4" w:rsidRDefault="005F5297" w:rsidP="00845266">
            <w:pPr>
              <w:jc w:val="center"/>
            </w:pPr>
            <w:r w:rsidRPr="00B00BF4">
              <w:t>93-95</w:t>
            </w:r>
          </w:p>
        </w:tc>
      </w:tr>
      <w:tr w:rsidR="005F5297" w:rsidRPr="00B00BF4" w:rsidTr="00845266">
        <w:trPr>
          <w:trHeight w:val="292"/>
          <w:jc w:val="center"/>
        </w:trPr>
        <w:tc>
          <w:tcPr>
            <w:tcW w:w="3223" w:type="dxa"/>
            <w:shd w:val="clear" w:color="auto" w:fill="auto"/>
          </w:tcPr>
          <w:p w:rsidR="005F5297" w:rsidRPr="00B00BF4" w:rsidRDefault="005F5297" w:rsidP="00845266">
            <w:pPr>
              <w:jc w:val="center"/>
            </w:pPr>
            <w:r w:rsidRPr="00B00BF4">
              <w:t>1:3</w:t>
            </w:r>
          </w:p>
        </w:tc>
        <w:tc>
          <w:tcPr>
            <w:tcW w:w="2104" w:type="dxa"/>
            <w:shd w:val="clear" w:color="auto" w:fill="auto"/>
          </w:tcPr>
          <w:p w:rsidR="005F5297" w:rsidRPr="00B00BF4" w:rsidRDefault="005F5297" w:rsidP="00845266">
            <w:pPr>
              <w:jc w:val="center"/>
            </w:pPr>
            <w:r w:rsidRPr="00B00BF4">
              <w:t>320</w:t>
            </w:r>
          </w:p>
        </w:tc>
        <w:tc>
          <w:tcPr>
            <w:tcW w:w="1609" w:type="dxa"/>
            <w:shd w:val="clear" w:color="auto" w:fill="auto"/>
          </w:tcPr>
          <w:p w:rsidR="005F5297" w:rsidRPr="00B00BF4" w:rsidRDefault="005F5297" w:rsidP="00845266">
            <w:pPr>
              <w:jc w:val="center"/>
            </w:pPr>
            <w:r w:rsidRPr="00B00BF4">
              <w:t>960</w:t>
            </w:r>
          </w:p>
        </w:tc>
        <w:tc>
          <w:tcPr>
            <w:tcW w:w="2312" w:type="dxa"/>
            <w:shd w:val="clear" w:color="auto" w:fill="auto"/>
          </w:tcPr>
          <w:p w:rsidR="005F5297" w:rsidRPr="00B00BF4" w:rsidRDefault="005F5297" w:rsidP="00845266">
            <w:pPr>
              <w:jc w:val="center"/>
            </w:pPr>
            <w:r w:rsidRPr="00B00BF4">
              <w:t>90-96</w:t>
            </w:r>
          </w:p>
        </w:tc>
      </w:tr>
      <w:tr w:rsidR="005F5297" w:rsidRPr="00B00BF4" w:rsidTr="00845266">
        <w:trPr>
          <w:trHeight w:val="307"/>
          <w:jc w:val="center"/>
        </w:trPr>
        <w:tc>
          <w:tcPr>
            <w:tcW w:w="3223" w:type="dxa"/>
            <w:shd w:val="clear" w:color="auto" w:fill="auto"/>
          </w:tcPr>
          <w:p w:rsidR="005F5297" w:rsidRPr="00B00BF4" w:rsidRDefault="005F5297" w:rsidP="00845266">
            <w:pPr>
              <w:jc w:val="center"/>
            </w:pPr>
            <w:r w:rsidRPr="00B00BF4">
              <w:t>1:5</w:t>
            </w:r>
          </w:p>
        </w:tc>
        <w:tc>
          <w:tcPr>
            <w:tcW w:w="2104" w:type="dxa"/>
            <w:shd w:val="clear" w:color="auto" w:fill="auto"/>
          </w:tcPr>
          <w:p w:rsidR="005F5297" w:rsidRPr="00B00BF4" w:rsidRDefault="005F5297" w:rsidP="00845266">
            <w:pPr>
              <w:jc w:val="center"/>
            </w:pPr>
            <w:r w:rsidRPr="00B00BF4">
              <w:t>200</w:t>
            </w:r>
          </w:p>
        </w:tc>
        <w:tc>
          <w:tcPr>
            <w:tcW w:w="1609" w:type="dxa"/>
            <w:shd w:val="clear" w:color="auto" w:fill="auto"/>
          </w:tcPr>
          <w:p w:rsidR="005F5297" w:rsidRPr="00B00BF4" w:rsidRDefault="005F5297" w:rsidP="00845266">
            <w:pPr>
              <w:jc w:val="center"/>
            </w:pPr>
            <w:r w:rsidRPr="00B00BF4">
              <w:t>1000</w:t>
            </w:r>
          </w:p>
        </w:tc>
        <w:tc>
          <w:tcPr>
            <w:tcW w:w="2312" w:type="dxa"/>
            <w:shd w:val="clear" w:color="auto" w:fill="auto"/>
          </w:tcPr>
          <w:p w:rsidR="005F5297" w:rsidRPr="00B00BF4" w:rsidRDefault="005F5297" w:rsidP="00845266">
            <w:pPr>
              <w:ind w:firstLine="709"/>
              <w:jc w:val="both"/>
            </w:pPr>
            <w:r w:rsidRPr="00B00BF4">
              <w:t>80-90</w:t>
            </w:r>
          </w:p>
        </w:tc>
      </w:tr>
    </w:tbl>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Результат подсчёта потребного количества цементного раствора и его составляющих для цементации пород каждого водоносного горизонта приведён в таблице 3.3. Для расчёта общего количества цемента принято два основных состава раствора в равном количестве, Ц:В 1:0,5 и 1:1.</w:t>
      </w:r>
    </w:p>
    <w:p w:rsidR="005F5297" w:rsidRPr="00B00BF4" w:rsidRDefault="005F5297" w:rsidP="001730A1">
      <w:pPr>
        <w:ind w:firstLine="709"/>
        <w:rPr>
          <w:sz w:val="28"/>
          <w:szCs w:val="28"/>
        </w:rPr>
      </w:pPr>
    </w:p>
    <w:p w:rsidR="005F5297" w:rsidRPr="00B00BF4" w:rsidRDefault="005F5297" w:rsidP="001730A1">
      <w:pPr>
        <w:ind w:firstLine="709"/>
        <w:rPr>
          <w:sz w:val="28"/>
          <w:szCs w:val="28"/>
        </w:rPr>
      </w:pPr>
      <w:r w:rsidRPr="00B00BF4">
        <w:rPr>
          <w:sz w:val="28"/>
          <w:szCs w:val="28"/>
        </w:rPr>
        <w:t>Таблица 3.</w:t>
      </w:r>
      <w:r w:rsidR="001B2FCE" w:rsidRPr="00B00BF4">
        <w:rPr>
          <w:sz w:val="28"/>
          <w:szCs w:val="28"/>
        </w:rPr>
        <w:t>8</w:t>
      </w:r>
      <w:r w:rsidRPr="00B00BF4">
        <w:rPr>
          <w:sz w:val="28"/>
          <w:szCs w:val="28"/>
        </w:rPr>
        <w:t xml:space="preserve"> – Расход тампонажных материалов</w:t>
      </w:r>
    </w:p>
    <w:tbl>
      <w:tblPr>
        <w:tblW w:w="9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1031"/>
        <w:gridCol w:w="1037"/>
        <w:gridCol w:w="1031"/>
        <w:gridCol w:w="1026"/>
        <w:gridCol w:w="1030"/>
        <w:gridCol w:w="1026"/>
        <w:gridCol w:w="1019"/>
        <w:gridCol w:w="1018"/>
      </w:tblGrid>
      <w:tr w:rsidR="007952C4" w:rsidRPr="00B00BF4" w:rsidTr="00845266">
        <w:trPr>
          <w:trHeight w:val="510"/>
          <w:jc w:val="center"/>
        </w:trPr>
        <w:tc>
          <w:tcPr>
            <w:tcW w:w="1112" w:type="dxa"/>
            <w:vMerge w:val="restart"/>
            <w:shd w:val="clear" w:color="auto" w:fill="auto"/>
            <w:vAlign w:val="center"/>
          </w:tcPr>
          <w:p w:rsidR="005F5297" w:rsidRPr="00B00BF4" w:rsidRDefault="005F5297" w:rsidP="00845266">
            <w:pPr>
              <w:jc w:val="center"/>
            </w:pPr>
            <w:r w:rsidRPr="00B00BF4">
              <w:t>Состав раствора</w:t>
            </w:r>
          </w:p>
          <w:p w:rsidR="005F5297" w:rsidRPr="00B00BF4" w:rsidRDefault="005F5297" w:rsidP="00845266">
            <w:pPr>
              <w:jc w:val="center"/>
            </w:pPr>
            <w:r w:rsidRPr="00B00BF4">
              <w:t>Н:В</w:t>
            </w:r>
          </w:p>
        </w:tc>
        <w:tc>
          <w:tcPr>
            <w:tcW w:w="2068" w:type="dxa"/>
            <w:gridSpan w:val="2"/>
            <w:shd w:val="clear" w:color="auto" w:fill="auto"/>
            <w:vAlign w:val="center"/>
          </w:tcPr>
          <w:p w:rsidR="005F5297" w:rsidRPr="00B00BF4" w:rsidRDefault="005F5297" w:rsidP="00845266">
            <w:pPr>
              <w:jc w:val="center"/>
            </w:pPr>
            <w:r w:rsidRPr="00B00BF4">
              <w:t>Портландцемент</w:t>
            </w:r>
          </w:p>
          <w:p w:rsidR="005F5297" w:rsidRPr="00B00BF4" w:rsidRDefault="005F5297" w:rsidP="00845266">
            <w:pPr>
              <w:jc w:val="center"/>
            </w:pPr>
            <w:r w:rsidRPr="00B00BF4">
              <w:t>марки 500, т</w:t>
            </w:r>
          </w:p>
        </w:tc>
        <w:tc>
          <w:tcPr>
            <w:tcW w:w="2058" w:type="dxa"/>
            <w:gridSpan w:val="2"/>
            <w:shd w:val="clear" w:color="auto" w:fill="auto"/>
            <w:vAlign w:val="center"/>
          </w:tcPr>
          <w:p w:rsidR="005F5297" w:rsidRPr="00B00BF4" w:rsidRDefault="005F5297" w:rsidP="00845266">
            <w:pPr>
              <w:jc w:val="center"/>
            </w:pPr>
            <w:r w:rsidRPr="00B00BF4">
              <w:t>Микроцемент</w:t>
            </w:r>
          </w:p>
          <w:p w:rsidR="005F5297" w:rsidRPr="00B00BF4" w:rsidRDefault="005F5297" w:rsidP="00845266">
            <w:pPr>
              <w:jc w:val="center"/>
            </w:pPr>
            <w:r w:rsidRPr="00845266">
              <w:rPr>
                <w:lang w:val="en-US"/>
              </w:rPr>
              <w:t>RHEOCEM 650</w:t>
            </w:r>
            <w:r w:rsidRPr="00B00BF4">
              <w:t>, т</w:t>
            </w:r>
          </w:p>
        </w:tc>
        <w:tc>
          <w:tcPr>
            <w:tcW w:w="2057" w:type="dxa"/>
            <w:gridSpan w:val="2"/>
            <w:shd w:val="clear" w:color="auto" w:fill="auto"/>
            <w:vAlign w:val="center"/>
          </w:tcPr>
          <w:p w:rsidR="005F5297" w:rsidRPr="00B00BF4" w:rsidRDefault="005F5297" w:rsidP="00845266">
            <w:pPr>
              <w:jc w:val="center"/>
            </w:pPr>
            <w:r w:rsidRPr="00B00BF4">
              <w:t xml:space="preserve">Ускоритель схватывания </w:t>
            </w:r>
            <w:r w:rsidRPr="00845266">
              <w:rPr>
                <w:lang w:val="en-US"/>
              </w:rPr>
              <w:t>MEYKO 162</w:t>
            </w:r>
            <w:r w:rsidRPr="00B00BF4">
              <w:t>, т</w:t>
            </w:r>
          </w:p>
        </w:tc>
        <w:tc>
          <w:tcPr>
            <w:tcW w:w="2037" w:type="dxa"/>
            <w:gridSpan w:val="2"/>
            <w:shd w:val="clear" w:color="auto" w:fill="auto"/>
            <w:vAlign w:val="center"/>
          </w:tcPr>
          <w:p w:rsidR="005F5297" w:rsidRPr="00845266" w:rsidRDefault="005F5297" w:rsidP="00845266">
            <w:pPr>
              <w:jc w:val="center"/>
              <w:rPr>
                <w:vertAlign w:val="superscript"/>
              </w:rPr>
            </w:pPr>
            <w:r w:rsidRPr="00B00BF4">
              <w:t>Вода, м</w:t>
            </w:r>
            <w:r w:rsidRPr="00845266">
              <w:rPr>
                <w:vertAlign w:val="superscript"/>
              </w:rPr>
              <w:t>3</w:t>
            </w:r>
          </w:p>
        </w:tc>
      </w:tr>
      <w:tr w:rsidR="007952C4" w:rsidRPr="00B00BF4" w:rsidTr="00845266">
        <w:trPr>
          <w:trHeight w:val="542"/>
          <w:jc w:val="center"/>
        </w:trPr>
        <w:tc>
          <w:tcPr>
            <w:tcW w:w="1112" w:type="dxa"/>
            <w:vMerge/>
            <w:shd w:val="clear" w:color="auto" w:fill="auto"/>
            <w:vAlign w:val="center"/>
          </w:tcPr>
          <w:p w:rsidR="005F5297" w:rsidRPr="00B00BF4" w:rsidRDefault="005F5297" w:rsidP="00845266">
            <w:pPr>
              <w:jc w:val="center"/>
            </w:pPr>
          </w:p>
        </w:tc>
        <w:tc>
          <w:tcPr>
            <w:tcW w:w="1031" w:type="dxa"/>
            <w:shd w:val="clear" w:color="auto" w:fill="auto"/>
            <w:vAlign w:val="center"/>
          </w:tcPr>
          <w:p w:rsidR="005F5297" w:rsidRPr="00B00BF4" w:rsidRDefault="005F5297" w:rsidP="00845266">
            <w:pPr>
              <w:jc w:val="center"/>
            </w:pPr>
            <w:r w:rsidRPr="00B00BF4">
              <w:t>на одну скваж. 25 м</w:t>
            </w:r>
          </w:p>
        </w:tc>
        <w:tc>
          <w:tcPr>
            <w:tcW w:w="1037" w:type="dxa"/>
            <w:shd w:val="clear" w:color="auto" w:fill="auto"/>
            <w:vAlign w:val="center"/>
          </w:tcPr>
          <w:p w:rsidR="005F5297" w:rsidRPr="00B00BF4" w:rsidRDefault="005F5297" w:rsidP="00845266">
            <w:pPr>
              <w:jc w:val="center"/>
            </w:pPr>
            <w:r w:rsidRPr="00B00BF4">
              <w:t>на заходку</w:t>
            </w:r>
          </w:p>
        </w:tc>
        <w:tc>
          <w:tcPr>
            <w:tcW w:w="1032" w:type="dxa"/>
            <w:shd w:val="clear" w:color="auto" w:fill="auto"/>
            <w:vAlign w:val="center"/>
          </w:tcPr>
          <w:p w:rsidR="005F5297" w:rsidRPr="00B00BF4" w:rsidRDefault="005F5297" w:rsidP="00845266">
            <w:pPr>
              <w:jc w:val="center"/>
            </w:pPr>
            <w:r w:rsidRPr="00B00BF4">
              <w:t>на одну скваж. 25 м</w:t>
            </w:r>
          </w:p>
        </w:tc>
        <w:tc>
          <w:tcPr>
            <w:tcW w:w="1026" w:type="dxa"/>
            <w:shd w:val="clear" w:color="auto" w:fill="auto"/>
            <w:vAlign w:val="center"/>
          </w:tcPr>
          <w:p w:rsidR="005F5297" w:rsidRPr="00B00BF4" w:rsidRDefault="005F5297" w:rsidP="00845266">
            <w:pPr>
              <w:jc w:val="center"/>
            </w:pPr>
            <w:r w:rsidRPr="00B00BF4">
              <w:t>на заходку</w:t>
            </w:r>
          </w:p>
        </w:tc>
        <w:tc>
          <w:tcPr>
            <w:tcW w:w="1031" w:type="dxa"/>
            <w:shd w:val="clear" w:color="auto" w:fill="auto"/>
            <w:vAlign w:val="center"/>
          </w:tcPr>
          <w:p w:rsidR="005F5297" w:rsidRPr="00B00BF4" w:rsidRDefault="005F5297" w:rsidP="00845266">
            <w:pPr>
              <w:jc w:val="center"/>
            </w:pPr>
            <w:r w:rsidRPr="00B00BF4">
              <w:t>на одну скваж. 25 м</w:t>
            </w:r>
          </w:p>
        </w:tc>
        <w:tc>
          <w:tcPr>
            <w:tcW w:w="1026" w:type="dxa"/>
            <w:shd w:val="clear" w:color="auto" w:fill="auto"/>
            <w:vAlign w:val="center"/>
          </w:tcPr>
          <w:p w:rsidR="005F5297" w:rsidRPr="00B00BF4" w:rsidRDefault="005F5297" w:rsidP="00845266">
            <w:pPr>
              <w:jc w:val="center"/>
            </w:pPr>
            <w:r w:rsidRPr="00B00BF4">
              <w:t>на заходку</w:t>
            </w:r>
          </w:p>
        </w:tc>
        <w:tc>
          <w:tcPr>
            <w:tcW w:w="1019" w:type="dxa"/>
            <w:shd w:val="clear" w:color="auto" w:fill="auto"/>
            <w:vAlign w:val="center"/>
          </w:tcPr>
          <w:p w:rsidR="005F5297" w:rsidRPr="00B00BF4" w:rsidRDefault="005F5297" w:rsidP="00845266">
            <w:pPr>
              <w:jc w:val="center"/>
            </w:pPr>
            <w:r w:rsidRPr="00B00BF4">
              <w:t>на одну скваж. 25 м</w:t>
            </w:r>
          </w:p>
        </w:tc>
        <w:tc>
          <w:tcPr>
            <w:tcW w:w="1018" w:type="dxa"/>
            <w:shd w:val="clear" w:color="auto" w:fill="auto"/>
            <w:vAlign w:val="center"/>
          </w:tcPr>
          <w:p w:rsidR="005F5297" w:rsidRPr="00B00BF4" w:rsidRDefault="005F5297" w:rsidP="00845266">
            <w:pPr>
              <w:jc w:val="center"/>
            </w:pPr>
            <w:r w:rsidRPr="00B00BF4">
              <w:t>на заходку</w:t>
            </w:r>
          </w:p>
        </w:tc>
      </w:tr>
      <w:tr w:rsidR="007952C4" w:rsidRPr="00B00BF4" w:rsidTr="00845266">
        <w:trPr>
          <w:trHeight w:val="510"/>
          <w:jc w:val="center"/>
        </w:trPr>
        <w:tc>
          <w:tcPr>
            <w:tcW w:w="1112" w:type="dxa"/>
            <w:shd w:val="clear" w:color="auto" w:fill="auto"/>
            <w:vAlign w:val="center"/>
          </w:tcPr>
          <w:p w:rsidR="005F5297" w:rsidRPr="00B00BF4" w:rsidRDefault="005F5297" w:rsidP="00845266">
            <w:pPr>
              <w:jc w:val="center"/>
            </w:pPr>
            <w:r w:rsidRPr="00B00BF4">
              <w:t>1:0,5</w:t>
            </w:r>
          </w:p>
        </w:tc>
        <w:tc>
          <w:tcPr>
            <w:tcW w:w="1031" w:type="dxa"/>
            <w:shd w:val="clear" w:color="auto" w:fill="auto"/>
            <w:vAlign w:val="center"/>
          </w:tcPr>
          <w:p w:rsidR="005F5297" w:rsidRPr="00B00BF4" w:rsidRDefault="005F5297" w:rsidP="00845266">
            <w:pPr>
              <w:jc w:val="center"/>
            </w:pPr>
            <w:r w:rsidRPr="00B00BF4">
              <w:t>12,37</w:t>
            </w:r>
          </w:p>
        </w:tc>
        <w:tc>
          <w:tcPr>
            <w:tcW w:w="1037" w:type="dxa"/>
            <w:shd w:val="clear" w:color="auto" w:fill="auto"/>
            <w:vAlign w:val="center"/>
          </w:tcPr>
          <w:p w:rsidR="005F5297" w:rsidRPr="00B00BF4" w:rsidRDefault="005F5297" w:rsidP="00845266">
            <w:pPr>
              <w:jc w:val="center"/>
            </w:pPr>
            <w:r w:rsidRPr="00B00BF4">
              <w:t>198,0</w:t>
            </w:r>
          </w:p>
        </w:tc>
        <w:tc>
          <w:tcPr>
            <w:tcW w:w="1032" w:type="dxa"/>
            <w:shd w:val="clear" w:color="auto" w:fill="auto"/>
            <w:vAlign w:val="center"/>
          </w:tcPr>
          <w:p w:rsidR="005F5297" w:rsidRPr="00B00BF4" w:rsidRDefault="005F5297" w:rsidP="00845266">
            <w:pPr>
              <w:jc w:val="center"/>
            </w:pPr>
            <w:r w:rsidRPr="00B00BF4">
              <w:t>4,95</w:t>
            </w:r>
          </w:p>
        </w:tc>
        <w:tc>
          <w:tcPr>
            <w:tcW w:w="1026" w:type="dxa"/>
            <w:shd w:val="clear" w:color="auto" w:fill="auto"/>
            <w:vAlign w:val="center"/>
          </w:tcPr>
          <w:p w:rsidR="005F5297" w:rsidRPr="00B00BF4" w:rsidRDefault="005F5297" w:rsidP="00845266">
            <w:pPr>
              <w:jc w:val="center"/>
            </w:pPr>
            <w:r w:rsidRPr="00B00BF4">
              <w:t>79,2</w:t>
            </w:r>
          </w:p>
        </w:tc>
        <w:tc>
          <w:tcPr>
            <w:tcW w:w="1031" w:type="dxa"/>
            <w:shd w:val="clear" w:color="auto" w:fill="auto"/>
            <w:vAlign w:val="center"/>
          </w:tcPr>
          <w:p w:rsidR="005F5297" w:rsidRPr="00B00BF4" w:rsidRDefault="005F5297" w:rsidP="00845266">
            <w:pPr>
              <w:jc w:val="center"/>
            </w:pPr>
            <w:r w:rsidRPr="00B00BF4">
              <w:t>0,05</w:t>
            </w:r>
          </w:p>
        </w:tc>
        <w:tc>
          <w:tcPr>
            <w:tcW w:w="1026" w:type="dxa"/>
            <w:shd w:val="clear" w:color="auto" w:fill="auto"/>
            <w:vAlign w:val="center"/>
          </w:tcPr>
          <w:p w:rsidR="005F5297" w:rsidRPr="00B00BF4" w:rsidRDefault="005F5297" w:rsidP="00845266">
            <w:pPr>
              <w:jc w:val="center"/>
            </w:pPr>
            <w:r w:rsidRPr="00B00BF4">
              <w:t>0,8</w:t>
            </w:r>
          </w:p>
        </w:tc>
        <w:tc>
          <w:tcPr>
            <w:tcW w:w="1019" w:type="dxa"/>
            <w:shd w:val="clear" w:color="auto" w:fill="auto"/>
            <w:vAlign w:val="center"/>
          </w:tcPr>
          <w:p w:rsidR="005F5297" w:rsidRPr="00B00BF4" w:rsidRDefault="005F5297" w:rsidP="00845266">
            <w:pPr>
              <w:jc w:val="center"/>
            </w:pPr>
            <w:r w:rsidRPr="00B00BF4">
              <w:t>17,3</w:t>
            </w:r>
          </w:p>
        </w:tc>
        <w:tc>
          <w:tcPr>
            <w:tcW w:w="1018" w:type="dxa"/>
            <w:shd w:val="clear" w:color="auto" w:fill="auto"/>
            <w:vAlign w:val="center"/>
          </w:tcPr>
          <w:p w:rsidR="005F5297" w:rsidRPr="00B00BF4" w:rsidRDefault="005F5297" w:rsidP="00845266">
            <w:pPr>
              <w:jc w:val="center"/>
            </w:pPr>
            <w:r w:rsidRPr="00B00BF4">
              <w:t>277,2</w:t>
            </w:r>
          </w:p>
        </w:tc>
      </w:tr>
      <w:tr w:rsidR="007952C4" w:rsidRPr="00B00BF4" w:rsidTr="00845266">
        <w:trPr>
          <w:trHeight w:val="510"/>
          <w:jc w:val="center"/>
        </w:trPr>
        <w:tc>
          <w:tcPr>
            <w:tcW w:w="1112" w:type="dxa"/>
            <w:shd w:val="clear" w:color="auto" w:fill="auto"/>
            <w:vAlign w:val="center"/>
          </w:tcPr>
          <w:p w:rsidR="005F5297" w:rsidRPr="00B00BF4" w:rsidRDefault="005F5297" w:rsidP="00845266">
            <w:pPr>
              <w:jc w:val="center"/>
            </w:pPr>
            <w:r w:rsidRPr="00B00BF4">
              <w:t>1:1</w:t>
            </w:r>
          </w:p>
        </w:tc>
        <w:tc>
          <w:tcPr>
            <w:tcW w:w="1031" w:type="dxa"/>
            <w:shd w:val="clear" w:color="auto" w:fill="auto"/>
            <w:vAlign w:val="center"/>
          </w:tcPr>
          <w:p w:rsidR="005F5297" w:rsidRPr="00B00BF4" w:rsidRDefault="005F5297" w:rsidP="00845266">
            <w:pPr>
              <w:jc w:val="center"/>
            </w:pPr>
            <w:r w:rsidRPr="00B00BF4">
              <w:t>7,42</w:t>
            </w:r>
          </w:p>
        </w:tc>
        <w:tc>
          <w:tcPr>
            <w:tcW w:w="1037" w:type="dxa"/>
            <w:shd w:val="clear" w:color="auto" w:fill="auto"/>
            <w:vAlign w:val="center"/>
          </w:tcPr>
          <w:p w:rsidR="005F5297" w:rsidRPr="00B00BF4" w:rsidRDefault="005F5297" w:rsidP="00845266">
            <w:pPr>
              <w:jc w:val="center"/>
            </w:pPr>
            <w:r w:rsidRPr="00B00BF4">
              <w:t>118,8</w:t>
            </w:r>
          </w:p>
        </w:tc>
        <w:tc>
          <w:tcPr>
            <w:tcW w:w="1032" w:type="dxa"/>
            <w:shd w:val="clear" w:color="auto" w:fill="auto"/>
            <w:vAlign w:val="center"/>
          </w:tcPr>
          <w:p w:rsidR="005F5297" w:rsidRPr="00B00BF4" w:rsidRDefault="005F5297" w:rsidP="00845266">
            <w:pPr>
              <w:jc w:val="center"/>
            </w:pPr>
            <w:r w:rsidRPr="00B00BF4">
              <w:t>3,3</w:t>
            </w:r>
          </w:p>
        </w:tc>
        <w:tc>
          <w:tcPr>
            <w:tcW w:w="1026" w:type="dxa"/>
            <w:shd w:val="clear" w:color="auto" w:fill="auto"/>
            <w:vAlign w:val="center"/>
          </w:tcPr>
          <w:p w:rsidR="005F5297" w:rsidRPr="00B00BF4" w:rsidRDefault="005F5297" w:rsidP="00845266">
            <w:pPr>
              <w:jc w:val="center"/>
            </w:pPr>
            <w:r w:rsidRPr="00B00BF4">
              <w:t>52,8</w:t>
            </w:r>
          </w:p>
        </w:tc>
        <w:tc>
          <w:tcPr>
            <w:tcW w:w="1031" w:type="dxa"/>
            <w:shd w:val="clear" w:color="auto" w:fill="auto"/>
            <w:vAlign w:val="center"/>
          </w:tcPr>
          <w:p w:rsidR="005F5297" w:rsidRPr="00B00BF4" w:rsidRDefault="005F5297" w:rsidP="00845266">
            <w:pPr>
              <w:jc w:val="center"/>
            </w:pPr>
            <w:r w:rsidRPr="00B00BF4">
              <w:t>0,033</w:t>
            </w:r>
          </w:p>
        </w:tc>
        <w:tc>
          <w:tcPr>
            <w:tcW w:w="1026" w:type="dxa"/>
            <w:shd w:val="clear" w:color="auto" w:fill="auto"/>
            <w:vAlign w:val="center"/>
          </w:tcPr>
          <w:p w:rsidR="005F5297" w:rsidRPr="00B00BF4" w:rsidRDefault="005F5297" w:rsidP="00845266">
            <w:pPr>
              <w:jc w:val="center"/>
            </w:pPr>
            <w:r w:rsidRPr="00B00BF4">
              <w:t>0,53</w:t>
            </w:r>
          </w:p>
        </w:tc>
        <w:tc>
          <w:tcPr>
            <w:tcW w:w="1019" w:type="dxa"/>
            <w:shd w:val="clear" w:color="auto" w:fill="auto"/>
            <w:vAlign w:val="center"/>
          </w:tcPr>
          <w:p w:rsidR="005F5297" w:rsidRPr="00B00BF4" w:rsidRDefault="005F5297" w:rsidP="00845266">
            <w:pPr>
              <w:jc w:val="center"/>
            </w:pPr>
            <w:r w:rsidRPr="00B00BF4">
              <w:t>22,3</w:t>
            </w:r>
          </w:p>
        </w:tc>
        <w:tc>
          <w:tcPr>
            <w:tcW w:w="1018" w:type="dxa"/>
            <w:shd w:val="clear" w:color="auto" w:fill="auto"/>
            <w:vAlign w:val="center"/>
          </w:tcPr>
          <w:p w:rsidR="005F5297" w:rsidRPr="00B00BF4" w:rsidRDefault="005F5297" w:rsidP="00845266">
            <w:pPr>
              <w:jc w:val="center"/>
            </w:pPr>
            <w:r w:rsidRPr="00B00BF4">
              <w:t>356,4</w:t>
            </w:r>
          </w:p>
        </w:tc>
      </w:tr>
      <w:tr w:rsidR="007952C4" w:rsidRPr="00B00BF4" w:rsidTr="00845266">
        <w:trPr>
          <w:trHeight w:val="542"/>
          <w:jc w:val="center"/>
        </w:trPr>
        <w:tc>
          <w:tcPr>
            <w:tcW w:w="1112" w:type="dxa"/>
            <w:shd w:val="clear" w:color="auto" w:fill="auto"/>
            <w:vAlign w:val="center"/>
          </w:tcPr>
          <w:p w:rsidR="005F5297" w:rsidRPr="00B00BF4" w:rsidRDefault="005F5297" w:rsidP="00845266">
            <w:pPr>
              <w:jc w:val="center"/>
            </w:pPr>
            <w:r w:rsidRPr="00B00BF4">
              <w:t>Всего:</w:t>
            </w:r>
          </w:p>
        </w:tc>
        <w:tc>
          <w:tcPr>
            <w:tcW w:w="1031" w:type="dxa"/>
            <w:shd w:val="clear" w:color="auto" w:fill="auto"/>
            <w:vAlign w:val="center"/>
          </w:tcPr>
          <w:p w:rsidR="005F5297" w:rsidRPr="00B00BF4" w:rsidRDefault="005F5297" w:rsidP="00845266">
            <w:pPr>
              <w:jc w:val="center"/>
            </w:pPr>
            <w:r w:rsidRPr="00B00BF4">
              <w:t>19,79</w:t>
            </w:r>
          </w:p>
        </w:tc>
        <w:tc>
          <w:tcPr>
            <w:tcW w:w="1037" w:type="dxa"/>
            <w:shd w:val="clear" w:color="auto" w:fill="auto"/>
            <w:vAlign w:val="center"/>
          </w:tcPr>
          <w:p w:rsidR="005F5297" w:rsidRPr="00B00BF4" w:rsidRDefault="005F5297" w:rsidP="00845266">
            <w:pPr>
              <w:jc w:val="center"/>
            </w:pPr>
            <w:r w:rsidRPr="00B00BF4">
              <w:t>316,8</w:t>
            </w:r>
          </w:p>
        </w:tc>
        <w:tc>
          <w:tcPr>
            <w:tcW w:w="1032" w:type="dxa"/>
            <w:shd w:val="clear" w:color="auto" w:fill="auto"/>
            <w:vAlign w:val="center"/>
          </w:tcPr>
          <w:p w:rsidR="005F5297" w:rsidRPr="00B00BF4" w:rsidRDefault="005F5297" w:rsidP="00845266">
            <w:pPr>
              <w:jc w:val="center"/>
            </w:pPr>
            <w:r w:rsidRPr="00B00BF4">
              <w:t>8,25</w:t>
            </w:r>
          </w:p>
        </w:tc>
        <w:tc>
          <w:tcPr>
            <w:tcW w:w="1026" w:type="dxa"/>
            <w:shd w:val="clear" w:color="auto" w:fill="auto"/>
            <w:vAlign w:val="center"/>
          </w:tcPr>
          <w:p w:rsidR="005F5297" w:rsidRPr="00B00BF4" w:rsidRDefault="005F5297" w:rsidP="00845266">
            <w:pPr>
              <w:jc w:val="center"/>
            </w:pPr>
            <w:r w:rsidRPr="00B00BF4">
              <w:t>62,0</w:t>
            </w:r>
          </w:p>
        </w:tc>
        <w:tc>
          <w:tcPr>
            <w:tcW w:w="1031" w:type="dxa"/>
            <w:shd w:val="clear" w:color="auto" w:fill="auto"/>
            <w:vAlign w:val="center"/>
          </w:tcPr>
          <w:p w:rsidR="005F5297" w:rsidRPr="00B00BF4" w:rsidRDefault="005F5297" w:rsidP="00845266">
            <w:pPr>
              <w:jc w:val="center"/>
            </w:pPr>
            <w:r w:rsidRPr="00B00BF4">
              <w:t>0,083</w:t>
            </w:r>
          </w:p>
        </w:tc>
        <w:tc>
          <w:tcPr>
            <w:tcW w:w="1026" w:type="dxa"/>
            <w:shd w:val="clear" w:color="auto" w:fill="auto"/>
            <w:vAlign w:val="center"/>
          </w:tcPr>
          <w:p w:rsidR="005F5297" w:rsidRPr="00B00BF4" w:rsidRDefault="005F5297" w:rsidP="00845266">
            <w:pPr>
              <w:jc w:val="center"/>
            </w:pPr>
            <w:r w:rsidRPr="00B00BF4">
              <w:t>1,33</w:t>
            </w:r>
          </w:p>
        </w:tc>
        <w:tc>
          <w:tcPr>
            <w:tcW w:w="1019" w:type="dxa"/>
            <w:shd w:val="clear" w:color="auto" w:fill="auto"/>
            <w:vAlign w:val="center"/>
          </w:tcPr>
          <w:p w:rsidR="005F5297" w:rsidRPr="00B00BF4" w:rsidRDefault="005F5297" w:rsidP="00845266">
            <w:pPr>
              <w:jc w:val="center"/>
            </w:pPr>
            <w:r w:rsidRPr="00B00BF4">
              <w:t>39,6</w:t>
            </w:r>
          </w:p>
        </w:tc>
        <w:tc>
          <w:tcPr>
            <w:tcW w:w="1018" w:type="dxa"/>
            <w:shd w:val="clear" w:color="auto" w:fill="auto"/>
            <w:vAlign w:val="center"/>
          </w:tcPr>
          <w:p w:rsidR="005F5297" w:rsidRPr="00B00BF4" w:rsidRDefault="005F5297" w:rsidP="00845266">
            <w:pPr>
              <w:jc w:val="center"/>
            </w:pPr>
            <w:r w:rsidRPr="00B00BF4">
              <w:t>633,6</w:t>
            </w:r>
          </w:p>
        </w:tc>
      </w:tr>
    </w:tbl>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После успешного проведения тампонажа 16-тью скважинами на проектную глубину, надо пробурить 4 проверочные скважины в центре ствола.</w:t>
      </w:r>
    </w:p>
    <w:p w:rsidR="005F5297" w:rsidRPr="00B00BF4"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AB3C04">
        <w:rPr>
          <w:b/>
          <w:i/>
          <w:sz w:val="28"/>
          <w:szCs w:val="28"/>
        </w:rPr>
        <w:t xml:space="preserve">Разработка конструкции крепи протяженной части ствола на отрезке глубины ствола </w:t>
      </w:r>
      <m:oMath>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lang w:val="en-US"/>
              </w:rPr>
              <m:t>C</m:t>
            </m:r>
          </m:sub>
        </m:sSub>
        <m:r>
          <m:rPr>
            <m:sty m:val="bi"/>
          </m:rPr>
          <w:rPr>
            <w:rFonts w:ascii="Cambria Math" w:hAnsi="Cambria Math"/>
            <w:sz w:val="28"/>
            <w:szCs w:val="28"/>
          </w:rPr>
          <m:t>=1037,3÷1062,3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На этом участке произвели тампонаж водоносного горизонта с глубиной 25 м, то есть до горизонта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=1062,3 м</m:t>
        </m:r>
      </m:oMath>
      <w:r w:rsidRPr="00845266">
        <w:rPr>
          <w:sz w:val="28"/>
          <w:szCs w:val="28"/>
        </w:rPr>
        <w:t xml:space="preserve">. До глубины </w:t>
      </w:r>
      <m:oMath>
        <m:r>
          <w:rPr>
            <w:rFonts w:ascii="Cambria Math" w:hAnsi="Cambria Math"/>
            <w:sz w:val="28"/>
            <w:szCs w:val="28"/>
          </w:rPr>
          <m:t>▼1040,0 м</m:t>
        </m:r>
      </m:oMath>
      <w:r w:rsidRPr="00845266">
        <w:rPr>
          <w:sz w:val="28"/>
          <w:szCs w:val="28"/>
        </w:rPr>
        <w:t xml:space="preserve"> с отметки </w:t>
      </w:r>
      <m:oMath>
        <m:r>
          <w:rPr>
            <w:rFonts w:ascii="Cambria Math" w:hAnsi="Cambria Math"/>
            <w:sz w:val="28"/>
            <w:szCs w:val="28"/>
          </w:rPr>
          <m:t>▼1035,6 м</m:t>
        </m:r>
      </m:oMath>
      <w:r w:rsidRPr="00845266">
        <w:rPr>
          <w:sz w:val="28"/>
          <w:szCs w:val="28"/>
        </w:rPr>
        <w:t xml:space="preserve"> отбивая горную породу и тампонажную подушку мелко шпуровым методам и убирая цементно-породную массу по стенке ствола радиусом </w:t>
      </w:r>
      <m:oMath>
        <m:r>
          <w:rPr>
            <w:rFonts w:ascii="Cambria Math" w:hAnsi="Cambria Math"/>
            <w:sz w:val="28"/>
            <w:szCs w:val="28"/>
          </w:rPr>
          <m:t>r=4,0 м,</m:t>
        </m:r>
      </m:oMath>
      <w:r w:rsidRPr="00845266">
        <w:rPr>
          <w:sz w:val="28"/>
          <w:szCs w:val="28"/>
        </w:rPr>
        <w:t xml:space="preserve"> создаем надежную конструкцию крепи (рисунок 3.1</w:t>
      </w:r>
      <w:r w:rsidR="008023BD" w:rsidRPr="00845266">
        <w:rPr>
          <w:sz w:val="28"/>
          <w:szCs w:val="28"/>
        </w:rPr>
        <w:t>2</w:t>
      </w:r>
      <w:r w:rsidRPr="00845266">
        <w:rPr>
          <w:sz w:val="28"/>
          <w:szCs w:val="28"/>
        </w:rPr>
        <w:t>)</w:t>
      </w:r>
    </w:p>
    <w:p w:rsidR="005F5297" w:rsidRPr="00845266" w:rsidRDefault="005F5297" w:rsidP="001730A1">
      <w:pPr>
        <w:ind w:firstLine="709"/>
        <w:jc w:val="both"/>
        <w:rPr>
          <w:sz w:val="28"/>
          <w:szCs w:val="28"/>
        </w:rPr>
      </w:pPr>
    </w:p>
    <w:p w:rsidR="005F5297" w:rsidRPr="00B00BF4" w:rsidRDefault="005F5297" w:rsidP="001730A1">
      <w:pPr>
        <w:jc w:val="both"/>
        <w:rPr>
          <w:b/>
          <w:i/>
          <w:sz w:val="28"/>
          <w:szCs w:val="28"/>
        </w:rPr>
      </w:pPr>
    </w:p>
    <w:p w:rsidR="003764F8" w:rsidRDefault="00B91DEB" w:rsidP="001730A1">
      <w:pPr>
        <w:jc w:val="center"/>
        <w:rPr>
          <w:sz w:val="28"/>
          <w:szCs w:val="28"/>
        </w:rPr>
      </w:pPr>
      <w:r w:rsidRPr="001958B1">
        <w:rPr>
          <w:noProof/>
        </w:rPr>
        <w:drawing>
          <wp:inline distT="0" distB="0" distL="0" distR="0">
            <wp:extent cx="5947410" cy="3300095"/>
            <wp:effectExtent l="0" t="0" r="0" b="0"/>
            <wp:docPr id="23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7410" cy="3300095"/>
                    </a:xfrm>
                    <a:prstGeom prst="rect">
                      <a:avLst/>
                    </a:prstGeom>
                    <a:noFill/>
                    <a:ln>
                      <a:noFill/>
                    </a:ln>
                  </pic:spPr>
                </pic:pic>
              </a:graphicData>
            </a:graphic>
          </wp:inline>
        </w:drawing>
      </w:r>
    </w:p>
    <w:p w:rsidR="003764F8" w:rsidRDefault="003764F8" w:rsidP="001730A1">
      <w:pPr>
        <w:jc w:val="center"/>
        <w:rPr>
          <w:sz w:val="28"/>
          <w:szCs w:val="28"/>
        </w:rPr>
      </w:pPr>
    </w:p>
    <w:p w:rsidR="005F5297" w:rsidRPr="00B00BF4" w:rsidRDefault="005F5297" w:rsidP="001730A1">
      <w:pPr>
        <w:jc w:val="center"/>
        <w:rPr>
          <w:sz w:val="28"/>
          <w:szCs w:val="28"/>
        </w:rPr>
      </w:pPr>
      <w:r w:rsidRPr="00B00BF4">
        <w:rPr>
          <w:sz w:val="28"/>
          <w:szCs w:val="28"/>
        </w:rPr>
        <w:t>Рисунок 3.1</w:t>
      </w:r>
      <w:r w:rsidR="008023BD" w:rsidRPr="00B00BF4">
        <w:rPr>
          <w:sz w:val="28"/>
          <w:szCs w:val="28"/>
        </w:rPr>
        <w:t>2</w:t>
      </w:r>
      <w:r w:rsidRPr="00B00BF4">
        <w:rPr>
          <w:sz w:val="28"/>
          <w:szCs w:val="28"/>
        </w:rPr>
        <w:t xml:space="preserve"> – Схема конструкции разработанной крепи</w:t>
      </w:r>
    </w:p>
    <w:p w:rsidR="005F5297" w:rsidRPr="00B00BF4" w:rsidRDefault="005F5297" w:rsidP="001730A1">
      <w:pPr>
        <w:jc w:val="both"/>
        <w:rPr>
          <w:sz w:val="28"/>
          <w:szCs w:val="28"/>
        </w:rPr>
      </w:pPr>
    </w:p>
    <w:p w:rsidR="005F5297" w:rsidRPr="00845266" w:rsidRDefault="005F5297" w:rsidP="001730A1">
      <w:pPr>
        <w:ind w:firstLine="709"/>
        <w:jc w:val="both"/>
        <w:rPr>
          <w:sz w:val="28"/>
          <w:szCs w:val="28"/>
        </w:rPr>
      </w:pPr>
      <w:r w:rsidRPr="00B00BF4">
        <w:rPr>
          <w:sz w:val="28"/>
          <w:szCs w:val="28"/>
        </w:rPr>
        <w:t xml:space="preserve">После процесса тампонирования, подробно изучив с помощью ультразвукового аппарата состояние породного массива вокруг сооружаемого ствола ниже отметки </w:t>
      </w:r>
      <m:oMath>
        <m:r>
          <w:rPr>
            <w:rFonts w:ascii="Cambria Math" w:hAnsi="Cambria Math"/>
            <w:sz w:val="28"/>
            <w:szCs w:val="28"/>
          </w:rPr>
          <m:t>▼1040,0 м,</m:t>
        </m:r>
      </m:oMath>
      <w:r w:rsidRPr="00845266">
        <w:rPr>
          <w:sz w:val="28"/>
          <w:szCs w:val="28"/>
        </w:rPr>
        <w:t xml:space="preserve"> предлагаем, что создана надежная изолирующая сцементированная породно-цементная оболочка (защитный экран) </w:t>
      </w:r>
      <m:oMath>
        <m:r>
          <w:rPr>
            <w:rFonts w:ascii="Cambria Math" w:hAnsi="Cambria Math"/>
            <w:sz w:val="28"/>
            <w:szCs w:val="28"/>
          </w:rPr>
          <m:t>δ=3,5 м.</m:t>
        </m:r>
      </m:oMath>
      <w:r w:rsidRPr="00845266">
        <w:rPr>
          <w:sz w:val="28"/>
          <w:szCs w:val="28"/>
        </w:rPr>
        <w:t xml:space="preserve"> Поэтому начиная с </w:t>
      </w:r>
      <m:oMath>
        <m:r>
          <w:rPr>
            <w:rFonts w:ascii="Cambria Math" w:hAnsi="Cambria Math"/>
            <w:sz w:val="28"/>
            <w:szCs w:val="28"/>
          </w:rPr>
          <m:t>▼1040 м</m:t>
        </m:r>
      </m:oMath>
      <w:r w:rsidRPr="00845266">
        <w:rPr>
          <w:sz w:val="28"/>
          <w:szCs w:val="28"/>
        </w:rPr>
        <w:t xml:space="preserve"> обрушая породно-цементный массив мелкошпуровым методом уменьшаем глубину заходки и высоту опалубки до 3 м проходки ствола по совмещенной схеме. Диаметр при проходке 9,2 м, то есть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пр</m:t>
            </m:r>
          </m:sub>
        </m:sSub>
        <m:r>
          <w:rPr>
            <w:rFonts w:ascii="Cambria Math" w:hAnsi="Cambria Math"/>
            <w:sz w:val="28"/>
            <w:szCs w:val="28"/>
          </w:rPr>
          <m:t>=4,6 м</m:t>
        </m:r>
      </m:oMath>
      <w:r w:rsidRPr="00845266">
        <w:rPr>
          <w:sz w:val="28"/>
          <w:szCs w:val="28"/>
        </w:rPr>
        <w:t xml:space="preserve"> из расчета конструкции комбинированной крепи:</w:t>
      </w:r>
    </w:p>
    <w:p w:rsidR="005F5297" w:rsidRPr="00845266" w:rsidRDefault="005F5297" w:rsidP="001730A1">
      <w:pPr>
        <w:ind w:firstLine="709"/>
        <w:jc w:val="both"/>
        <w:rPr>
          <w:sz w:val="28"/>
          <w:szCs w:val="28"/>
        </w:rPr>
      </w:pPr>
      <w:r w:rsidRPr="00845266">
        <w:rPr>
          <w:sz w:val="28"/>
          <w:szCs w:val="28"/>
        </w:rPr>
        <w:t xml:space="preserve">1) временная крепь состоящий из геомембраны в монтированный на поверхности породно-цементного массива, анкерной крепи с металлической сетки с полимерным покрытием и поверх этого наносим набрызг бетонную крепь толщиной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нб</m:t>
            </m:r>
          </m:sub>
        </m:sSub>
        <m:r>
          <w:rPr>
            <w:rFonts w:ascii="Cambria Math" w:hAnsi="Cambria Math"/>
            <w:sz w:val="28"/>
            <w:szCs w:val="28"/>
          </w:rPr>
          <m:t>=100 мм</m:t>
        </m:r>
      </m:oMath>
      <w:r w:rsidRPr="00845266">
        <w:rPr>
          <w:sz w:val="28"/>
          <w:szCs w:val="28"/>
        </w:rPr>
        <w:t xml:space="preserve"> (СНиП </w:t>
      </w:r>
      <w:r w:rsidRPr="00845266">
        <w:rPr>
          <w:sz w:val="28"/>
          <w:szCs w:val="28"/>
          <w:lang w:val="en-US"/>
        </w:rPr>
        <w:t>II</w:t>
      </w:r>
      <w:r w:rsidRPr="00845266">
        <w:rPr>
          <w:sz w:val="28"/>
          <w:szCs w:val="28"/>
        </w:rPr>
        <w:t>-94-80).</w:t>
      </w:r>
    </w:p>
    <w:p w:rsidR="005F5297" w:rsidRPr="00845266" w:rsidRDefault="005F5297" w:rsidP="001730A1">
      <w:pPr>
        <w:ind w:firstLine="709"/>
        <w:jc w:val="both"/>
        <w:rPr>
          <w:sz w:val="28"/>
          <w:szCs w:val="28"/>
        </w:rPr>
      </w:pPr>
      <w:r w:rsidRPr="00B00BF4">
        <w:rPr>
          <w:sz w:val="28"/>
          <w:szCs w:val="28"/>
        </w:rPr>
        <w:t xml:space="preserve">2) </w:t>
      </w:r>
      <w:r w:rsidRPr="00B00BF4">
        <w:rPr>
          <w:sz w:val="28"/>
          <w:szCs w:val="28"/>
          <w:lang w:val="kk-KZ"/>
        </w:rPr>
        <w:t xml:space="preserve">согласно произведенного расчета поверх временной крепи возводим постоянную крепь </w:t>
      </w:r>
      <m:oMath>
        <m:r>
          <w:rPr>
            <w:rFonts w:ascii="Cambria Math" w:hAnsi="Cambria Math"/>
            <w:sz w:val="28"/>
            <w:szCs w:val="28"/>
          </w:rPr>
          <m:t>δ=0,5 м (500 мм)</m:t>
        </m:r>
      </m:oMath>
      <w:r w:rsidRPr="00845266">
        <w:rPr>
          <w:sz w:val="28"/>
          <w:szCs w:val="28"/>
        </w:rPr>
        <w:t xml:space="preserve"> из монолитного бетона марки не ниже В30 с отставанием от забоя на 2 заходки, то есть 6 м (рисунок </w:t>
      </w:r>
      <w:r w:rsidR="001B2FCE" w:rsidRPr="00845266">
        <w:rPr>
          <w:sz w:val="28"/>
          <w:szCs w:val="28"/>
        </w:rPr>
        <w:t>3.1</w:t>
      </w:r>
      <w:r w:rsidR="008023BD" w:rsidRPr="00845266">
        <w:rPr>
          <w:sz w:val="28"/>
          <w:szCs w:val="28"/>
        </w:rPr>
        <w:t>3</w:t>
      </w:r>
      <w:r w:rsidRPr="00845266">
        <w:rPr>
          <w:sz w:val="28"/>
          <w:szCs w:val="28"/>
        </w:rPr>
        <w:t>). Высота опалубки – 3 м.</w:t>
      </w:r>
    </w:p>
    <w:p w:rsidR="005F5297" w:rsidRPr="00B00BF4" w:rsidRDefault="005F5297" w:rsidP="001730A1">
      <w:pPr>
        <w:jc w:val="both"/>
        <w:rPr>
          <w:i/>
          <w:sz w:val="28"/>
          <w:szCs w:val="28"/>
        </w:rPr>
      </w:pPr>
    </w:p>
    <w:p w:rsidR="005F5297" w:rsidRPr="00B00BF4" w:rsidRDefault="00B91DEB" w:rsidP="001730A1">
      <w:pPr>
        <w:jc w:val="center"/>
        <w:rPr>
          <w:sz w:val="28"/>
          <w:szCs w:val="28"/>
        </w:rPr>
      </w:pPr>
      <w:r w:rsidRPr="001958B1">
        <w:rPr>
          <w:noProof/>
        </w:rPr>
        <w:drawing>
          <wp:inline distT="0" distB="0" distL="0" distR="0">
            <wp:extent cx="5215890" cy="4285615"/>
            <wp:effectExtent l="0" t="0" r="0" b="0"/>
            <wp:docPr id="240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15890" cy="4285615"/>
                    </a:xfrm>
                    <a:prstGeom prst="rect">
                      <a:avLst/>
                    </a:prstGeom>
                    <a:noFill/>
                    <a:ln>
                      <a:noFill/>
                    </a:ln>
                  </pic:spPr>
                </pic:pic>
              </a:graphicData>
            </a:graphic>
          </wp:inline>
        </w:drawing>
      </w:r>
    </w:p>
    <w:p w:rsidR="005F5297" w:rsidRPr="00B00BF4" w:rsidRDefault="005F5297" w:rsidP="001730A1">
      <w:pPr>
        <w:jc w:val="both"/>
        <w:rPr>
          <w:sz w:val="28"/>
          <w:szCs w:val="28"/>
        </w:rPr>
      </w:pPr>
    </w:p>
    <w:p w:rsidR="005F5297" w:rsidRPr="00B00BF4" w:rsidRDefault="00B91DEB" w:rsidP="001730A1">
      <w:pPr>
        <w:jc w:val="center"/>
        <w:rPr>
          <w:sz w:val="28"/>
          <w:szCs w:val="28"/>
        </w:rPr>
      </w:pPr>
      <w:r w:rsidRPr="001958B1">
        <w:rPr>
          <w:noProof/>
        </w:rPr>
        <w:drawing>
          <wp:inline distT="0" distB="0" distL="0" distR="0">
            <wp:extent cx="4786630" cy="1471295"/>
            <wp:effectExtent l="0" t="0" r="0" b="0"/>
            <wp:docPr id="240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86630" cy="1471295"/>
                    </a:xfrm>
                    <a:prstGeom prst="rect">
                      <a:avLst/>
                    </a:prstGeom>
                    <a:noFill/>
                    <a:ln>
                      <a:noFill/>
                    </a:ln>
                  </pic:spPr>
                </pic:pic>
              </a:graphicData>
            </a:graphic>
          </wp:inline>
        </w:drawing>
      </w:r>
    </w:p>
    <w:p w:rsidR="005F5297" w:rsidRPr="00B00BF4" w:rsidRDefault="005F5297" w:rsidP="001730A1">
      <w:pPr>
        <w:jc w:val="center"/>
        <w:rPr>
          <w:sz w:val="28"/>
          <w:szCs w:val="28"/>
        </w:rPr>
      </w:pPr>
    </w:p>
    <w:p w:rsidR="005F5297" w:rsidRPr="00B00BF4" w:rsidRDefault="005F5297" w:rsidP="001730A1">
      <w:pPr>
        <w:jc w:val="center"/>
        <w:rPr>
          <w:sz w:val="28"/>
          <w:szCs w:val="28"/>
        </w:rPr>
      </w:pPr>
      <w:r w:rsidRPr="00B00BF4">
        <w:rPr>
          <w:sz w:val="28"/>
          <w:szCs w:val="28"/>
        </w:rPr>
        <w:t>1 – массив; 2 – геомембрана; 3 – металическая сетка с полимерным покрытием; 4 – анкерная крепь; 5 – набрызг бетон; 6 – монолитный бетон.</w:t>
      </w:r>
    </w:p>
    <w:p w:rsidR="005F5297" w:rsidRPr="00B00BF4" w:rsidRDefault="005F5297" w:rsidP="001730A1">
      <w:pPr>
        <w:jc w:val="center"/>
        <w:rPr>
          <w:sz w:val="28"/>
          <w:szCs w:val="28"/>
        </w:rPr>
      </w:pPr>
    </w:p>
    <w:p w:rsidR="005F5297" w:rsidRPr="00B00BF4" w:rsidRDefault="005F5297" w:rsidP="001730A1">
      <w:pPr>
        <w:jc w:val="center"/>
        <w:rPr>
          <w:sz w:val="28"/>
          <w:szCs w:val="28"/>
          <w:lang w:val="kk-KZ"/>
        </w:rPr>
      </w:pPr>
      <w:r w:rsidRPr="00B00BF4">
        <w:rPr>
          <w:sz w:val="28"/>
          <w:szCs w:val="28"/>
        </w:rPr>
        <w:t>Рисунок 3.1</w:t>
      </w:r>
      <w:r w:rsidR="008023BD" w:rsidRPr="00B00BF4">
        <w:rPr>
          <w:sz w:val="28"/>
          <w:szCs w:val="28"/>
        </w:rPr>
        <w:t>3</w:t>
      </w:r>
      <w:r w:rsidRPr="00B00BF4">
        <w:rPr>
          <w:sz w:val="28"/>
          <w:szCs w:val="28"/>
        </w:rPr>
        <w:t xml:space="preserve"> – Конструкция комбинированной временной (а) и постоянной крепи</w:t>
      </w:r>
      <w:r w:rsidR="00291EA7" w:rsidRPr="00B00BF4">
        <w:rPr>
          <w:sz w:val="28"/>
          <w:szCs w:val="28"/>
          <w:lang w:val="kk-KZ"/>
        </w:rPr>
        <w:t xml:space="preserve"> (б)</w:t>
      </w:r>
    </w:p>
    <w:p w:rsidR="005F5297" w:rsidRPr="00B00BF4" w:rsidRDefault="005F5297" w:rsidP="001730A1">
      <w:pPr>
        <w:ind w:firstLine="709"/>
        <w:jc w:val="both"/>
        <w:rPr>
          <w:sz w:val="28"/>
          <w:szCs w:val="28"/>
        </w:rPr>
      </w:pPr>
      <w:r w:rsidRPr="00B00BF4">
        <w:rPr>
          <w:b/>
          <w:i/>
          <w:sz w:val="28"/>
          <w:szCs w:val="28"/>
        </w:rPr>
        <w:t>Определение параметров временной крепи на отметке 1040÷1062,3м</w:t>
      </w:r>
      <w:r w:rsidRPr="00B00BF4">
        <w:rPr>
          <w:sz w:val="28"/>
          <w:szCs w:val="28"/>
        </w:rPr>
        <w:t xml:space="preserve"> </w:t>
      </w:r>
      <w:r w:rsidRPr="00845266">
        <w:rPr>
          <w:sz w:val="28"/>
          <w:szCs w:val="28"/>
        </w:rPr>
        <w:t>с перекрытием слабого неустойчивого водоносного горизонта на 5,3 м.</w:t>
      </w:r>
    </w:p>
    <w:p w:rsidR="001B2FCE" w:rsidRPr="00B00BF4" w:rsidRDefault="001B2FCE"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 xml:space="preserve">Давление на крепь в водоносном горизонте 1040÷1057 м, определено расчетно по методике СНиП </w:t>
      </w:r>
      <w:r w:rsidRPr="00B00BF4">
        <w:rPr>
          <w:sz w:val="28"/>
          <w:szCs w:val="28"/>
          <w:lang w:val="en-US"/>
        </w:rPr>
        <w:t>II</w:t>
      </w:r>
      <w:r w:rsidRPr="00B00BF4">
        <w:rPr>
          <w:sz w:val="28"/>
          <w:szCs w:val="28"/>
        </w:rPr>
        <w:t xml:space="preserve">-94-80 (таблица </w:t>
      </w:r>
      <w:r w:rsidR="00010C7F" w:rsidRPr="00B00BF4">
        <w:rPr>
          <w:sz w:val="28"/>
          <w:szCs w:val="28"/>
        </w:rPr>
        <w:t>3.1</w:t>
      </w:r>
      <w:r w:rsidRPr="00B00BF4">
        <w:rPr>
          <w:sz w:val="28"/>
          <w:szCs w:val="28"/>
        </w:rPr>
        <w:t xml:space="preserve">, стр. </w:t>
      </w:r>
      <w:r w:rsidR="00010C7F" w:rsidRPr="00B00BF4">
        <w:rPr>
          <w:sz w:val="28"/>
          <w:szCs w:val="28"/>
        </w:rPr>
        <w:t>90</w:t>
      </w:r>
      <w:r w:rsidRPr="00B00BF4">
        <w:rPr>
          <w:sz w:val="28"/>
          <w:szCs w:val="28"/>
        </w:rPr>
        <w:t>, глава 3.1).</w:t>
      </w:r>
    </w:p>
    <w:p w:rsidR="005F5297" w:rsidRPr="00B00BF4" w:rsidRDefault="005F5297" w:rsidP="001730A1">
      <w:pPr>
        <w:ind w:firstLine="709"/>
        <w:jc w:val="both"/>
        <w:rPr>
          <w:sz w:val="28"/>
          <w:szCs w:val="28"/>
        </w:rPr>
      </w:pPr>
    </w:p>
    <w:p w:rsidR="005F5297" w:rsidRPr="00845266" w:rsidRDefault="00B91DEB" w:rsidP="001730A1">
      <w:pPr>
        <w:ind w:firstLine="709"/>
        <w:jc w:val="center"/>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Г.Д.</m:t>
            </m:r>
          </m:sub>
          <m:sup>
            <m:r>
              <w:rPr>
                <w:rFonts w:ascii="Cambria Math" w:hAnsi="Cambria Math"/>
                <w:sz w:val="28"/>
                <w:szCs w:val="28"/>
              </w:rPr>
              <m:t>'</m:t>
            </m:r>
          </m:sup>
        </m:sSubSup>
        <m:r>
          <w:rPr>
            <w:rFonts w:ascii="Cambria Math" w:hAnsi="Cambria Math"/>
            <w:sz w:val="28"/>
            <w:szCs w:val="28"/>
            <w:lang w:val="kk-KZ"/>
          </w:rPr>
          <m:t xml:space="preserve">=1,16 МПа,      </m:t>
        </m:r>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rPr>
              <m:t>п</m:t>
            </m:r>
          </m:sub>
          <m:sup>
            <m:r>
              <w:rPr>
                <w:rFonts w:ascii="Cambria Math" w:hAnsi="Cambria Math"/>
                <w:sz w:val="28"/>
                <w:szCs w:val="28"/>
              </w:rPr>
              <m:t>'</m:t>
            </m:r>
          </m:sup>
        </m:sSubSup>
        <m:r>
          <w:rPr>
            <w:rFonts w:ascii="Cambria Math" w:hAnsi="Cambria Math"/>
            <w:sz w:val="28"/>
            <w:szCs w:val="28"/>
            <w:lang w:val="kk-KZ"/>
          </w:rPr>
          <m:t>=1,534</m:t>
        </m:r>
        <m:r>
          <w:rPr>
            <w:rFonts w:ascii="Cambria Math" w:hAnsi="Cambria Math"/>
            <w:sz w:val="28"/>
            <w:szCs w:val="28"/>
          </w:rPr>
          <m:t>,     λ=0,386,</m:t>
        </m:r>
      </m:oMath>
      <w:r w:rsidR="005F5297" w:rsidRPr="00845266">
        <w:rPr>
          <w:i/>
          <w:sz w:val="28"/>
          <w:szCs w:val="28"/>
          <w:lang w:val="kk-KZ"/>
        </w:rPr>
        <w:t xml:space="preserve"> </w:t>
      </w:r>
      <w:r w:rsidR="005F5297" w:rsidRPr="00845266">
        <w:rPr>
          <w:sz w:val="28"/>
          <w:szCs w:val="28"/>
          <w:lang w:val="kk-KZ"/>
        </w:rPr>
        <w:t>вариант 2.</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sz w:val="28"/>
          <w:szCs w:val="28"/>
          <w:lang w:val="kk-KZ"/>
        </w:rPr>
      </w:pPr>
      <m:oMathPara>
        <m:oMath>
          <m:sSubSup>
            <m:sSubSupPr>
              <m:ctrlPr>
                <w:rPr>
                  <w:rFonts w:ascii="Cambria Math" w:hAnsi="Cambria Math"/>
                  <w:i/>
                  <w:sz w:val="28"/>
                  <w:szCs w:val="28"/>
                  <w:lang w:val="kk-KZ"/>
                </w:rPr>
              </m:ctrlPr>
            </m:sSubSupPr>
            <m:e>
              <m:r>
                <w:rPr>
                  <w:rFonts w:ascii="Cambria Math" w:hAnsi="Cambria Math"/>
                  <w:sz w:val="28"/>
                  <w:szCs w:val="28"/>
                  <w:lang w:val="en-US"/>
                </w:rPr>
                <m:t>P</m:t>
              </m:r>
            </m:e>
            <m:sub>
              <m:r>
                <w:rPr>
                  <w:rFonts w:ascii="Cambria Math" w:hAnsi="Cambria Math"/>
                  <w:sz w:val="28"/>
                  <w:szCs w:val="28"/>
                  <w:lang w:val="kk-KZ"/>
                </w:rPr>
                <m:t>С.Д.</m:t>
              </m:r>
            </m:sub>
            <m:sup>
              <m:r>
                <w:rPr>
                  <w:rFonts w:ascii="Cambria Math" w:hAnsi="Cambria Math"/>
                  <w:sz w:val="28"/>
                  <w:szCs w:val="28"/>
                  <w:lang w:val="en-US"/>
                </w:rPr>
                <m:t>'</m:t>
              </m:r>
            </m:sup>
          </m:sSubSup>
          <m:r>
            <w:rPr>
              <w:rFonts w:ascii="Cambria Math" w:hAnsi="Cambria Math"/>
              <w:sz w:val="28"/>
              <w:szCs w:val="28"/>
              <w:lang w:val="kk-KZ"/>
            </w:rPr>
            <m:t>=1,32 МПа.</m:t>
          </m:r>
        </m:oMath>
      </m:oMathPara>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lang w:val="kk-KZ"/>
        </w:rPr>
        <w:t xml:space="preserve">Принимаем для расчета </w:t>
      </w:r>
      <m:oMath>
        <m:r>
          <w:rPr>
            <w:rFonts w:ascii="Cambria Math" w:hAnsi="Cambria Math"/>
            <w:sz w:val="28"/>
            <w:szCs w:val="28"/>
            <w:lang w:val="kk-KZ"/>
          </w:rPr>
          <m:t xml:space="preserve">max  </m:t>
        </m:r>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С.Д.</m:t>
            </m:r>
          </m:sub>
        </m:sSub>
        <m:r>
          <w:rPr>
            <w:rFonts w:ascii="Cambria Math" w:hAnsi="Cambria Math"/>
            <w:sz w:val="28"/>
            <w:szCs w:val="28"/>
            <w:lang w:val="kk-KZ"/>
          </w:rPr>
          <m:t>=1,95 МПа,</m:t>
        </m:r>
      </m:oMath>
      <w:r w:rsidRPr="00845266">
        <w:rPr>
          <w:sz w:val="28"/>
          <w:szCs w:val="28"/>
          <w:lang w:val="kk-KZ"/>
        </w:rPr>
        <w:t xml:space="preserve"> на почве </w:t>
      </w:r>
      <m:oMath>
        <m:r>
          <w:rPr>
            <w:rFonts w:ascii="Cambria Math" w:hAnsi="Cambria Math"/>
            <w:sz w:val="28"/>
            <w:szCs w:val="28"/>
          </w:rPr>
          <m:t>▼1057 м.</m:t>
        </m:r>
      </m:oMath>
    </w:p>
    <w:p w:rsidR="005F5297" w:rsidRPr="00845266" w:rsidRDefault="005F5297" w:rsidP="001730A1">
      <w:pPr>
        <w:ind w:firstLine="709"/>
        <w:jc w:val="both"/>
        <w:rPr>
          <w:sz w:val="28"/>
          <w:szCs w:val="28"/>
          <w:lang w:val="kk-KZ"/>
        </w:rPr>
      </w:pPr>
      <w:r w:rsidRPr="00845266">
        <w:rPr>
          <w:sz w:val="28"/>
          <w:szCs w:val="28"/>
        </w:rPr>
        <w:t xml:space="preserve">где </w:t>
      </w: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rPr>
              <m:t>С.Д.</m:t>
            </m:r>
          </m:sub>
        </m:sSub>
        <m:r>
          <w:rPr>
            <w:rFonts w:ascii="Cambria Math" w:hAnsi="Cambria Math"/>
            <w:sz w:val="28"/>
            <w:szCs w:val="28"/>
            <w:lang w:val="kk-KZ"/>
          </w:rPr>
          <m:t>-</m:t>
        </m:r>
      </m:oMath>
      <w:r w:rsidRPr="00845266">
        <w:rPr>
          <w:sz w:val="28"/>
          <w:szCs w:val="28"/>
          <w:lang w:val="kk-KZ"/>
        </w:rPr>
        <w:t xml:space="preserve"> суммарное боковое давление на крепь ствола.</w:t>
      </w:r>
    </w:p>
    <w:p w:rsidR="005F5297" w:rsidRPr="00845266" w:rsidRDefault="005F5297" w:rsidP="001730A1">
      <w:pPr>
        <w:ind w:firstLine="709"/>
        <w:jc w:val="both"/>
        <w:rPr>
          <w:sz w:val="28"/>
          <w:szCs w:val="28"/>
          <w:lang w:val="kk-KZ"/>
        </w:rPr>
      </w:pPr>
    </w:p>
    <w:p w:rsidR="005F5297" w:rsidRPr="00B00BF4" w:rsidRDefault="005F5297" w:rsidP="001730A1">
      <w:pPr>
        <w:ind w:firstLine="709"/>
        <w:jc w:val="both"/>
        <w:rPr>
          <w:b/>
          <w:i/>
          <w:sz w:val="28"/>
          <w:szCs w:val="28"/>
        </w:rPr>
      </w:pPr>
      <w:r w:rsidRPr="00845266">
        <w:rPr>
          <w:b/>
          <w:i/>
          <w:sz w:val="28"/>
          <w:szCs w:val="28"/>
          <w:lang w:val="kk-KZ"/>
        </w:rPr>
        <w:t xml:space="preserve">Расчет анкерной крепи на отрезке ствола </w:t>
      </w:r>
      <m:oMath>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lang w:val="en-US"/>
              </w:rPr>
              <m:t>C</m:t>
            </m:r>
          </m:sub>
        </m:sSub>
        <m:r>
          <m:rPr>
            <m:sty m:val="bi"/>
          </m:rPr>
          <w:rPr>
            <w:rFonts w:ascii="Cambria Math" w:hAnsi="Cambria Math"/>
            <w:sz w:val="28"/>
            <w:szCs w:val="28"/>
          </w:rPr>
          <m:t>=1040÷1062,3 м.</m:t>
        </m:r>
      </m:oMath>
    </w:p>
    <w:p w:rsidR="005F5297" w:rsidRPr="00B00BF4" w:rsidRDefault="005F5297" w:rsidP="001730A1">
      <w:pPr>
        <w:ind w:firstLine="709"/>
        <w:jc w:val="both"/>
        <w:rPr>
          <w:sz w:val="28"/>
          <w:szCs w:val="28"/>
        </w:rPr>
      </w:pPr>
    </w:p>
    <w:p w:rsidR="005F5297" w:rsidRPr="00B00BF4" w:rsidRDefault="005F5297" w:rsidP="001730A1">
      <w:pPr>
        <w:ind w:firstLine="709"/>
        <w:jc w:val="both"/>
        <w:rPr>
          <w:sz w:val="28"/>
          <w:szCs w:val="28"/>
        </w:rPr>
      </w:pPr>
      <w:r w:rsidRPr="00B00BF4">
        <w:rPr>
          <w:sz w:val="28"/>
          <w:szCs w:val="28"/>
        </w:rPr>
        <w:t xml:space="preserve">Согласно положению, СНиП </w:t>
      </w:r>
      <w:r w:rsidRPr="00B00BF4">
        <w:rPr>
          <w:sz w:val="28"/>
          <w:szCs w:val="28"/>
          <w:lang w:val="en-US"/>
        </w:rPr>
        <w:t>II</w:t>
      </w:r>
      <w:r w:rsidRPr="00B00BF4">
        <w:rPr>
          <w:sz w:val="28"/>
          <w:szCs w:val="28"/>
        </w:rPr>
        <w:t>-94-80 в вертикальных стволах для формирования несущую породную оболочку вокруг ствола допускается применение анкерной крепи в сочетании с металлической сеткой и набрызг бетоном. При таком сочетании конструкции анкерами формируют несущую породную оболочку, а набрызг бетон позволяет выравнивать контур ствола и изолировать его от водопритоков. Научное исследование и опыт применения облегченной крепи из анкеров и набрызг бетона показали достаточную ее надежность и эффективность при сооружении стволов в устойчивых и среднеустойчивых породах в качестве основной крепи.</w:t>
      </w:r>
    </w:p>
    <w:p w:rsidR="005F5297" w:rsidRPr="00845266" w:rsidRDefault="005F5297" w:rsidP="001730A1">
      <w:pPr>
        <w:ind w:firstLine="709"/>
        <w:jc w:val="both"/>
        <w:rPr>
          <w:sz w:val="28"/>
          <w:szCs w:val="28"/>
        </w:rPr>
      </w:pPr>
      <w:r w:rsidRPr="00B00BF4">
        <w:rPr>
          <w:sz w:val="28"/>
          <w:szCs w:val="28"/>
        </w:rPr>
        <w:t xml:space="preserve">В исследуемом промежутке протяженной части ствола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=1040÷1062,3 м</m:t>
        </m:r>
      </m:oMath>
      <w:r w:rsidRPr="00845266">
        <w:rPr>
          <w:sz w:val="28"/>
          <w:szCs w:val="28"/>
        </w:rPr>
        <w:t xml:space="preserve"> предлагаем конструкцию временной крепи состоящей из сталеполимерной анкерной крепи в сочетании с металлической сеткой с полимерным покрытием (рисунок </w:t>
      </w:r>
      <w:r w:rsidR="00697FB8" w:rsidRPr="00845266">
        <w:rPr>
          <w:sz w:val="28"/>
          <w:szCs w:val="28"/>
        </w:rPr>
        <w:t>3.1</w:t>
      </w:r>
      <w:r w:rsidR="008023BD" w:rsidRPr="00845266">
        <w:rPr>
          <w:sz w:val="28"/>
          <w:szCs w:val="28"/>
        </w:rPr>
        <w:t>2</w:t>
      </w:r>
      <w:r w:rsidRPr="00845266">
        <w:rPr>
          <w:sz w:val="28"/>
          <w:szCs w:val="28"/>
        </w:rPr>
        <w:t xml:space="preserve">), поверх гидроизолирующей геомембраны. Расчетная радиальная нагрузка от горных и гидростатического давления составляет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С.Д.</m:t>
                </m:r>
              </m:sub>
            </m:sSub>
            <m:r>
              <w:rPr>
                <w:rFonts w:ascii="Cambria Math" w:hAnsi="Cambria Math"/>
                <w:sz w:val="28"/>
                <w:szCs w:val="28"/>
              </w:rPr>
              <m:t>=1,78÷1,32 МПа</m:t>
            </m:r>
          </m:e>
        </m:nary>
        <m:r>
          <w:rPr>
            <w:rFonts w:ascii="Cambria Math" w:hAnsi="Cambria Math"/>
            <w:sz w:val="28"/>
            <w:szCs w:val="28"/>
          </w:rPr>
          <m:t>.</m:t>
        </m:r>
      </m:oMath>
    </w:p>
    <w:p w:rsidR="005F5297" w:rsidRPr="00845266" w:rsidRDefault="00B91DEB" w:rsidP="001730A1">
      <w:pPr>
        <w:ind w:firstLine="709"/>
        <w:jc w:val="both"/>
        <w:rPr>
          <w:sz w:val="28"/>
          <w:szCs w:val="28"/>
        </w:rPr>
      </w:pP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С.Д.</m:t>
                </m:r>
              </m:sub>
            </m:sSub>
          </m:e>
        </m:nary>
        <m:r>
          <w:rPr>
            <w:rFonts w:ascii="Cambria Math" w:hAnsi="Cambria Math"/>
            <w:sz w:val="28"/>
            <w:szCs w:val="28"/>
          </w:rPr>
          <m:t>-</m:t>
        </m:r>
      </m:oMath>
      <w:r w:rsidR="005F5297" w:rsidRPr="00845266">
        <w:rPr>
          <w:i/>
          <w:sz w:val="28"/>
          <w:szCs w:val="28"/>
        </w:rPr>
        <w:t xml:space="preserve"> </w:t>
      </w:r>
      <w:r w:rsidR="005F5297" w:rsidRPr="00845266">
        <w:rPr>
          <w:sz w:val="28"/>
          <w:szCs w:val="28"/>
        </w:rPr>
        <w:t xml:space="preserve">расчетная радиальная суммарная нагрузка определена по инструкции СНиП </w:t>
      </w:r>
      <w:r w:rsidR="005F5297" w:rsidRPr="00845266">
        <w:rPr>
          <w:sz w:val="28"/>
          <w:szCs w:val="28"/>
          <w:lang w:val="en-US"/>
        </w:rPr>
        <w:t>II</w:t>
      </w:r>
      <w:r w:rsidR="005F5297" w:rsidRPr="00845266">
        <w:rPr>
          <w:sz w:val="28"/>
          <w:szCs w:val="28"/>
        </w:rPr>
        <w:t>-94-80.</w:t>
      </w:r>
    </w:p>
    <w:p w:rsidR="005F5297" w:rsidRPr="00845266" w:rsidRDefault="005F5297" w:rsidP="001730A1">
      <w:pPr>
        <w:ind w:firstLine="709"/>
        <w:jc w:val="both"/>
        <w:rPr>
          <w:sz w:val="28"/>
          <w:szCs w:val="28"/>
        </w:rPr>
      </w:pPr>
      <w:r w:rsidRPr="00845266">
        <w:rPr>
          <w:sz w:val="28"/>
          <w:szCs w:val="28"/>
        </w:rPr>
        <w:t xml:space="preserve">При этом следует </w:t>
      </w:r>
      <w:r w:rsidR="00AB3C04" w:rsidRPr="00845266">
        <w:rPr>
          <w:sz w:val="28"/>
          <w:szCs w:val="28"/>
        </w:rPr>
        <w:t>учесть,</w:t>
      </w:r>
      <w:r w:rsidRPr="00845266">
        <w:rPr>
          <w:sz w:val="28"/>
          <w:szCs w:val="28"/>
        </w:rPr>
        <w:t xml:space="preserve"> что породный массив </w:t>
      </w:r>
      <m:oMath>
        <m:r>
          <w:rPr>
            <w:rFonts w:ascii="Cambria Math" w:hAnsi="Cambria Math"/>
            <w:sz w:val="28"/>
            <w:szCs w:val="28"/>
          </w:rPr>
          <m:t>h=</m:t>
        </m:r>
        <m:r>
          <w:rPr>
            <w:rFonts w:ascii="Cambria Math" w:hAnsi="Cambria Math"/>
            <w:sz w:val="28"/>
            <w:szCs w:val="28"/>
          </w:rPr>
          <m:t xml:space="preserve">25 м </m:t>
        </m:r>
        <m:d>
          <m:dPr>
            <m:ctrlPr>
              <w:rPr>
                <w:rFonts w:ascii="Cambria Math" w:hAnsi="Cambria Math"/>
                <w:i/>
                <w:sz w:val="28"/>
                <w:szCs w:val="28"/>
              </w:rPr>
            </m:ctrlPr>
          </m:dPr>
          <m:e>
            <m:r>
              <w:rPr>
                <w:rFonts w:ascii="Cambria Math" w:hAnsi="Cambria Math"/>
                <w:sz w:val="28"/>
                <w:szCs w:val="28"/>
              </w:rPr>
              <m:t>1037,3÷1062,3 м</m:t>
            </m:r>
          </m:e>
        </m:d>
      </m:oMath>
      <w:r w:rsidRPr="00845266">
        <w:rPr>
          <w:sz w:val="28"/>
          <w:szCs w:val="28"/>
        </w:rPr>
        <w:t xml:space="preserve"> сцементирован предварительно путем тампонирования. Поэтому, вполне корректно применение крепи данной конструкции до сооружения основного, дополнительного крепления ствола поверх временной крепи монолитной бетонной крепью, марки не ниже В30</w:t>
      </w:r>
      <w:r w:rsidR="00AB3C04" w:rsidRPr="00845266">
        <w:rPr>
          <w:sz w:val="28"/>
          <w:szCs w:val="28"/>
        </w:rPr>
        <w:t xml:space="preserve"> [84-86]</w:t>
      </w:r>
      <w:r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p>
    <w:p w:rsidR="005F5297" w:rsidRPr="00845266" w:rsidRDefault="005F5297" w:rsidP="001730A1">
      <w:pPr>
        <w:ind w:firstLine="709"/>
        <w:jc w:val="both"/>
        <w:rPr>
          <w:b/>
          <w:i/>
          <w:sz w:val="28"/>
          <w:szCs w:val="28"/>
        </w:rPr>
      </w:pPr>
      <w:r w:rsidRPr="00845266">
        <w:rPr>
          <w:b/>
          <w:i/>
          <w:sz w:val="28"/>
          <w:szCs w:val="28"/>
        </w:rPr>
        <w:t>Определение параметров анкерной крепи</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Действующий СНиП (пункт 3.26) предусмотрено длина анкеров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oMath>
      <w:r w:rsidRPr="00845266">
        <w:rPr>
          <w:sz w:val="28"/>
          <w:szCs w:val="28"/>
        </w:rPr>
        <w:t xml:space="preserve"> вертикальных стволов принимается равной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r>
          <w:rPr>
            <w:rFonts w:ascii="Cambria Math" w:hAnsi="Cambria Math"/>
            <w:sz w:val="28"/>
            <w:szCs w:val="28"/>
          </w:rPr>
          <m:t>=2 м,</m:t>
        </m:r>
      </m:oMath>
      <w:r w:rsidRPr="00845266">
        <w:rPr>
          <w:sz w:val="28"/>
          <w:szCs w:val="28"/>
        </w:rPr>
        <w:t xml:space="preserve"> а расстояние между анкерами </w:t>
      </w:r>
      <m:oMath>
        <m:sSub>
          <m:sSubPr>
            <m:ctrlPr>
              <w:rPr>
                <w:rFonts w:ascii="Cambria Math" w:hAnsi="Cambria Math"/>
                <w:i/>
                <w:sz w:val="28"/>
                <w:szCs w:val="28"/>
              </w:rPr>
            </m:ctrlPr>
          </m:sSubPr>
          <m:e>
            <m:r>
              <w:rPr>
                <w:rFonts w:ascii="Cambria Math" w:hAnsi="Cambria Math"/>
                <w:sz w:val="28"/>
                <w:szCs w:val="28"/>
                <w:lang w:val="en-US"/>
              </w:rPr>
              <m:t>a</m:t>
            </m:r>
            <m:r>
              <w:rPr>
                <w:rFonts w:ascii="Cambria Math" w:hAnsi="Cambria Math"/>
                <w:sz w:val="28"/>
                <w:szCs w:val="28"/>
              </w:rPr>
              <m:t>=0</m:t>
            </m:r>
            <m:r>
              <w:rPr>
                <w:rFonts w:ascii="Cambria Math" w:hAnsi="Cambria Math"/>
                <w:sz w:val="28"/>
                <w:szCs w:val="28"/>
                <w:lang w:val="kk-KZ"/>
              </w:rPr>
              <m:t>,</m:t>
            </m:r>
            <m:r>
              <w:rPr>
                <w:rFonts w:ascii="Cambria Math" w:hAnsi="Cambria Math"/>
                <w:sz w:val="28"/>
                <w:szCs w:val="28"/>
              </w:rPr>
              <m:t>7∙l</m:t>
            </m:r>
          </m:e>
          <m:sub>
            <m:r>
              <w:rPr>
                <w:rFonts w:ascii="Cambria Math" w:hAnsi="Cambria Math"/>
                <w:sz w:val="28"/>
                <w:szCs w:val="28"/>
              </w:rPr>
              <m:t>а</m:t>
            </m:r>
          </m:sub>
        </m:sSub>
        <m:r>
          <w:rPr>
            <w:rFonts w:ascii="Cambria Math" w:hAnsi="Cambria Math"/>
            <w:sz w:val="28"/>
            <w:szCs w:val="28"/>
          </w:rPr>
          <m:t>=1,4 м.</m:t>
        </m:r>
      </m:oMath>
    </w:p>
    <w:p w:rsidR="005F5297" w:rsidRPr="00845266" w:rsidRDefault="005F5297" w:rsidP="001730A1">
      <w:pPr>
        <w:ind w:firstLine="709"/>
        <w:jc w:val="both"/>
        <w:rPr>
          <w:sz w:val="28"/>
          <w:szCs w:val="28"/>
        </w:rPr>
      </w:pPr>
      <w:r w:rsidRPr="00845266">
        <w:rPr>
          <w:sz w:val="28"/>
          <w:szCs w:val="28"/>
        </w:rPr>
        <w:t xml:space="preserve">Профессором Н.С. Булычевым предложен формулы для определения критического расстояния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oMath>
      <w:r w:rsidRPr="00845266">
        <w:rPr>
          <w:sz w:val="28"/>
          <w:szCs w:val="28"/>
        </w:rPr>
        <w:t xml:space="preserve"> между анкерами на контуре поперечного сечения и по высоте </w:t>
      </w:r>
      <m:oMath>
        <m:sSubSup>
          <m:sSubSupPr>
            <m:ctrlPr>
              <w:rPr>
                <w:rFonts w:ascii="Cambria Math" w:hAnsi="Cambria Math"/>
                <w:i/>
                <w:sz w:val="28"/>
                <w:szCs w:val="28"/>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oMath>
      <w:r w:rsidRPr="00845266">
        <w:rPr>
          <w:sz w:val="28"/>
          <w:szCs w:val="28"/>
        </w:rPr>
        <w:t xml:space="preserve"> ствола, с учетом размеров радиуса ствола и физико механических свойств пород массива:</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∙tg</m:t>
          </m:r>
          <m:r>
            <w:rPr>
              <w:rFonts w:ascii="Cambria Math" w:hAnsi="Cambria Math"/>
              <w:sz w:val="28"/>
              <w:szCs w:val="28"/>
              <w:lang w:val="en-US"/>
            </w:rPr>
            <m:t>ω∙</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num>
                <m:den>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den>
              </m:f>
            </m:e>
          </m:d>
          <m:r>
            <w:rPr>
              <w:rFonts w:ascii="Cambria Math" w:hAnsi="Cambria Math"/>
              <w:sz w:val="28"/>
              <w:szCs w:val="28"/>
            </w:rPr>
            <m:t>,</m:t>
          </m:r>
        </m:oMath>
      </m:oMathPara>
    </w:p>
    <w:p w:rsidR="00AB3C04" w:rsidRPr="00845266" w:rsidRDefault="00AB3C04" w:rsidP="001730A1">
      <w:pPr>
        <w:ind w:firstLine="709"/>
        <w:jc w:val="both"/>
        <w:rPr>
          <w:i/>
          <w:sz w:val="28"/>
          <w:szCs w:val="28"/>
        </w:rPr>
      </w:pPr>
    </w:p>
    <w:p w:rsidR="005F5297" w:rsidRPr="00B91DEB" w:rsidRDefault="00B91DEB" w:rsidP="001730A1">
      <w:pPr>
        <w:ind w:firstLine="709"/>
        <w:jc w:val="both"/>
        <w:rPr>
          <w:sz w:val="28"/>
          <w:szCs w:val="28"/>
        </w:rPr>
      </w:pPr>
      <m:oMathPara>
        <m:oMathParaPr>
          <m:jc m:val="center"/>
        </m:oMathParaPr>
        <m:oMath>
          <m:sSubSup>
            <m:sSubSupPr>
              <m:ctrlPr>
                <w:rPr>
                  <w:rFonts w:ascii="Cambria Math" w:hAnsi="Cambria Math"/>
                  <w:i/>
                  <w:sz w:val="28"/>
                  <w:szCs w:val="28"/>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r>
            <w:rPr>
              <w:rFonts w:ascii="Cambria Math" w:hAnsi="Cambria Math"/>
              <w:sz w:val="28"/>
              <w:szCs w:val="28"/>
            </w:rPr>
            <m:t>∙tg</m:t>
          </m:r>
          <m:r>
            <w:rPr>
              <w:rFonts w:ascii="Cambria Math" w:hAnsi="Cambria Math"/>
              <w:sz w:val="28"/>
              <w:szCs w:val="28"/>
              <w:lang w:val="en-US"/>
            </w:rPr>
            <m:t>ω</m:t>
          </m:r>
          <m:r>
            <w:rPr>
              <w:rFonts w:ascii="Cambria Math" w:hAnsi="Cambria Math"/>
              <w:sz w:val="28"/>
              <w:szCs w:val="28"/>
            </w:rPr>
            <m:t>,</m:t>
          </m:r>
        </m:oMath>
      </m:oMathPara>
    </w:p>
    <w:p w:rsidR="00AB3C04" w:rsidRPr="00845266" w:rsidRDefault="00AB3C04"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радиус ствола всвету; </w:t>
      </w:r>
      <m:oMath>
        <m:r>
          <w:rPr>
            <w:rFonts w:ascii="Cambria Math" w:hAnsi="Cambria Math"/>
            <w:sz w:val="28"/>
            <w:szCs w:val="28"/>
            <w:lang w:val="en-US"/>
          </w:rPr>
          <m:t>ω</m:t>
        </m:r>
        <m:r>
          <w:rPr>
            <w:rFonts w:ascii="Cambria Math" w:hAnsi="Cambria Math"/>
            <w:sz w:val="28"/>
            <w:szCs w:val="28"/>
          </w:rPr>
          <m:t>-</m:t>
        </m:r>
      </m:oMath>
      <w:r w:rsidRPr="00845266">
        <w:rPr>
          <w:sz w:val="28"/>
          <w:szCs w:val="28"/>
        </w:rPr>
        <w:t xml:space="preserve"> угол наклона площадки скольжения (сдвига), </w:t>
      </w:r>
      <m:oMath>
        <m:r>
          <w:rPr>
            <w:rFonts w:ascii="Cambria Math" w:hAnsi="Cambria Math"/>
            <w:sz w:val="28"/>
            <w:szCs w:val="28"/>
            <w:lang w:val="en-US"/>
          </w:rPr>
          <m:t>ω</m:t>
        </m:r>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φ</m:t>
                </m:r>
              </m:num>
              <m:den>
                <m:r>
                  <w:rPr>
                    <w:rFonts w:ascii="Cambria Math" w:hAnsi="Cambria Math"/>
                    <w:sz w:val="28"/>
                    <w:szCs w:val="28"/>
                  </w:rPr>
                  <m:t>2</m:t>
                </m:r>
              </m:den>
            </m:f>
          </m:e>
        </m:d>
        <m:r>
          <w:rPr>
            <w:rFonts w:ascii="Cambria Math" w:hAnsi="Cambria Math"/>
            <w:sz w:val="28"/>
            <w:szCs w:val="28"/>
          </w:rPr>
          <m:t>,</m:t>
        </m:r>
      </m:oMath>
      <w:r w:rsidRPr="00845266">
        <w:rPr>
          <w:sz w:val="28"/>
          <w:szCs w:val="28"/>
        </w:rPr>
        <w:t xml:space="preserve"> </w:t>
      </w:r>
      <m:oMath>
        <m:r>
          <w:rPr>
            <w:rFonts w:ascii="Cambria Math" w:hAnsi="Cambria Math"/>
            <w:sz w:val="28"/>
            <w:szCs w:val="28"/>
          </w:rPr>
          <m:t>φ-</m:t>
        </m:r>
      </m:oMath>
      <w:r w:rsidRPr="00845266">
        <w:rPr>
          <w:sz w:val="28"/>
          <w:szCs w:val="28"/>
        </w:rPr>
        <w:t xml:space="preserve"> угол внутреннего трения породы (слой 4, </w:t>
      </w:r>
      <m:oMath>
        <m:r>
          <w:rPr>
            <w:rFonts w:ascii="Cambria Math" w:hAnsi="Cambria Math"/>
            <w:sz w:val="28"/>
            <w:szCs w:val="28"/>
          </w:rPr>
          <m:t>φ=35°</m:t>
        </m:r>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Принимаемое расстояние </w:t>
      </w:r>
      <m:oMath>
        <m:r>
          <w:rPr>
            <w:rFonts w:ascii="Cambria Math" w:hAnsi="Cambria Math"/>
            <w:sz w:val="28"/>
            <w:szCs w:val="28"/>
            <w:lang w:val="en-US"/>
          </w:rPr>
          <m:t>a</m:t>
        </m:r>
        <m:r>
          <w:rPr>
            <w:rFonts w:ascii="Cambria Math" w:hAnsi="Cambria Math"/>
            <w:sz w:val="28"/>
            <w:szCs w:val="28"/>
          </w:rPr>
          <m:t>-</m:t>
        </m:r>
      </m:oMath>
      <w:r w:rsidRPr="00845266">
        <w:rPr>
          <w:sz w:val="28"/>
          <w:szCs w:val="28"/>
        </w:rPr>
        <w:t xml:space="preserve"> между анкерами должно быть меньше критического, то есть </w:t>
      </w:r>
      <m:oMath>
        <m:r>
          <w:rPr>
            <w:rFonts w:ascii="Cambria Math" w:hAnsi="Cambria Math"/>
            <w:sz w:val="28"/>
            <w:szCs w:val="28"/>
            <w:lang w:val="en-US"/>
          </w:rPr>
          <m:t>a</m:t>
        </m:r>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oMath>
      <w:r w:rsidRPr="00845266">
        <w:rPr>
          <w:sz w:val="28"/>
          <w:szCs w:val="28"/>
        </w:rPr>
        <w:t>.</w:t>
      </w: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∙tg</m:t>
          </m:r>
          <m:r>
            <w:rPr>
              <w:rFonts w:ascii="Cambria Math" w:hAnsi="Cambria Math"/>
              <w:sz w:val="28"/>
              <w:szCs w:val="28"/>
              <w:lang w:val="en-US"/>
            </w:rPr>
            <m:t>ω∙</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n</m:t>
              </m:r>
            </m:sub>
          </m:sSub>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num>
                <m:den>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den>
              </m:f>
            </m:e>
          </m:d>
          <m:r>
            <w:rPr>
              <w:rFonts w:ascii="Cambria Math" w:hAnsi="Cambria Math"/>
              <w:sz w:val="28"/>
              <w:szCs w:val="28"/>
            </w:rPr>
            <m:t>;</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r>
            <w:rPr>
              <w:rFonts w:ascii="Cambria Math" w:hAnsi="Cambria Math"/>
              <w:sz w:val="28"/>
              <w:szCs w:val="28"/>
            </w:rPr>
            <m:t>=4,0∙tg</m:t>
          </m:r>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lang w:val="en-US"/>
                    </w:rPr>
                    <m:t>4</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rPr>
                    <m:t>35</m:t>
                  </m:r>
                </m:num>
                <m:den>
                  <m:r>
                    <w:rPr>
                      <w:rFonts w:ascii="Cambria Math" w:hAnsi="Cambria Math"/>
                      <w:sz w:val="28"/>
                      <w:szCs w:val="28"/>
                    </w:rPr>
                    <m:t>2</m:t>
                  </m:r>
                </m:den>
              </m:f>
            </m:e>
          </m:d>
          <m:r>
            <w:rPr>
              <w:rFonts w:ascii="Cambria Math" w:hAnsi="Cambria Math"/>
              <w:sz w:val="28"/>
              <w:szCs w:val="28"/>
              <w:lang w:val="en-US"/>
            </w:rPr>
            <m:t>∙</m:t>
          </m:r>
          <m:r>
            <w:rPr>
              <w:rFonts w:ascii="Cambria Math" w:hAnsi="Cambria Math"/>
              <w:sz w:val="28"/>
              <w:szCs w:val="28"/>
            </w:rPr>
            <m:t>0,4∙</m:t>
          </m:r>
          <m:d>
            <m:dPr>
              <m:ctrlPr>
                <w:rPr>
                  <w:rFonts w:ascii="Cambria Math" w:hAnsi="Cambria Math"/>
                  <w:i/>
                  <w:sz w:val="28"/>
                  <w:szCs w:val="28"/>
                  <w:lang w:val="en-US"/>
                </w:rPr>
              </m:ctrlPr>
            </m:dPr>
            <m:e>
              <m:r>
                <w:rPr>
                  <w:rFonts w:ascii="Cambria Math" w:hAnsi="Cambria Math"/>
                  <w:sz w:val="28"/>
                  <w:szCs w:val="28"/>
                  <w:lang w:val="en-US"/>
                </w:rPr>
                <m:t>1+</m:t>
              </m:r>
              <m:f>
                <m:fPr>
                  <m:ctrlPr>
                    <w:rPr>
                      <w:rFonts w:ascii="Cambria Math" w:hAnsi="Cambria Math"/>
                      <w:i/>
                      <w:sz w:val="28"/>
                      <w:szCs w:val="28"/>
                      <w:lang w:val="en-US"/>
                    </w:rPr>
                  </m:ctrlPr>
                </m:fPr>
                <m:num>
                  <m:r>
                    <w:rPr>
                      <w:rFonts w:ascii="Cambria Math" w:hAnsi="Cambria Math"/>
                      <w:sz w:val="28"/>
                      <w:szCs w:val="28"/>
                    </w:rPr>
                    <m:t>2,0</m:t>
                  </m:r>
                </m:num>
                <m:den>
                  <m:r>
                    <w:rPr>
                      <w:rFonts w:ascii="Cambria Math" w:hAnsi="Cambria Math"/>
                      <w:sz w:val="28"/>
                      <w:szCs w:val="28"/>
                    </w:rPr>
                    <m:t>4,0</m:t>
                  </m:r>
                </m:den>
              </m:f>
            </m:e>
          </m:d>
          <m:r>
            <w:rPr>
              <w:rFonts w:ascii="Cambria Math" w:hAnsi="Cambria Math"/>
              <w:sz w:val="28"/>
              <w:szCs w:val="28"/>
              <w:lang w:val="en-US"/>
            </w:rPr>
            <m:t>=</m:t>
          </m:r>
          <m:r>
            <w:rPr>
              <w:rFonts w:ascii="Cambria Math" w:hAnsi="Cambria Math"/>
              <w:sz w:val="28"/>
              <w:szCs w:val="28"/>
            </w:rPr>
            <m:t xml:space="preserve">4,0∙tg </m:t>
          </m:r>
          <m:r>
            <w:rPr>
              <w:rFonts w:ascii="Cambria Math" w:hAnsi="Cambria Math"/>
              <w:sz w:val="28"/>
              <w:szCs w:val="28"/>
              <w:lang w:val="en-US"/>
            </w:rPr>
            <m:t>62,5°∙</m:t>
          </m:r>
          <m:r>
            <w:rPr>
              <w:rFonts w:ascii="Cambria Math" w:hAnsi="Cambria Math"/>
              <w:sz w:val="28"/>
              <w:szCs w:val="28"/>
            </w:rPr>
            <m:t>0,4∙</m:t>
          </m:r>
          <m:r>
            <w:rPr>
              <w:rFonts w:ascii="Cambria Math" w:hAnsi="Cambria Math"/>
              <w:sz w:val="28"/>
              <w:szCs w:val="28"/>
              <w:lang w:val="en-US"/>
            </w:rPr>
            <m:t>1,5=</m:t>
          </m:r>
          <m:r>
            <w:rPr>
              <w:rFonts w:ascii="Cambria Math" w:hAnsi="Cambria Math"/>
              <w:sz w:val="28"/>
              <w:szCs w:val="28"/>
              <w:lang w:val="en-US"/>
            </w:rPr>
            <w:br/>
          </m:r>
        </m:oMath>
        <m:oMath>
          <m:r>
            <w:rPr>
              <w:rFonts w:ascii="Cambria Math" w:hAnsi="Cambria Math"/>
              <w:sz w:val="28"/>
              <w:szCs w:val="28"/>
            </w:rPr>
            <m:t>=4,0∙1,88∙0,6=4,512.</m:t>
          </m:r>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На основании расчета, при условии </w:t>
      </w:r>
      <m:oMath>
        <m:r>
          <w:rPr>
            <w:rFonts w:ascii="Cambria Math" w:hAnsi="Cambria Math"/>
            <w:sz w:val="28"/>
            <w:szCs w:val="28"/>
            <w:lang w:val="en-US"/>
          </w:rPr>
          <m:t>a</m:t>
        </m:r>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кр</m:t>
            </m:r>
          </m:sub>
        </m:sSub>
      </m:oMath>
      <w:r w:rsidRPr="00845266">
        <w:rPr>
          <w:sz w:val="28"/>
          <w:szCs w:val="28"/>
        </w:rPr>
        <w:t xml:space="preserve"> по проф. (Н.С. Булычеву).</w:t>
      </w:r>
    </w:p>
    <w:p w:rsidR="00DC5FB7" w:rsidRPr="00845266" w:rsidRDefault="00DC5FB7" w:rsidP="001730A1">
      <w:pPr>
        <w:ind w:firstLine="709"/>
        <w:jc w:val="both"/>
        <w:rPr>
          <w:sz w:val="28"/>
          <w:szCs w:val="28"/>
        </w:rPr>
      </w:pPr>
    </w:p>
    <w:p w:rsidR="005F5297" w:rsidRPr="00845266" w:rsidRDefault="00B91DEB" w:rsidP="001730A1">
      <w:pPr>
        <w:ind w:firstLine="709"/>
        <w:jc w:val="both"/>
        <w:rPr>
          <w:sz w:val="28"/>
          <w:szCs w:val="28"/>
        </w:rPr>
      </w:pPr>
      <m:oMath>
        <m:sSubSup>
          <m:sSubSupPr>
            <m:ctrlPr>
              <w:rPr>
                <w:rFonts w:ascii="Cambria Math" w:hAnsi="Cambria Math"/>
                <w:i/>
                <w:sz w:val="28"/>
                <w:szCs w:val="28"/>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r>
          <w:rPr>
            <w:rFonts w:ascii="Cambria Math" w:hAnsi="Cambria Math"/>
            <w:sz w:val="28"/>
            <w:szCs w:val="28"/>
          </w:rPr>
          <m:t>=4,5 м-</m:t>
        </m:r>
      </m:oMath>
      <w:r w:rsidR="005F5297" w:rsidRPr="00845266">
        <w:rPr>
          <w:sz w:val="28"/>
          <w:szCs w:val="28"/>
        </w:rPr>
        <w:t xml:space="preserve"> по высоте яруса; </w:t>
      </w:r>
      <m:oMath>
        <m:r>
          <w:rPr>
            <w:rFonts w:ascii="Cambria Math" w:hAnsi="Cambria Math"/>
            <w:sz w:val="28"/>
            <w:szCs w:val="28"/>
            <w:lang w:val="en-US"/>
          </w:rPr>
          <m:t>a</m:t>
        </m:r>
        <m:r>
          <w:rPr>
            <w:rFonts w:ascii="Cambria Math" w:hAnsi="Cambria Math"/>
            <w:sz w:val="28"/>
            <w:szCs w:val="28"/>
          </w:rPr>
          <m:t>=3,7 м-</m:t>
        </m:r>
      </m:oMath>
      <w:r w:rsidR="005F5297" w:rsidRPr="00845266">
        <w:rPr>
          <w:sz w:val="28"/>
          <w:szCs w:val="28"/>
        </w:rPr>
        <w:t xml:space="preserve"> в ряду, то есть сетка </w:t>
      </w:r>
      <m:oMath>
        <m:r>
          <m:rPr>
            <m:sty m:val="p"/>
          </m:rPr>
          <w:rPr>
            <w:rFonts w:ascii="Cambria Math" w:hAnsi="Cambria Math"/>
            <w:sz w:val="28"/>
            <w:szCs w:val="28"/>
          </w:rPr>
          <m:t>3,7х4,5 м</m:t>
        </m:r>
        <m:r>
          <w:rPr>
            <w:rFonts w:ascii="Cambria Math" w:hAnsi="Cambria Math"/>
            <w:sz w:val="28"/>
            <w:szCs w:val="28"/>
          </w:rPr>
          <m:t>.</m:t>
        </m:r>
      </m:oMath>
    </w:p>
    <w:p w:rsidR="00DC5FB7" w:rsidRPr="00845266" w:rsidRDefault="00DC5FB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По вертикали </w:t>
      </w:r>
      <m:oMath>
        <m:r>
          <w:rPr>
            <w:rFonts w:ascii="Cambria Math" w:hAnsi="Cambria Math"/>
            <w:sz w:val="28"/>
            <w:szCs w:val="28"/>
          </w:rPr>
          <m:t>h=</m:t>
        </m:r>
        <m:r>
          <w:rPr>
            <w:rFonts w:ascii="Cambria Math" w:hAnsi="Cambria Math"/>
            <w:sz w:val="28"/>
            <w:szCs w:val="28"/>
          </w:rPr>
          <m:t>25 м;</m:t>
        </m:r>
      </m:oMath>
      <w:r w:rsidRPr="00845266">
        <w:rPr>
          <w:sz w:val="28"/>
          <w:szCs w:val="28"/>
        </w:rPr>
        <w:t xml:space="preserve"> принимаем 5 рядов, по горизонту периметра</w:t>
      </w:r>
    </w:p>
    <w:p w:rsidR="00DC5FB7" w:rsidRPr="00845266" w:rsidRDefault="00DC5FB7" w:rsidP="001730A1">
      <w:pPr>
        <w:ind w:firstLine="709"/>
        <w:jc w:val="both"/>
        <w:rPr>
          <w:sz w:val="28"/>
          <w:szCs w:val="28"/>
        </w:rPr>
      </w:pPr>
    </w:p>
    <w:p w:rsidR="005F5297" w:rsidRPr="00B91DEB" w:rsidRDefault="00B91DEB" w:rsidP="001730A1">
      <w:pPr>
        <w:ind w:firstLine="709"/>
        <w:jc w:val="center"/>
        <w:rPr>
          <w:i/>
          <w:sz w:val="28"/>
          <w:szCs w:val="28"/>
        </w:rPr>
      </w:pPr>
      <m:oMathPara>
        <m:oMath>
          <m:r>
            <w:rPr>
              <w:rFonts w:ascii="Cambria Math" w:hAnsi="Cambria Math"/>
              <w:sz w:val="28"/>
              <w:szCs w:val="28"/>
              <w:lang w:val="en-US"/>
            </w:rPr>
            <m:t>n</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m:t>
              </m:r>
            </m:num>
            <m:den>
              <m:sSubSup>
                <m:sSubSupPr>
                  <m:ctrlPr>
                    <w:rPr>
                      <w:rFonts w:ascii="Cambria Math" w:hAnsi="Cambria Math"/>
                      <w:i/>
                      <w:sz w:val="28"/>
                      <w:szCs w:val="28"/>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m:t>
                  </m:r>
                </m:sup>
              </m:sSub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25</m:t>
              </m:r>
            </m:num>
            <m:den>
              <m:r>
                <w:rPr>
                  <w:rFonts w:ascii="Cambria Math" w:hAnsi="Cambria Math"/>
                  <w:sz w:val="28"/>
                  <w:szCs w:val="28"/>
                </w:rPr>
                <m:t>4,5</m:t>
              </m:r>
            </m:den>
          </m:f>
          <m:r>
            <w:rPr>
              <w:rFonts w:ascii="Cambria Math" w:hAnsi="Cambria Math"/>
              <w:sz w:val="28"/>
              <w:szCs w:val="28"/>
            </w:rPr>
            <m:t>≈5 рядов.</m:t>
          </m:r>
        </m:oMath>
      </m:oMathPara>
    </w:p>
    <w:p w:rsidR="00DC5FB7" w:rsidRPr="00845266" w:rsidRDefault="00DC5FB7" w:rsidP="001730A1">
      <w:pPr>
        <w:ind w:firstLine="709"/>
        <w:jc w:val="center"/>
        <w:rPr>
          <w:i/>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lang w:val="en-US"/>
            </w:rPr>
            <m:t>N=</m:t>
          </m:r>
          <m:f>
            <m:fPr>
              <m:ctrlPr>
                <w:rPr>
                  <w:rFonts w:ascii="Cambria Math" w:hAnsi="Cambria Math"/>
                  <w:i/>
                  <w:sz w:val="28"/>
                  <w:szCs w:val="28"/>
                  <w:lang w:val="en-US"/>
                </w:rPr>
              </m:ctrlPr>
            </m:fPr>
            <m:num>
              <m:r>
                <w:rPr>
                  <w:rFonts w:ascii="Cambria Math" w:hAnsi="Cambria Math"/>
                  <w:sz w:val="28"/>
                  <w:szCs w:val="28"/>
                  <w:lang w:val="en-US"/>
                </w:rPr>
                <m:t>P</m:t>
              </m:r>
            </m:num>
            <m:den>
              <m:r>
                <w:rPr>
                  <w:rFonts w:ascii="Cambria Math" w:hAnsi="Cambria Math"/>
                  <w:sz w:val="28"/>
                  <w:szCs w:val="28"/>
                  <w:lang w:val="en-US"/>
                </w:rPr>
                <m:t>a</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π∙D</m:t>
              </m:r>
            </m:num>
            <m:den>
              <m:r>
                <w:rPr>
                  <w:rFonts w:ascii="Cambria Math" w:hAnsi="Cambria Math"/>
                  <w:sz w:val="28"/>
                  <w:szCs w:val="28"/>
                  <w:lang w:val="en-US"/>
                </w:rPr>
                <m:t>a</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rPr>
                <m:t>3,14∙8</m:t>
              </m:r>
            </m:num>
            <m:den>
              <m:r>
                <w:rPr>
                  <w:rFonts w:ascii="Cambria Math" w:hAnsi="Cambria Math"/>
                  <w:sz w:val="28"/>
                  <w:szCs w:val="28"/>
                  <w:lang w:val="en-US"/>
                </w:rPr>
                <m:t>3,7</m:t>
              </m:r>
            </m:den>
          </m:f>
          <m:r>
            <w:rPr>
              <w:rFonts w:ascii="Cambria Math" w:hAnsi="Cambria Math"/>
              <w:sz w:val="28"/>
              <w:szCs w:val="28"/>
              <w:lang w:val="en-US"/>
            </w:rPr>
            <m:t>=</m:t>
          </m:r>
          <m:r>
            <w:rPr>
              <w:rFonts w:ascii="Cambria Math" w:hAnsi="Cambria Math"/>
              <w:sz w:val="28"/>
              <w:szCs w:val="28"/>
            </w:rPr>
            <m:t>6,78≈7 штук.</m:t>
          </m:r>
        </m:oMath>
      </m:oMathPara>
    </w:p>
    <w:p w:rsidR="00DC5FB7" w:rsidRPr="00845266" w:rsidRDefault="00DC5FB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Количество анкеров </w:t>
      </w:r>
      <m:oMath>
        <m:r>
          <w:rPr>
            <w:rFonts w:ascii="Cambria Math" w:hAnsi="Cambria Math"/>
            <w:sz w:val="28"/>
            <w:szCs w:val="28"/>
          </w:rPr>
          <m:t>7×5=35 штук.</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Площадь металлической сетки:</w:t>
      </w:r>
    </w:p>
    <w:p w:rsidR="00DC5FB7" w:rsidRPr="00845266" w:rsidRDefault="00DC5FB7" w:rsidP="001730A1">
      <w:pPr>
        <w:ind w:firstLine="709"/>
        <w:jc w:val="both"/>
        <w:rPr>
          <w:sz w:val="28"/>
          <w:szCs w:val="28"/>
        </w:rPr>
      </w:pPr>
    </w:p>
    <w:p w:rsidR="005F5297" w:rsidRPr="00B91DEB" w:rsidRDefault="00B91DEB" w:rsidP="001730A1">
      <w:pPr>
        <w:ind w:firstLine="709"/>
        <w:jc w:val="both"/>
        <w:rPr>
          <w:i/>
          <w:sz w:val="28"/>
          <w:szCs w:val="28"/>
        </w:rPr>
      </w:pPr>
      <m:oMathPara>
        <m:oMath>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4,5∙5</m:t>
              </m:r>
            </m:e>
          </m:d>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4,5∙5</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m:t>
              </m:r>
              <m:r>
                <w:rPr>
                  <w:rFonts w:ascii="Cambria Math" w:hAnsi="Cambria Math"/>
                  <w:sz w:val="28"/>
                  <w:szCs w:val="28"/>
                  <w:lang w:val="en-US"/>
                </w:rPr>
                <m:t>,14∙8</m:t>
              </m:r>
            </m:e>
          </m:d>
          <m:r>
            <w:rPr>
              <w:rFonts w:ascii="Cambria Math" w:hAnsi="Cambria Math"/>
              <w:sz w:val="28"/>
              <w:szCs w:val="28"/>
            </w:rPr>
            <m:t xml:space="preserve">=22,5∙25,12=565,2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С учетом, что комбинированная временная крепь из анкеров металлической сетки и набрызгбетона сооружается в сцементированном массиве, согласно пункта 3.26 СНиП толщину набрызг бетонной крепи можно принять равной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н.б.</m:t>
            </m:r>
          </m:sub>
        </m:sSub>
        <m:r>
          <w:rPr>
            <w:rFonts w:ascii="Cambria Math" w:hAnsi="Cambria Math"/>
            <w:sz w:val="28"/>
            <w:szCs w:val="28"/>
          </w:rPr>
          <m:t>=100 мм.</m:t>
        </m:r>
      </m:oMath>
      <w:r w:rsidRPr="00845266">
        <w:rPr>
          <w:sz w:val="28"/>
          <w:szCs w:val="28"/>
        </w:rPr>
        <w:t xml:space="preserve"> При этом длина анкеров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а</m:t>
            </m:r>
          </m:sub>
        </m:sSub>
        <m:r>
          <w:rPr>
            <w:rFonts w:ascii="Cambria Math" w:hAnsi="Cambria Math"/>
            <w:sz w:val="28"/>
            <w:szCs w:val="28"/>
          </w:rPr>
          <m:t>=2,0 м</m:t>
        </m:r>
      </m:oMath>
      <w:r w:rsidRPr="00845266">
        <w:rPr>
          <w:sz w:val="28"/>
          <w:szCs w:val="28"/>
        </w:rPr>
        <w:t xml:space="preserve"> сетка их установки согласно расчета </w:t>
      </w:r>
      <m:oMath>
        <m:r>
          <m:rPr>
            <m:sty m:val="p"/>
          </m:rPr>
          <w:rPr>
            <w:rFonts w:ascii="Cambria Math" w:hAnsi="Cambria Math"/>
            <w:sz w:val="28"/>
            <w:szCs w:val="28"/>
          </w:rPr>
          <m:t>3,7х4,5 м.</m:t>
        </m:r>
      </m:oMath>
    </w:p>
    <w:p w:rsidR="005F5297" w:rsidRPr="00845266" w:rsidRDefault="005F5297" w:rsidP="001730A1">
      <w:pPr>
        <w:ind w:firstLine="709"/>
        <w:jc w:val="both"/>
        <w:rPr>
          <w:sz w:val="28"/>
          <w:szCs w:val="28"/>
        </w:rPr>
      </w:pPr>
      <w:r w:rsidRPr="00845266">
        <w:rPr>
          <w:sz w:val="28"/>
          <w:szCs w:val="28"/>
        </w:rPr>
        <w:t xml:space="preserve">Толщина монолитной бетонной и набрызгбетонной крепи для крепления выработки сооружаемые в породах </w:t>
      </w:r>
      <w:r w:rsidRPr="00845266">
        <w:rPr>
          <w:sz w:val="28"/>
          <w:szCs w:val="28"/>
          <w:lang w:val="en-US"/>
        </w:rPr>
        <w:t>IV</w:t>
      </w:r>
      <w:r w:rsidRPr="00845266">
        <w:rPr>
          <w:sz w:val="28"/>
          <w:szCs w:val="28"/>
        </w:rPr>
        <w:t xml:space="preserve"> категории устойчивости определяются согласно приложений 8 (СНиП </w:t>
      </w:r>
      <w:r w:rsidRPr="00845266">
        <w:rPr>
          <w:sz w:val="28"/>
          <w:szCs w:val="28"/>
          <w:lang w:val="en-US"/>
        </w:rPr>
        <w:t>II</w:t>
      </w:r>
      <w:r w:rsidRPr="00845266">
        <w:rPr>
          <w:sz w:val="28"/>
          <w:szCs w:val="28"/>
        </w:rPr>
        <w:t>-94-80).</w:t>
      </w:r>
    </w:p>
    <w:p w:rsidR="005F5297" w:rsidRPr="00845266" w:rsidRDefault="005F5297" w:rsidP="001730A1">
      <w:pPr>
        <w:ind w:firstLine="709"/>
        <w:jc w:val="both"/>
        <w:rPr>
          <w:sz w:val="28"/>
          <w:szCs w:val="28"/>
        </w:rPr>
      </w:pPr>
      <w:r w:rsidRPr="00845266">
        <w:rPr>
          <w:sz w:val="28"/>
          <w:szCs w:val="28"/>
        </w:rPr>
        <w:t xml:space="preserve">Для пород </w:t>
      </w:r>
      <w:r w:rsidRPr="00845266">
        <w:rPr>
          <w:sz w:val="28"/>
          <w:szCs w:val="28"/>
          <w:lang w:val="en-US"/>
        </w:rPr>
        <w:t>IV</w:t>
      </w:r>
      <w:r w:rsidRPr="00845266">
        <w:rPr>
          <w:sz w:val="28"/>
          <w:szCs w:val="28"/>
        </w:rPr>
        <w:t xml:space="preserve"> категории устойчивости непременным является учет реологических параметров горных пород. Механизм взаимодействия системы «крепь-порода» может быть при этом охарактеризован с помощью обобщенного коэффициента (именуемого критериальным)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lang w:val="kk-KZ"/>
              </w:rPr>
              <m:t>Н</m:t>
            </m:r>
          </m:sup>
        </m:sSup>
        <m:r>
          <w:rPr>
            <w:rFonts w:ascii="Cambria Math" w:hAnsi="Cambria Math"/>
            <w:sz w:val="28"/>
            <w:szCs w:val="28"/>
          </w:rPr>
          <m:t>, КПа,</m:t>
        </m:r>
      </m:oMath>
      <w:r w:rsidRPr="00845266">
        <w:rPr>
          <w:sz w:val="28"/>
          <w:szCs w:val="28"/>
          <w:lang w:val="kk-KZ"/>
        </w:rPr>
        <w:t xml:space="preserve"> на крепь </w:t>
      </w:r>
      <w:r w:rsidRPr="00845266">
        <w:rPr>
          <w:sz w:val="28"/>
          <w:szCs w:val="28"/>
        </w:rPr>
        <w:t xml:space="preserve">протяженного участка ствола в породах </w:t>
      </w:r>
      <w:r w:rsidRPr="00845266">
        <w:rPr>
          <w:sz w:val="28"/>
          <w:szCs w:val="28"/>
          <w:lang w:val="en-US"/>
        </w:rPr>
        <w:t>IV</w:t>
      </w:r>
      <w:r w:rsidRPr="00845266">
        <w:rPr>
          <w:sz w:val="28"/>
          <w:szCs w:val="28"/>
        </w:rPr>
        <w:t xml:space="preserve"> категории устойчивости определяется по формуле:</w:t>
      </w:r>
    </w:p>
    <w:p w:rsidR="00DC5FB7" w:rsidRPr="00845266" w:rsidRDefault="00DC5FB7" w:rsidP="001730A1">
      <w:pPr>
        <w:ind w:firstLine="709"/>
        <w:jc w:val="both"/>
        <w:rPr>
          <w:sz w:val="28"/>
          <w:szCs w:val="28"/>
        </w:rPr>
      </w:pPr>
    </w:p>
    <w:p w:rsidR="005F5297" w:rsidRPr="00B91DEB" w:rsidRDefault="00B91DEB" w:rsidP="001730A1">
      <w:pPr>
        <w:ind w:firstLine="709"/>
        <w:jc w:val="both"/>
        <w:rPr>
          <w:sz w:val="28"/>
          <w:szCs w:val="28"/>
        </w:rPr>
      </w:pPr>
      <m:oMathPara>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lang w:val="kk-KZ"/>
                </w:rPr>
                <m:t>Н</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p</m:t>
              </m:r>
            </m:sub>
          </m:sSub>
          <m:r>
            <w:rPr>
              <w:rFonts w:ascii="Cambria Math" w:hAnsi="Cambria Math"/>
              <w:sz w:val="28"/>
              <w:szCs w:val="28"/>
            </w:rPr>
            <m:t>∙(1+μ)∙λ∙g∙ρ∙</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П</m:t>
                  </m:r>
                </m:sub>
              </m:sSub>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den>
          </m:f>
          <m:r>
            <w:rPr>
              <w:rFonts w:ascii="Cambria Math" w:hAnsi="Cambria Math"/>
              <w:sz w:val="28"/>
              <w:szCs w:val="28"/>
            </w:rPr>
            <m:t>, Кпа</m:t>
          </m:r>
        </m:oMath>
      </m:oMathPara>
    </w:p>
    <w:p w:rsidR="00DC5FB7" w:rsidRPr="00845266" w:rsidRDefault="00DC5FB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r>
          <w:rPr>
            <w:rFonts w:ascii="Cambria Math" w:hAnsi="Cambria Math"/>
            <w:sz w:val="28"/>
            <w:szCs w:val="28"/>
          </w:rPr>
          <m:t>-</m:t>
        </m:r>
      </m:oMath>
      <w:r w:rsidRPr="00845266">
        <w:rPr>
          <w:sz w:val="28"/>
          <w:szCs w:val="28"/>
        </w:rPr>
        <w:t xml:space="preserve"> обобщенный коэффициент, имеющий в зависимости от схемы проходки выработки, значения;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r>
          <w:rPr>
            <w:rFonts w:ascii="Cambria Math" w:hAnsi="Cambria Math"/>
            <w:sz w:val="28"/>
            <w:szCs w:val="28"/>
          </w:rPr>
          <m:t>=0,014-</m:t>
        </m:r>
      </m:oMath>
      <w:r w:rsidRPr="00845266">
        <w:rPr>
          <w:sz w:val="28"/>
          <w:szCs w:val="28"/>
        </w:rPr>
        <w:t xml:space="preserve"> при совмещенной схеме.</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=1057∙1=1057,0 м,</m:t>
        </m:r>
      </m:oMath>
      <w:r w:rsidR="005F5297" w:rsidRPr="00845266">
        <w:rPr>
          <w:sz w:val="28"/>
          <w:szCs w:val="28"/>
        </w:rPr>
        <w:t xml:space="preserve"> расчетная глубина рассматриваемого участка ствола, м.</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p</m:t>
            </m:r>
          </m:sub>
        </m:sSub>
        <m:r>
          <w:rPr>
            <w:rFonts w:ascii="Cambria Math" w:hAnsi="Cambria Math"/>
            <w:sz w:val="28"/>
            <w:szCs w:val="28"/>
          </w:rPr>
          <m:t>-</m:t>
        </m:r>
      </m:oMath>
      <w:r w:rsidR="005F5297" w:rsidRPr="00845266">
        <w:rPr>
          <w:sz w:val="28"/>
          <w:szCs w:val="28"/>
        </w:rPr>
        <w:t xml:space="preserve"> параметр, характеризующий линейную ползучесть пород, определяемый из выражения:</w:t>
      </w:r>
    </w:p>
    <w:p w:rsidR="005F5297" w:rsidRPr="00B91DEB" w:rsidRDefault="00B91DEB" w:rsidP="001730A1">
      <w:pPr>
        <w:ind w:firstLine="709"/>
        <w:jc w:val="both"/>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p</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β</m:t>
                  </m:r>
                </m:den>
              </m:f>
            </m:den>
          </m:f>
          <m:r>
            <w:rPr>
              <w:rFonts w:ascii="Cambria Math" w:hAnsi="Cambria Math"/>
              <w:sz w:val="28"/>
              <w:szCs w:val="28"/>
            </w:rPr>
            <m:t xml:space="preserve"> ,                                               (2)      </m:t>
          </m:r>
        </m:oMath>
      </m:oMathPara>
    </w:p>
    <w:p w:rsidR="005F5297" w:rsidRPr="00845266" w:rsidRDefault="005F5297" w:rsidP="001730A1">
      <w:pPr>
        <w:ind w:firstLine="709"/>
        <w:jc w:val="both"/>
        <w:rPr>
          <w:sz w:val="28"/>
          <w:szCs w:val="28"/>
        </w:rPr>
      </w:pPr>
      <w:r w:rsidRPr="00845266">
        <w:rPr>
          <w:sz w:val="28"/>
          <w:szCs w:val="28"/>
        </w:rPr>
        <w:t xml:space="preserve">где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β</m:t>
            </m:r>
          </m:den>
        </m:f>
        <m:r>
          <w:rPr>
            <w:rFonts w:ascii="Cambria Math" w:hAnsi="Cambria Math"/>
            <w:sz w:val="28"/>
            <w:szCs w:val="28"/>
          </w:rPr>
          <m:t>-</m:t>
        </m:r>
      </m:oMath>
      <w:r w:rsidRPr="00845266">
        <w:rPr>
          <w:sz w:val="28"/>
          <w:szCs w:val="28"/>
        </w:rPr>
        <w:t xml:space="preserve"> реологический показатель ползучести пород, устанавливаемый экспериментально по методике ИГТМ АН УССР</w:t>
      </w:r>
      <w:r w:rsidRPr="00845266">
        <w:rPr>
          <w:sz w:val="28"/>
          <w:szCs w:val="28"/>
          <w:vertAlign w:val="superscript"/>
        </w:rPr>
        <w:t>1</w:t>
      </w:r>
      <w:r w:rsidRPr="00845266">
        <w:rPr>
          <w:sz w:val="28"/>
          <w:szCs w:val="28"/>
        </w:rPr>
        <w:t>, а при отсутствии экспериментальных данных – применяемый по таблице 6, приложение 2 Руководства.</w:t>
      </w:r>
    </w:p>
    <w:p w:rsidR="005F5297" w:rsidRPr="00845266" w:rsidRDefault="005F5297" w:rsidP="001730A1">
      <w:pPr>
        <w:ind w:firstLine="709"/>
        <w:jc w:val="both"/>
        <w:rPr>
          <w:sz w:val="28"/>
          <w:szCs w:val="28"/>
        </w:rPr>
      </w:pPr>
      <w:r w:rsidRPr="00845266">
        <w:rPr>
          <w:sz w:val="28"/>
          <w:szCs w:val="28"/>
        </w:rPr>
        <w:t>Алевриты, песчаники средней крепости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=30÷50 МПа</m:t>
        </m:r>
      </m:oMath>
      <w:r w:rsidRPr="00845266">
        <w:rPr>
          <w:sz w:val="28"/>
          <w:szCs w:val="28"/>
        </w:rPr>
        <w:t xml:space="preserve">), выражение </w:t>
      </w:r>
      <m:oMath>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r>
          <m:rPr>
            <m:sty m:val="p"/>
          </m:rPr>
          <w:rPr>
            <w:rFonts w:ascii="Cambria Math" w:hAnsi="Cambria Math"/>
            <w:sz w:val="28"/>
            <w:szCs w:val="28"/>
          </w:rPr>
          <m:t>=0,25÷0,4</m:t>
        </m:r>
      </m:oMath>
      <w:r w:rsidRPr="00845266">
        <w:rPr>
          <w:sz w:val="28"/>
          <w:szCs w:val="28"/>
        </w:rPr>
        <w:t>, принимаем 0,35.</w:t>
      </w:r>
    </w:p>
    <w:p w:rsidR="005F5297" w:rsidRPr="00B91DEB" w:rsidRDefault="00B91DEB" w:rsidP="001730A1">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p</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0,35</m:t>
                  </m:r>
                </m:num>
                <m:den>
                  <m:r>
                    <w:rPr>
                      <w:rFonts w:ascii="Cambria Math" w:hAnsi="Cambria Math"/>
                      <w:sz w:val="28"/>
                      <w:szCs w:val="28"/>
                    </w:rPr>
                    <m:t>1</m:t>
                  </m:r>
                </m:den>
              </m:f>
            </m:den>
          </m:f>
          <m:r>
            <w:rPr>
              <w:rFonts w:ascii="Cambria Math" w:hAnsi="Cambria Math"/>
              <w:sz w:val="28"/>
              <w:szCs w:val="28"/>
            </w:rPr>
            <m:t xml:space="preserve">=1,54 </m:t>
          </m:r>
        </m:oMath>
      </m:oMathPara>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0</m:t>
            </m:r>
          </m:sub>
        </m:sSub>
        <m:r>
          <w:rPr>
            <w:rFonts w:ascii="Cambria Math" w:hAnsi="Cambria Math"/>
            <w:sz w:val="28"/>
            <w:szCs w:val="28"/>
          </w:rPr>
          <m:t>=2,59∙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4</m:t>
            </m:r>
          </m:sup>
        </m:sSup>
        <m:r>
          <w:rPr>
            <w:rFonts w:ascii="Cambria Math" w:hAnsi="Cambria Math"/>
            <w:sz w:val="28"/>
            <w:szCs w:val="28"/>
          </w:rPr>
          <m:t xml:space="preserve"> МПа-</m:t>
        </m:r>
      </m:oMath>
      <w:r w:rsidR="005F5297" w:rsidRPr="00845266">
        <w:rPr>
          <w:sz w:val="28"/>
          <w:szCs w:val="28"/>
        </w:rPr>
        <w:t xml:space="preserve"> средняя плотность породы слоя;</w:t>
      </w:r>
    </w:p>
    <w:p w:rsidR="005F5297" w:rsidRPr="00845266" w:rsidRDefault="00B91DEB" w:rsidP="001730A1">
      <w:pPr>
        <w:ind w:firstLine="709"/>
        <w:jc w:val="both"/>
        <w:rPr>
          <w:sz w:val="28"/>
          <w:szCs w:val="28"/>
        </w:rPr>
      </w:pPr>
      <m:oMath>
        <m:r>
          <w:rPr>
            <w:rFonts w:ascii="Cambria Math" w:hAnsi="Cambria Math"/>
            <w:sz w:val="28"/>
            <w:szCs w:val="28"/>
          </w:rPr>
          <m:t>μ=</m:t>
        </m:r>
        <m:r>
          <w:rPr>
            <w:rFonts w:ascii="Cambria Math" w:hAnsi="Cambria Math"/>
            <w:sz w:val="28"/>
            <w:szCs w:val="28"/>
            <w:lang w:val="en-US"/>
          </w:rPr>
          <m:t>υ</m:t>
        </m:r>
        <m:r>
          <w:rPr>
            <w:rFonts w:ascii="Cambria Math" w:hAnsi="Cambria Math"/>
            <w:sz w:val="28"/>
            <w:szCs w:val="28"/>
          </w:rPr>
          <m:t>=0</m:t>
        </m:r>
        <m:r>
          <w:rPr>
            <w:rFonts w:ascii="Cambria Math" w:hAnsi="Cambria Math"/>
            <w:sz w:val="28"/>
            <w:szCs w:val="28"/>
            <w:lang w:val="kk-KZ"/>
          </w:rPr>
          <m:t>,</m:t>
        </m:r>
        <m:r>
          <w:rPr>
            <w:rFonts w:ascii="Cambria Math" w:hAnsi="Cambria Math"/>
            <w:sz w:val="28"/>
            <w:szCs w:val="28"/>
          </w:rPr>
          <m:t>31-</m:t>
        </m:r>
      </m:oMath>
      <w:r w:rsidR="005F5297" w:rsidRPr="00845266">
        <w:rPr>
          <w:sz w:val="28"/>
          <w:szCs w:val="28"/>
          <w:lang w:val="kk-KZ"/>
        </w:rPr>
        <w:t xml:space="preserve"> </w:t>
      </w:r>
      <w:r w:rsidR="005F5297" w:rsidRPr="00845266">
        <w:rPr>
          <w:sz w:val="28"/>
          <w:szCs w:val="28"/>
        </w:rPr>
        <w:t>коэффициент Пуассона (таблица 2);</w:t>
      </w:r>
    </w:p>
    <w:p w:rsidR="005F5297" w:rsidRPr="00845266" w:rsidRDefault="00B91DEB" w:rsidP="001730A1">
      <w:pPr>
        <w:ind w:firstLine="709"/>
        <w:jc w:val="both"/>
        <w:rPr>
          <w:sz w:val="28"/>
          <w:szCs w:val="28"/>
        </w:rPr>
      </w:pPr>
      <m:oMath>
        <m:r>
          <w:rPr>
            <w:rFonts w:ascii="Cambria Math" w:hAnsi="Cambria Math"/>
            <w:sz w:val="28"/>
            <w:szCs w:val="28"/>
          </w:rPr>
          <m:t>λ=0,386÷0,454-</m:t>
        </m:r>
      </m:oMath>
      <w:r w:rsidR="005F5297" w:rsidRPr="00845266">
        <w:rPr>
          <w:sz w:val="28"/>
          <w:szCs w:val="28"/>
        </w:rPr>
        <w:t xml:space="preserve"> определенный расчетам (таблица</w:t>
      </w:r>
      <w:r w:rsidR="00010C7F" w:rsidRPr="00845266">
        <w:rPr>
          <w:sz w:val="28"/>
          <w:szCs w:val="28"/>
        </w:rPr>
        <w:t xml:space="preserve"> 3.3</w:t>
      </w:r>
      <w:r w:rsidR="005F5297"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принимаем </w:t>
      </w:r>
      <m:oMath>
        <m:r>
          <w:rPr>
            <w:rFonts w:ascii="Cambria Math" w:hAnsi="Cambria Math"/>
            <w:sz w:val="28"/>
            <w:szCs w:val="28"/>
          </w:rPr>
          <m:t>λ=0,421-</m:t>
        </m:r>
      </m:oMath>
      <w:r w:rsidRPr="00845266">
        <w:rPr>
          <w:sz w:val="28"/>
          <w:szCs w:val="28"/>
        </w:rPr>
        <w:t xml:space="preserve"> среднее значение коэффициента бокового распора слоя пород (</w:t>
      </w:r>
      <m:oMath>
        <m:r>
          <w:rPr>
            <w:rFonts w:ascii="Cambria Math" w:hAnsi="Cambria Math"/>
            <w:sz w:val="28"/>
            <w:szCs w:val="28"/>
          </w:rPr>
          <m:t>1040÷1057м</m:t>
        </m:r>
      </m:oMath>
      <w:r w:rsidRPr="00845266">
        <w:rPr>
          <w:sz w:val="28"/>
          <w:szCs w:val="28"/>
        </w:rPr>
        <w:t>).</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П</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oMath>
      <w:r w:rsidR="005F5297" w:rsidRPr="00845266">
        <w:rPr>
          <w:sz w:val="28"/>
          <w:szCs w:val="28"/>
        </w:rPr>
        <w:t xml:space="preserve"> предельные деформации крепи и породы.</w:t>
      </w:r>
    </w:p>
    <w:p w:rsidR="005F5297" w:rsidRPr="00845266" w:rsidRDefault="005F5297" w:rsidP="001730A1">
      <w:pPr>
        <w:ind w:firstLine="709"/>
        <w:jc w:val="both"/>
        <w:rPr>
          <w:sz w:val="28"/>
          <w:szCs w:val="28"/>
        </w:rPr>
      </w:pPr>
      <w:r w:rsidRPr="00845266">
        <w:rPr>
          <w:sz w:val="28"/>
          <w:szCs w:val="28"/>
        </w:rPr>
        <w:t xml:space="preserve">Обобщенная предельная деформация крепи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oMath>
      <w:r w:rsidRPr="00845266">
        <w:rPr>
          <w:sz w:val="28"/>
          <w:szCs w:val="28"/>
        </w:rPr>
        <w:t xml:space="preserve"> шахтного ствола определяется по формуле:</w:t>
      </w:r>
    </w:p>
    <w:p w:rsidR="005F5297" w:rsidRPr="00B91DEB" w:rsidRDefault="00B91DEB" w:rsidP="001730A1">
      <w:pPr>
        <w:ind w:firstLine="709"/>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oMath>
      <w:r w:rsidRPr="00845266">
        <w:rPr>
          <w:sz w:val="28"/>
          <w:szCs w:val="28"/>
        </w:rPr>
        <w:t xml:space="preserve"> радиальные смещения пород стенок незакрепленного ствола, с учетом влияния забоя, определяемые из выражения:</w:t>
      </w:r>
    </w:p>
    <w:p w:rsidR="005F5297" w:rsidRPr="00B91DEB" w:rsidRDefault="00B91DEB" w:rsidP="001730A1">
      <w:pPr>
        <w:ind w:firstLine="709"/>
        <w:jc w:val="both"/>
        <w:rPr>
          <w:i/>
          <w:sz w:val="28"/>
          <w:szCs w:val="28"/>
        </w:rPr>
      </w:pPr>
      <m:oMathPara>
        <m:oMathParaPr>
          <m:jc m:val="center"/>
        </m:oMathParaP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3</m:t>
              </m:r>
            </m:sub>
          </m:sSub>
          <m:r>
            <w:rPr>
              <w:rFonts w:ascii="Cambria Math" w:hAnsi="Cambria Math"/>
              <w:sz w:val="28"/>
              <w:szCs w:val="28"/>
            </w:rPr>
            <m:t>;</m:t>
          </m:r>
        </m:oMath>
      </m:oMathPara>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начальные смещения (не превышающие величин </w:t>
      </w:r>
      <m:oMath>
        <m:sSub>
          <m:sSubPr>
            <m:ctrlPr>
              <w:rPr>
                <w:rFonts w:ascii="Cambria Math" w:hAnsi="Cambria Math"/>
                <w:i/>
                <w:sz w:val="28"/>
                <w:szCs w:val="28"/>
              </w:rPr>
            </m:ctrlPr>
          </m:sSubPr>
          <m:e>
            <m:r>
              <w:rPr>
                <w:rFonts w:ascii="Cambria Math" w:hAnsi="Cambria Math"/>
                <w:sz w:val="28"/>
                <w:szCs w:val="28"/>
              </w:rPr>
              <m:t>0,01∙r</m:t>
            </m:r>
          </m:e>
          <m:sub>
            <m:r>
              <w:rPr>
                <w:rFonts w:ascii="Cambria Math" w:hAnsi="Cambria Math"/>
                <w:sz w:val="28"/>
                <w:szCs w:val="28"/>
              </w:rPr>
              <m:t>1</m:t>
            </m:r>
          </m:sub>
        </m:sSub>
      </m:oMath>
      <w:r w:rsidRPr="00845266">
        <w:rPr>
          <w:sz w:val="28"/>
          <w:szCs w:val="28"/>
        </w:rPr>
        <w:t xml:space="preserve">) и сечении, удаленном от забоя на расстояния </w:t>
      </w:r>
      <m:oMath>
        <m:r>
          <w:rPr>
            <w:rFonts w:ascii="Cambria Math" w:hAnsi="Cambria Math"/>
            <w:sz w:val="28"/>
            <w:szCs w:val="28"/>
          </w:rPr>
          <m:t>l≥4∙</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oMath>
      <w:r w:rsidRPr="00845266">
        <w:rPr>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r>
              <w:rPr>
                <w:rFonts w:ascii="Cambria Math" w:hAnsi="Cambria Math"/>
                <w:sz w:val="28"/>
                <w:szCs w:val="28"/>
              </w:rPr>
              <m:t>-радиус ствола в черне</m:t>
            </m:r>
          </m:e>
        </m:d>
        <m:r>
          <w:rPr>
            <w:rFonts w:ascii="Cambria Math" w:hAnsi="Cambria Math"/>
            <w:sz w:val="28"/>
            <w:szCs w:val="28"/>
          </w:rPr>
          <m:t>,</m:t>
        </m:r>
      </m:oMath>
      <w:r w:rsidRPr="00845266">
        <w:rPr>
          <w:sz w:val="28"/>
          <w:szCs w:val="28"/>
        </w:rPr>
        <w:t xml:space="preserve"> определяемые по графикам рисунок 1 настоящего приложения;</w:t>
      </w:r>
    </w:p>
    <w:p w:rsidR="005F5297" w:rsidRPr="00845266" w:rsidRDefault="005F5297" w:rsidP="001730A1">
      <w:pPr>
        <w:ind w:firstLine="709"/>
        <w:jc w:val="both"/>
        <w:rPr>
          <w:sz w:val="28"/>
          <w:szCs w:val="28"/>
        </w:rPr>
      </w:pPr>
    </w:p>
    <w:p w:rsidR="005F5297" w:rsidRPr="00845266" w:rsidRDefault="00B91DEB" w:rsidP="001730A1">
      <w:pPr>
        <w:jc w:val="center"/>
        <w:rPr>
          <w:sz w:val="28"/>
          <w:szCs w:val="28"/>
        </w:rPr>
      </w:pPr>
      <w:r w:rsidRPr="001958B1">
        <w:rPr>
          <w:noProof/>
        </w:rPr>
        <w:drawing>
          <wp:inline distT="0" distB="0" distL="0" distR="0">
            <wp:extent cx="5868035" cy="3729355"/>
            <wp:effectExtent l="0" t="0" r="0" b="0"/>
            <wp:docPr id="25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8035" cy="3729355"/>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3.1</w:t>
      </w:r>
      <w:r w:rsidR="008023BD" w:rsidRPr="00845266">
        <w:rPr>
          <w:sz w:val="28"/>
          <w:szCs w:val="28"/>
        </w:rPr>
        <w:t>4</w:t>
      </w:r>
      <w:r w:rsidRPr="00845266">
        <w:rPr>
          <w:sz w:val="28"/>
          <w:szCs w:val="28"/>
        </w:rPr>
        <w:t>– График зависимости смещений породных стенок от глубины</w:t>
      </w:r>
    </w:p>
    <w:p w:rsidR="005F5297" w:rsidRPr="00845266" w:rsidRDefault="005F5297" w:rsidP="001730A1">
      <w:pPr>
        <w:jc w:val="center"/>
        <w:rPr>
          <w:sz w:val="28"/>
          <w:szCs w:val="28"/>
        </w:rPr>
      </w:pPr>
      <w:r w:rsidRPr="00845266">
        <w:rPr>
          <w:sz w:val="28"/>
          <w:szCs w:val="28"/>
        </w:rPr>
        <w:t xml:space="preserve">в числителе прочность пород на сжатие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=19,6 МПа, λ=0,454</m:t>
        </m:r>
      </m:oMath>
    </w:p>
    <w:p w:rsidR="005F5297" w:rsidRPr="00845266" w:rsidRDefault="005F5297" w:rsidP="001730A1">
      <w:pPr>
        <w:jc w:val="center"/>
        <w:rPr>
          <w:sz w:val="28"/>
          <w:szCs w:val="28"/>
        </w:rPr>
      </w:pPr>
      <w:r w:rsidRPr="00845266">
        <w:rPr>
          <w:sz w:val="28"/>
          <w:szCs w:val="28"/>
        </w:rPr>
        <w:t xml:space="preserve">в знаменателе – реологический показатель </w:t>
      </w:r>
      <m:oMath>
        <m:f>
          <m:fPr>
            <m:ctrlPr>
              <w:rPr>
                <w:rFonts w:ascii="Cambria Math" w:hAnsi="Cambria Math"/>
                <w:i/>
                <w:sz w:val="28"/>
                <w:szCs w:val="28"/>
              </w:rPr>
            </m:ctrlPr>
          </m:fPr>
          <m:num>
            <m:r>
              <w:rPr>
                <w:rFonts w:ascii="Cambria Math" w:hAnsi="Cambria Math"/>
                <w:sz w:val="28"/>
                <w:szCs w:val="28"/>
                <w:lang w:val="en-US"/>
              </w:rPr>
              <m:t>x</m:t>
            </m:r>
          </m:num>
          <m:den>
            <m:r>
              <w:rPr>
                <w:rFonts w:ascii="Cambria Math" w:hAnsi="Cambria Math"/>
                <w:sz w:val="28"/>
                <w:szCs w:val="28"/>
              </w:rPr>
              <m:t>β</m:t>
            </m:r>
          </m:den>
        </m:f>
        <m:r>
          <w:rPr>
            <w:rFonts w:ascii="Cambria Math" w:hAnsi="Cambria Math"/>
            <w:sz w:val="28"/>
            <w:szCs w:val="28"/>
          </w:rPr>
          <m:t>.</m:t>
        </m:r>
      </m:oMath>
    </w:p>
    <w:p w:rsidR="005F5297" w:rsidRPr="00845266" w:rsidRDefault="005F5297" w:rsidP="001730A1">
      <w:pPr>
        <w:rPr>
          <w:i/>
          <w:sz w:val="28"/>
          <w:szCs w:val="28"/>
        </w:rPr>
      </w:pPr>
    </w:p>
    <w:p w:rsidR="005F5297" w:rsidRPr="00B00BF4" w:rsidRDefault="00B91DEB" w:rsidP="001730A1">
      <w:pPr>
        <w:jc w:val="center"/>
        <w:rPr>
          <w:noProof/>
        </w:rPr>
      </w:pPr>
      <w:r w:rsidRPr="001958B1">
        <w:rPr>
          <w:noProof/>
        </w:rPr>
        <w:drawing>
          <wp:inline distT="0" distB="0" distL="0" distR="0">
            <wp:extent cx="4596130" cy="3244215"/>
            <wp:effectExtent l="0" t="0" r="0" b="0"/>
            <wp:docPr id="252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96130" cy="3244215"/>
                    </a:xfrm>
                    <a:prstGeom prst="rect">
                      <a:avLst/>
                    </a:prstGeom>
                    <a:noFill/>
                    <a:ln>
                      <a:noFill/>
                    </a:ln>
                  </pic:spPr>
                </pic:pic>
              </a:graphicData>
            </a:graphic>
          </wp:inline>
        </w:drawing>
      </w:r>
    </w:p>
    <w:p w:rsidR="005F5297" w:rsidRPr="00845266" w:rsidRDefault="005F5297" w:rsidP="001730A1">
      <w:pPr>
        <w:jc w:val="center"/>
        <w:rPr>
          <w:sz w:val="28"/>
          <w:szCs w:val="28"/>
        </w:rPr>
      </w:pPr>
      <w:r w:rsidRPr="00845266">
        <w:rPr>
          <w:sz w:val="28"/>
          <w:szCs w:val="28"/>
        </w:rPr>
        <w:t>Рисунок 3.1</w:t>
      </w:r>
      <w:r w:rsidR="008023BD" w:rsidRPr="00845266">
        <w:rPr>
          <w:sz w:val="28"/>
          <w:szCs w:val="28"/>
        </w:rPr>
        <w:t>5</w:t>
      </w:r>
      <w:r w:rsidRPr="00845266">
        <w:rPr>
          <w:sz w:val="28"/>
          <w:szCs w:val="28"/>
        </w:rPr>
        <w:t xml:space="preserve"> – График зависимости корректирующей функции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oMath>
      <w:r w:rsidRPr="00845266">
        <w:rPr>
          <w:sz w:val="28"/>
          <w:szCs w:val="28"/>
        </w:rPr>
        <w:t xml:space="preserve"> от расстояния сечений крепи до забоя ствола.</w:t>
      </w:r>
    </w:p>
    <w:p w:rsidR="005F5297" w:rsidRPr="00845266" w:rsidRDefault="005F5297" w:rsidP="001730A1">
      <w:pPr>
        <w:jc w:val="center"/>
        <w:rPr>
          <w:sz w:val="28"/>
          <w:szCs w:val="28"/>
        </w:rPr>
      </w:pPr>
    </w:p>
    <w:p w:rsidR="005F5297" w:rsidRPr="00845266" w:rsidRDefault="005F5297" w:rsidP="001730A1">
      <w:pPr>
        <w:ind w:firstLine="709"/>
        <w:jc w:val="both"/>
        <w:rPr>
          <w:sz w:val="28"/>
          <w:szCs w:val="28"/>
        </w:rPr>
      </w:pPr>
      <w:r w:rsidRPr="00845266">
        <w:rPr>
          <w:sz w:val="28"/>
          <w:szCs w:val="28"/>
        </w:rPr>
        <w:t>Для рассматриваемых условии:</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=1,54;</m:t>
        </m:r>
      </m:oMath>
      <w:r w:rsidR="005F5297" w:rsidRPr="00845266">
        <w:rPr>
          <w:i/>
          <w:sz w:val="28"/>
          <w:szCs w:val="28"/>
        </w:rPr>
        <w:t xml:space="preserve">   </w:t>
      </w:r>
      <m:oMath>
        <m:r>
          <w:rPr>
            <w:rFonts w:ascii="Cambria Math" w:hAnsi="Cambria Math"/>
            <w:sz w:val="28"/>
            <w:szCs w:val="28"/>
          </w:rPr>
          <m:t>λ=0,454;</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=6,0×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005F5297"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=19,6 МПа;</m:t>
        </m:r>
      </m:oMath>
    </w:p>
    <w:p w:rsidR="005F5297" w:rsidRPr="00845266" w:rsidRDefault="00B91DEB" w:rsidP="001730A1">
      <w:pPr>
        <w:ind w:firstLine="709"/>
        <w:jc w:val="both"/>
        <w:rPr>
          <w:sz w:val="28"/>
          <w:szCs w:val="28"/>
        </w:rPr>
      </w:pPr>
      <m:oMath>
        <m:r>
          <w:rPr>
            <w:rFonts w:ascii="Cambria Math" w:hAnsi="Cambria Math"/>
            <w:sz w:val="28"/>
            <w:szCs w:val="28"/>
          </w:rPr>
          <m:t>=12,74;</m:t>
        </m:r>
      </m:oMath>
      <w:r w:rsidR="005F5297"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=0,75;</m:t>
        </m:r>
      </m:oMath>
      <w:r w:rsidR="005F5297" w:rsidRPr="00845266">
        <w:rPr>
          <w:i/>
          <w:sz w:val="28"/>
          <w:szCs w:val="28"/>
        </w:rPr>
        <w:t xml:space="preserve">   </w:t>
      </w:r>
      <m:oMath>
        <m:r>
          <w:rPr>
            <w:rFonts w:ascii="Cambria Math" w:hAnsi="Cambria Math"/>
            <w:sz w:val="28"/>
            <w:szCs w:val="28"/>
          </w:rPr>
          <m:t>f=0,85,</m:t>
        </m:r>
      </m:oMath>
      <w:r w:rsidR="005F5297" w:rsidRPr="00845266">
        <w:rPr>
          <w:sz w:val="28"/>
          <w:szCs w:val="28"/>
        </w:rPr>
        <w:t xml:space="preserve"> согласно графика зависимости корректирующей функции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oMath>
      <w:r w:rsidR="005F5297" w:rsidRPr="00845266">
        <w:rPr>
          <w:sz w:val="28"/>
          <w:szCs w:val="28"/>
        </w:rPr>
        <w:t xml:space="preserve"> (рисунок 2, приложение 8 СНиП.</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Величина                   </w:t>
      </w: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3</m:t>
            </m:r>
          </m:sub>
        </m:sSub>
        <m:r>
          <w:rPr>
            <w:rFonts w:ascii="Cambria Math" w:hAnsi="Cambria Math"/>
            <w:sz w:val="28"/>
            <w:szCs w:val="28"/>
          </w:rPr>
          <m:t>=10∙0,85=8,5.</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0</m:t>
            </m:r>
          </m:sub>
        </m:sSub>
        <m:r>
          <w:rPr>
            <w:rFonts w:ascii="Cambria Math" w:hAnsi="Cambria Math"/>
            <w:sz w:val="28"/>
            <w:szCs w:val="28"/>
          </w:rPr>
          <m:t>=10,0 см</m:t>
        </m:r>
      </m:oMath>
      <w:r w:rsidRPr="00845266">
        <w:rPr>
          <w:sz w:val="28"/>
          <w:szCs w:val="28"/>
        </w:rPr>
        <w:t xml:space="preserve"> (по графикам рисунок 1, приложение 8 СНиП).</w:t>
      </w:r>
    </w:p>
    <w:p w:rsidR="005F5297"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КО</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0</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К</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8,5</m:t>
              </m:r>
            </m:num>
            <m:den>
              <m:r>
                <w:rPr>
                  <w:rFonts w:ascii="Cambria Math" w:hAnsi="Cambria Math"/>
                  <w:sz w:val="28"/>
                  <w:szCs w:val="28"/>
                </w:rPr>
                <m:t>400</m:t>
              </m:r>
            </m:den>
          </m:f>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=8,125∙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m:oMathPara>
    </w:p>
    <w:p w:rsidR="005F5297" w:rsidRPr="00845266" w:rsidRDefault="005F5297" w:rsidP="001730A1">
      <w:pPr>
        <w:ind w:firstLine="709"/>
        <w:jc w:val="both"/>
        <w:rPr>
          <w:i/>
          <w:sz w:val="28"/>
          <w:szCs w:val="28"/>
        </w:rPr>
      </w:pPr>
    </w:p>
    <w:p w:rsidR="005F5297" w:rsidRPr="00845266" w:rsidRDefault="005F5297" w:rsidP="001730A1">
      <w:pPr>
        <w:ind w:firstLine="709"/>
        <w:jc w:val="both"/>
        <w:rPr>
          <w:sz w:val="28"/>
          <w:szCs w:val="28"/>
        </w:rPr>
      </w:pPr>
      <w:r w:rsidRPr="00845266">
        <w:rPr>
          <w:sz w:val="28"/>
          <w:szCs w:val="28"/>
        </w:rPr>
        <w:t xml:space="preserve">Нормативное давление </w:t>
      </w:r>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m:t>
        </m:r>
      </m:oMath>
      <w:r w:rsidRPr="00845266">
        <w:rPr>
          <w:sz w:val="28"/>
          <w:szCs w:val="28"/>
        </w:rPr>
        <w:t xml:space="preserve"> для пород </w:t>
      </w:r>
      <w:r w:rsidRPr="00845266">
        <w:rPr>
          <w:sz w:val="28"/>
          <w:szCs w:val="28"/>
          <w:lang w:val="en-US"/>
        </w:rPr>
        <w:t>IV</w:t>
      </w:r>
      <w:r w:rsidRPr="00845266">
        <w:rPr>
          <w:sz w:val="28"/>
          <w:szCs w:val="28"/>
        </w:rPr>
        <w:t xml:space="preserve"> категории устойчивости </w:t>
      </w:r>
      <w:r w:rsidRPr="00845266">
        <w:rPr>
          <w:sz w:val="28"/>
          <w:szCs w:val="28"/>
          <w:lang w:val="kk-KZ"/>
        </w:rPr>
        <w:t xml:space="preserve">на горизонте </w:t>
      </w:r>
      <m:oMath>
        <m:r>
          <w:rPr>
            <w:rFonts w:ascii="Cambria Math" w:hAnsi="Cambria Math"/>
            <w:sz w:val="28"/>
            <w:szCs w:val="28"/>
            <w:lang w:val="kk-KZ"/>
          </w:rPr>
          <m:t>1040÷1057 м</m:t>
        </m:r>
      </m:oMath>
      <w:r w:rsidRPr="00845266">
        <w:rPr>
          <w:sz w:val="28"/>
          <w:szCs w:val="28"/>
        </w:rPr>
        <w:t xml:space="preserve"> будет равным:</w:t>
      </w:r>
    </w:p>
    <w:p w:rsidR="005F5297" w:rsidRPr="00845266" w:rsidRDefault="005F5297" w:rsidP="001730A1">
      <w:pPr>
        <w:ind w:firstLine="709"/>
        <w:jc w:val="both"/>
        <w:rPr>
          <w:sz w:val="28"/>
          <w:szCs w:val="28"/>
        </w:rPr>
      </w:pPr>
    </w:p>
    <w:p w:rsidR="005F5297" w:rsidRPr="00B91DEB" w:rsidRDefault="00B91DEB" w:rsidP="001730A1">
      <w:pPr>
        <w:ind w:firstLine="709"/>
        <w:jc w:val="center"/>
        <w:rPr>
          <w:sz w:val="28"/>
          <w:szCs w:val="28"/>
        </w:rPr>
      </w:pPr>
      <m:oMathPara>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α</m:t>
              </m:r>
            </m:e>
            <m:sub>
              <m:r>
                <w:rPr>
                  <w:rFonts w:ascii="Cambria Math" w:hAnsi="Cambria Math"/>
                  <w:sz w:val="28"/>
                  <w:szCs w:val="28"/>
                </w:rPr>
                <m:t>p</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∙λ∙</m:t>
          </m:r>
          <m:d>
            <m:dPr>
              <m:ctrlPr>
                <w:rPr>
                  <w:rFonts w:ascii="Cambria Math" w:hAnsi="Cambria Math"/>
                  <w:i/>
                  <w:sz w:val="28"/>
                  <w:szCs w:val="28"/>
                </w:rPr>
              </m:ctrlPr>
            </m:dPr>
            <m:e>
              <m:r>
                <w:rPr>
                  <w:rFonts w:ascii="Cambria Math" w:hAnsi="Cambria Math"/>
                  <w:sz w:val="28"/>
                  <w:szCs w:val="28"/>
                </w:rPr>
                <m:t>g∙ρ∙</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k.o.</m:t>
                  </m:r>
                </m:sub>
              </m:sSub>
            </m:den>
          </m:f>
          <m:r>
            <w:rPr>
              <w:rFonts w:ascii="Cambria Math" w:hAnsi="Cambria Math"/>
              <w:sz w:val="28"/>
              <w:szCs w:val="28"/>
            </w:rPr>
            <m:t>=</m:t>
          </m:r>
        </m:oMath>
      </m:oMathPara>
    </w:p>
    <w:p w:rsidR="005F5297" w:rsidRPr="00845266" w:rsidRDefault="00B91DEB" w:rsidP="001730A1">
      <w:pPr>
        <w:ind w:firstLine="709"/>
        <w:jc w:val="center"/>
        <w:rPr>
          <w:sz w:val="28"/>
          <w:szCs w:val="28"/>
        </w:rPr>
      </w:pPr>
      <m:oMathPara>
        <m:oMath>
          <m:r>
            <w:rPr>
              <w:rFonts w:ascii="Cambria Math" w:hAnsi="Cambria Math"/>
              <w:sz w:val="28"/>
              <w:szCs w:val="28"/>
            </w:rPr>
            <m:t>=0,014∙1,54∙(1+0,31)∙0,421∙</m:t>
          </m:r>
          <m:d>
            <m:dPr>
              <m:ctrlPr>
                <w:rPr>
                  <w:rFonts w:ascii="Cambria Math" w:hAnsi="Cambria Math"/>
                  <w:i/>
                  <w:sz w:val="28"/>
                  <w:szCs w:val="28"/>
                </w:rPr>
              </m:ctrlPr>
            </m:dPr>
            <m:e>
              <m:r>
                <w:rPr>
                  <w:rFonts w:ascii="Cambria Math" w:hAnsi="Cambria Math"/>
                  <w:sz w:val="28"/>
                  <w:szCs w:val="28"/>
                </w:rPr>
                <m:t>9,8∙2590∙1057</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num>
            <m:den>
              <m:r>
                <w:rPr>
                  <w:rFonts w:ascii="Cambria Math" w:hAnsi="Cambria Math"/>
                  <w:sz w:val="28"/>
                  <w:szCs w:val="28"/>
                </w:rPr>
                <m:t>8,125∙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m:t>
          </m:r>
          <m:r>
            <w:rPr>
              <w:rFonts w:ascii="Cambria Math" w:hAnsi="Cambria Math"/>
              <w:sz w:val="28"/>
              <w:szCs w:val="28"/>
            </w:rPr>
            <w:br/>
          </m:r>
          <m:r>
            <w:rPr>
              <w:rFonts w:ascii="Cambria Math" w:hAnsi="Cambria Math"/>
              <w:sz w:val="28"/>
              <w:szCs w:val="28"/>
            </w:rPr>
            <m:t>=0,014∙1,54∙1,31∙0,421∙26828774∙0,738=235,43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ParaPr>
          <m:jc m:val="center"/>
        </m:oMathParaPr>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Г</m:t>
              </m:r>
            </m:sub>
            <m:sup>
              <m:r>
                <w:rPr>
                  <w:rFonts w:ascii="Cambria Math" w:hAnsi="Cambria Math"/>
                  <w:sz w:val="28"/>
                  <w:szCs w:val="28"/>
                  <w:lang w:val="en-US"/>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2</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=1,3∙1,75∙0,5∙134,3∙</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=168 кПа.</m:t>
          </m:r>
        </m:oMath>
      </m:oMathPara>
    </w:p>
    <w:p w:rsidR="005F5297" w:rsidRPr="00845266" w:rsidRDefault="005F5297" w:rsidP="001730A1">
      <w:pPr>
        <w:ind w:firstLine="709"/>
        <w:jc w:val="both"/>
        <w:rPr>
          <w:sz w:val="28"/>
          <w:szCs w:val="28"/>
          <w:lang w:val="en-US"/>
        </w:rPr>
      </w:pPr>
    </w:p>
    <w:p w:rsidR="005F5297" w:rsidRPr="00845266" w:rsidRDefault="005F5297" w:rsidP="001730A1">
      <w:pPr>
        <w:ind w:firstLine="709"/>
        <w:jc w:val="both"/>
        <w:rPr>
          <w:sz w:val="28"/>
          <w:szCs w:val="28"/>
        </w:rPr>
      </w:pPr>
      <w:r w:rsidRPr="00845266">
        <w:rPr>
          <w:sz w:val="28"/>
          <w:szCs w:val="28"/>
        </w:rPr>
        <w:t>1) Расчетное горное давление для набрызгбетона:</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Г</m:t>
              </m:r>
            </m:sub>
            <m:sup>
              <m:r>
                <w:rPr>
                  <w:rFonts w:ascii="Cambria Math" w:hAnsi="Cambria Math"/>
                  <w:sz w:val="28"/>
                  <w:szCs w:val="28"/>
                </w:rPr>
                <m:t>'</m:t>
              </m:r>
            </m:sup>
          </m:sSubSup>
          <m:r>
            <w:rPr>
              <w:rFonts w:ascii="Cambria Math" w:hAnsi="Cambria Math"/>
              <w:sz w:val="28"/>
              <w:szCs w:val="28"/>
            </w:rPr>
            <m:t>=1,3∙1,75∙</m:t>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y</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y</m:t>
            </m:r>
          </m:sub>
        </m:sSub>
        <m:r>
          <w:rPr>
            <w:rFonts w:ascii="Cambria Math" w:hAnsi="Cambria Math"/>
            <w:sz w:val="28"/>
            <w:szCs w:val="28"/>
          </w:rPr>
          <m:t>=0,5-</m:t>
        </m:r>
      </m:oMath>
      <w:r w:rsidRPr="00845266">
        <w:rPr>
          <w:sz w:val="28"/>
          <w:szCs w:val="28"/>
        </w:rPr>
        <w:t xml:space="preserve"> для набрызгбетонной крепи.</w:t>
      </w:r>
    </w:p>
    <w:p w:rsidR="005F5297" w:rsidRPr="00845266" w:rsidRDefault="005F5297" w:rsidP="001730A1">
      <w:pPr>
        <w:ind w:firstLine="709"/>
        <w:jc w:val="center"/>
        <w:rPr>
          <w:sz w:val="28"/>
          <w:szCs w:val="28"/>
        </w:rPr>
      </w:pPr>
    </w:p>
    <w:p w:rsidR="005F5297" w:rsidRPr="00B91DEB" w:rsidRDefault="00B91DEB" w:rsidP="001730A1">
      <w:pPr>
        <w:ind w:firstLine="709"/>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Г</m:t>
              </m:r>
            </m:sub>
            <m:sup>
              <m:r>
                <w:rPr>
                  <w:rFonts w:ascii="Cambria Math" w:hAnsi="Cambria Math"/>
                  <w:sz w:val="28"/>
                  <w:szCs w:val="28"/>
                </w:rPr>
                <m:t>'</m:t>
              </m:r>
            </m:sup>
          </m:sSubSup>
          <m:r>
            <w:rPr>
              <w:rFonts w:ascii="Cambria Math" w:hAnsi="Cambria Math"/>
              <w:sz w:val="28"/>
              <w:szCs w:val="28"/>
            </w:rPr>
            <m:t>=1,3∙1,75∙0,5∙235,43∙</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m:t>
          </m:r>
        </m:oMath>
      </m:oMathPara>
    </w:p>
    <w:p w:rsidR="005F5297" w:rsidRPr="00B91DEB" w:rsidRDefault="00B91DEB" w:rsidP="001730A1">
      <w:pPr>
        <w:ind w:firstLine="709"/>
        <w:jc w:val="center"/>
        <w:rPr>
          <w:i/>
          <w:sz w:val="28"/>
          <w:szCs w:val="28"/>
        </w:rPr>
      </w:pPr>
      <m:oMathPara>
        <m:oMath>
          <m:r>
            <w:rPr>
              <w:rFonts w:ascii="Cambria Math" w:hAnsi="Cambria Math"/>
              <w:sz w:val="28"/>
              <w:szCs w:val="28"/>
            </w:rPr>
            <m:t>=1,3∙1,75∙0,5∙235,43∙1,1=294,581≈294,6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2) Расчетное горное давление (радиальное) для кр</w:t>
      </w:r>
      <w:r w:rsidR="00DC5FB7" w:rsidRPr="00845266">
        <w:rPr>
          <w:sz w:val="28"/>
          <w:szCs w:val="28"/>
        </w:rPr>
        <w:t>е</w:t>
      </w:r>
      <w:r w:rsidRPr="00845266">
        <w:rPr>
          <w:sz w:val="28"/>
          <w:szCs w:val="28"/>
        </w:rPr>
        <w:t>пи из монолитного</w:t>
      </w:r>
      <w:r w:rsidR="00DC5FB7" w:rsidRPr="00845266">
        <w:rPr>
          <w:sz w:val="28"/>
          <w:szCs w:val="28"/>
        </w:rPr>
        <w:t xml:space="preserve"> </w:t>
      </w:r>
      <w:r w:rsidRPr="00845266">
        <w:rPr>
          <w:sz w:val="28"/>
          <w:szCs w:val="28"/>
        </w:rPr>
        <w:t>бетона:</w:t>
      </w:r>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Г</m:t>
              </m:r>
            </m:sub>
            <m:sup>
              <m:r>
                <w:rPr>
                  <w:rFonts w:ascii="Cambria Math" w:hAnsi="Cambria Math"/>
                  <w:sz w:val="28"/>
                  <w:szCs w:val="28"/>
                </w:rPr>
                <m:t>'</m:t>
              </m:r>
            </m:sup>
          </m:sSubSup>
          <m:r>
            <w:rPr>
              <w:rFonts w:ascii="Cambria Math" w:hAnsi="Cambria Math"/>
              <w:sz w:val="28"/>
              <w:szCs w:val="28"/>
            </w:rPr>
            <m:t>=1,3∙1,75∙</m:t>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y</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y</m:t>
            </m:r>
          </m:sub>
        </m:sSub>
        <m:r>
          <w:rPr>
            <w:rFonts w:ascii="Cambria Math" w:hAnsi="Cambria Math"/>
            <w:sz w:val="28"/>
            <w:szCs w:val="28"/>
          </w:rPr>
          <m:t>=0,8-</m:t>
        </m:r>
      </m:oMath>
      <w:r w:rsidRPr="00845266">
        <w:rPr>
          <w:sz w:val="28"/>
          <w:szCs w:val="28"/>
        </w:rPr>
        <w:t xml:space="preserve"> для набрызгбетонной крепи.</w:t>
      </w:r>
    </w:p>
    <w:p w:rsidR="005F5297" w:rsidRPr="00845266" w:rsidRDefault="005F5297" w:rsidP="001730A1">
      <w:pPr>
        <w:ind w:firstLine="709"/>
        <w:jc w:val="center"/>
        <w:rPr>
          <w:sz w:val="28"/>
          <w:szCs w:val="28"/>
        </w:rPr>
      </w:pPr>
    </w:p>
    <w:p w:rsidR="005F5297" w:rsidRPr="00B91DEB" w:rsidRDefault="00B91DEB" w:rsidP="001730A1">
      <w:pPr>
        <w:ind w:firstLine="709"/>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P</m:t>
              </m:r>
            </m:e>
            <m:sub>
              <m:r>
                <w:rPr>
                  <w:rFonts w:ascii="Cambria Math" w:hAnsi="Cambria Math"/>
                  <w:sz w:val="28"/>
                  <w:szCs w:val="28"/>
                </w:rPr>
                <m:t>Г</m:t>
              </m:r>
            </m:sub>
            <m:sup>
              <m:r>
                <w:rPr>
                  <w:rFonts w:ascii="Cambria Math" w:hAnsi="Cambria Math"/>
                  <w:sz w:val="28"/>
                  <w:szCs w:val="28"/>
                </w:rPr>
                <m:t>'</m:t>
              </m:r>
            </m:sup>
          </m:sSubSup>
          <m:r>
            <w:rPr>
              <w:rFonts w:ascii="Cambria Math" w:hAnsi="Cambria Math"/>
              <w:sz w:val="28"/>
              <w:szCs w:val="28"/>
            </w:rPr>
            <m:t>=1,3∙1,75∙0,8∙235,43∙</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m:t>
          </m:r>
        </m:oMath>
      </m:oMathPara>
    </w:p>
    <w:p w:rsidR="005F5297" w:rsidRPr="00B91DEB" w:rsidRDefault="00B91DEB" w:rsidP="001730A1">
      <w:pPr>
        <w:ind w:firstLine="709"/>
        <w:jc w:val="center"/>
        <w:rPr>
          <w:i/>
          <w:sz w:val="28"/>
          <w:szCs w:val="28"/>
        </w:rPr>
      </w:pPr>
      <m:oMathPara>
        <m:oMath>
          <m:r>
            <w:rPr>
              <w:rFonts w:ascii="Cambria Math" w:hAnsi="Cambria Math"/>
              <w:sz w:val="28"/>
              <w:szCs w:val="28"/>
            </w:rPr>
            <m:t>=1,3∙1,75∙0,8∙235,43∙1,1=471,3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i/>
          <w:sz w:val="28"/>
          <w:szCs w:val="28"/>
        </w:rPr>
      </w:pPr>
      <w:r w:rsidRPr="00845266">
        <w:rPr>
          <w:sz w:val="28"/>
          <w:szCs w:val="28"/>
        </w:rPr>
        <w:t xml:space="preserve">Материал бетонной крепи из марки бетона В30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en-US"/>
              </w:rPr>
              <m:t>b</m:t>
            </m:r>
          </m:sub>
        </m:sSub>
        <m:r>
          <w:rPr>
            <w:rFonts w:ascii="Cambria Math" w:hAnsi="Cambria Math"/>
            <w:sz w:val="28"/>
            <w:szCs w:val="28"/>
          </w:rPr>
          <m:t>=</m:t>
        </m:r>
        <m:r>
          <w:rPr>
            <w:rFonts w:ascii="Cambria Math" w:hAnsi="Cambria Math"/>
            <w:sz w:val="28"/>
            <w:szCs w:val="28"/>
            <w:lang w:val="kk-KZ"/>
          </w:rPr>
          <m:t>17 МПа.</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Толщина </w:t>
      </w:r>
      <w:r w:rsidRPr="00845266">
        <w:rPr>
          <w:sz w:val="28"/>
          <w:szCs w:val="28"/>
          <w:lang w:val="kk-KZ"/>
        </w:rPr>
        <w:t xml:space="preserve">набрызг </w:t>
      </w:r>
      <w:r w:rsidRPr="00845266">
        <w:rPr>
          <w:sz w:val="28"/>
          <w:szCs w:val="28"/>
        </w:rPr>
        <w:t>бетон</w:t>
      </w:r>
      <w:r w:rsidRPr="00845266">
        <w:rPr>
          <w:sz w:val="28"/>
          <w:szCs w:val="28"/>
          <w:lang w:val="kk-KZ"/>
        </w:rPr>
        <w:t>а:</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sz w:val="28"/>
          <w:szCs w:val="28"/>
          <w:lang w:val="kk-KZ"/>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н.б.</m:t>
              </m:r>
            </m:sub>
          </m:sSub>
          <m:r>
            <w:rPr>
              <w:rFonts w:ascii="Cambria Math" w:hAnsi="Cambria Math"/>
              <w:sz w:val="28"/>
              <w:szCs w:val="28"/>
              <w:lang w:val="kk-KZ"/>
            </w:rPr>
            <m:t>=1,25∙4,0∙</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∙0,85∙0,85∙17</m:t>
                      </m:r>
                    </m:num>
                    <m:den>
                      <m:r>
                        <w:rPr>
                          <w:rFonts w:ascii="Cambria Math" w:hAnsi="Cambria Math"/>
                          <w:sz w:val="28"/>
                          <w:szCs w:val="28"/>
                        </w:rPr>
                        <m:t>0,85</m:t>
                      </m:r>
                      <m:r>
                        <w:rPr>
                          <w:rFonts w:ascii="Cambria Math" w:hAnsi="Cambria Math"/>
                          <w:sz w:val="28"/>
                          <w:szCs w:val="28"/>
                          <w:lang w:val="kk-KZ"/>
                        </w:rPr>
                        <m:t>∙0,85∙0,85∙17-2∙294,6</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0=0,1 м.</m:t>
          </m:r>
        </m:oMath>
      </m:oMathPara>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en-US"/>
              </w:rPr>
              <m:t>n</m:t>
            </m:r>
            <m:r>
              <w:rPr>
                <w:rFonts w:ascii="Cambria Math" w:hAnsi="Cambria Math"/>
                <w:sz w:val="28"/>
                <w:szCs w:val="28"/>
              </w:rPr>
              <m:t>.б.</m:t>
            </m:r>
          </m:sub>
        </m:sSub>
        <m:r>
          <w:rPr>
            <w:rFonts w:ascii="Cambria Math" w:hAnsi="Cambria Math"/>
            <w:sz w:val="28"/>
            <w:szCs w:val="28"/>
            <w:lang w:val="kk-KZ"/>
          </w:rPr>
          <m:t>-</m:t>
        </m:r>
      </m:oMath>
      <w:r w:rsidR="005F5297" w:rsidRPr="00845266">
        <w:rPr>
          <w:i/>
          <w:sz w:val="28"/>
          <w:szCs w:val="28"/>
        </w:rPr>
        <w:t xml:space="preserve"> </w:t>
      </w:r>
      <w:r w:rsidR="005F5297" w:rsidRPr="00845266">
        <w:rPr>
          <w:sz w:val="28"/>
          <w:szCs w:val="28"/>
        </w:rPr>
        <w:t xml:space="preserve">толщина породобетонной оболочки, образующиеся за счет проникновения бетона в окружающие нарушенные породы, обычно – 50 мм (СНиП §3.35),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en-US"/>
              </w:rPr>
              <m:t>n</m:t>
            </m:r>
            <m:r>
              <w:rPr>
                <w:rFonts w:ascii="Cambria Math" w:hAnsi="Cambria Math"/>
                <w:sz w:val="28"/>
                <w:szCs w:val="28"/>
              </w:rPr>
              <m:t>.б.</m:t>
            </m:r>
          </m:sub>
        </m:sSub>
        <m:r>
          <w:rPr>
            <w:rFonts w:ascii="Cambria Math" w:hAnsi="Cambria Math"/>
            <w:sz w:val="28"/>
            <w:szCs w:val="28"/>
          </w:rPr>
          <m:t>=0,05 м.</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Толщина монолитной бетонной крепи из бетона В30 равна:</w:t>
      </w: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м.б.</m:t>
              </m:r>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∙0,85∙0,85∙17</m:t>
                      </m:r>
                    </m:num>
                    <m:den>
                      <m:r>
                        <w:rPr>
                          <w:rFonts w:ascii="Cambria Math" w:hAnsi="Cambria Math"/>
                          <w:sz w:val="28"/>
                          <w:szCs w:val="28"/>
                        </w:rPr>
                        <m:t>0,85</m:t>
                      </m:r>
                      <m:r>
                        <w:rPr>
                          <w:rFonts w:ascii="Cambria Math" w:hAnsi="Cambria Math"/>
                          <w:sz w:val="28"/>
                          <w:szCs w:val="28"/>
                          <w:lang w:val="kk-KZ"/>
                        </w:rPr>
                        <m:t>∙0,85∙0,85∙17-2∙0,4713</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0=0,242 м.</m:t>
          </m:r>
        </m:oMath>
      </m:oMathPara>
    </w:p>
    <w:p w:rsidR="005F5297" w:rsidRPr="00845266" w:rsidRDefault="005F5297" w:rsidP="001730A1">
      <w:pPr>
        <w:ind w:firstLine="709"/>
        <w:jc w:val="both"/>
        <w:rPr>
          <w:sz w:val="28"/>
          <w:szCs w:val="28"/>
        </w:rPr>
      </w:pPr>
    </w:p>
    <w:p w:rsidR="005F5297"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м.б.</m:t>
              </m:r>
            </m:sub>
          </m:sSub>
          <m:r>
            <w:rPr>
              <w:rFonts w:ascii="Cambria Math" w:hAnsi="Cambria Math"/>
              <w:sz w:val="28"/>
              <w:szCs w:val="28"/>
              <w:lang w:val="kk-KZ"/>
            </w:rPr>
            <m:t>=0,25 м.</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Общая толщина комбинированной крепи на участке </w:t>
      </w:r>
      <m:oMath>
        <m:r>
          <w:rPr>
            <w:rFonts w:ascii="Cambria Math" w:hAnsi="Cambria Math"/>
            <w:sz w:val="28"/>
            <w:szCs w:val="28"/>
            <w:lang w:val="kk-KZ"/>
          </w:rPr>
          <m:t>1040÷1057 м</m:t>
        </m:r>
      </m:oMath>
      <w:r w:rsidRPr="00845266">
        <w:rPr>
          <w:sz w:val="28"/>
          <w:szCs w:val="28"/>
          <w:lang w:val="kk-KZ"/>
        </w:rPr>
        <w:t xml:space="preserve"> должна быть не менее:</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sz w:val="28"/>
          <w:szCs w:val="28"/>
        </w:rPr>
      </w:pPr>
      <m:oMathPara>
        <m:oMath>
          <m:r>
            <w:rPr>
              <w:rFonts w:ascii="Cambria Math" w:hAnsi="Cambria Math"/>
              <w:sz w:val="28"/>
              <w:szCs w:val="28"/>
              <w:lang w:val="kk-KZ"/>
            </w:rPr>
            <m:t>δ=</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н.б.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м.б.</m:t>
              </m:r>
            </m:sub>
          </m:sSub>
          <m:r>
            <w:rPr>
              <w:rFonts w:ascii="Cambria Math" w:hAnsi="Cambria Math"/>
              <w:sz w:val="28"/>
              <w:szCs w:val="28"/>
            </w:rPr>
            <m:t>=0,1+0,242=0,342 м, то есть ≤0,5 м.</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lang w:val="kk-KZ"/>
        </w:rPr>
        <w:t xml:space="preserve">Поэтому предложенная и расчетно подтвержденная комбинированная многослойная крепь протяженной части ствола (риснок </w:t>
      </w:r>
      <w:r w:rsidR="00697FB8" w:rsidRPr="00845266">
        <w:rPr>
          <w:sz w:val="28"/>
          <w:szCs w:val="28"/>
          <w:lang w:val="kk-KZ"/>
        </w:rPr>
        <w:t>3.13</w:t>
      </w:r>
      <w:r w:rsidRPr="00845266">
        <w:rPr>
          <w:sz w:val="28"/>
          <w:szCs w:val="28"/>
          <w:lang w:val="kk-KZ"/>
        </w:rPr>
        <w:t xml:space="preserve">) на отрезке глубины ствола </w:t>
      </w:r>
      <m:oMath>
        <m:r>
          <w:rPr>
            <w:rFonts w:ascii="Cambria Math" w:hAnsi="Cambria Math"/>
            <w:sz w:val="28"/>
            <w:szCs w:val="28"/>
            <w:lang w:val="en-US"/>
          </w:rPr>
          <m:t>H</m:t>
        </m:r>
        <m:r>
          <w:rPr>
            <w:rFonts w:ascii="Cambria Math" w:hAnsi="Cambria Math"/>
            <w:sz w:val="28"/>
            <w:szCs w:val="28"/>
          </w:rPr>
          <m:t>=</m:t>
        </m:r>
        <m:r>
          <w:rPr>
            <w:rFonts w:ascii="Cambria Math" w:hAnsi="Cambria Math"/>
            <w:sz w:val="28"/>
            <w:szCs w:val="28"/>
            <w:lang w:val="kk-KZ"/>
          </w:rPr>
          <m:t>1040÷1062,3 м</m:t>
        </m:r>
      </m:oMath>
      <w:r w:rsidRPr="00845266">
        <w:rPr>
          <w:sz w:val="28"/>
          <w:szCs w:val="28"/>
          <w:lang w:val="kk-KZ"/>
        </w:rPr>
        <w:t xml:space="preserve"> обеспечит необходимую безопасность эксплуатации данного участка ствола.</w:t>
      </w:r>
    </w:p>
    <w:p w:rsidR="005F5297" w:rsidRPr="00845266" w:rsidRDefault="005F5297" w:rsidP="001730A1">
      <w:pPr>
        <w:ind w:firstLine="709"/>
        <w:jc w:val="both"/>
        <w:rPr>
          <w:sz w:val="28"/>
          <w:szCs w:val="28"/>
          <w:lang w:val="kk-KZ"/>
        </w:rPr>
      </w:pPr>
      <w:r w:rsidRPr="00845266">
        <w:rPr>
          <w:sz w:val="28"/>
          <w:szCs w:val="28"/>
          <w:lang w:val="kk-KZ"/>
        </w:rPr>
        <w:t>Предлагаемая конструкция многослойной комбинированной крепи имеет ряд преимуществ, кроме расч</w:t>
      </w:r>
      <w:r w:rsidR="00251D88" w:rsidRPr="00845266">
        <w:rPr>
          <w:sz w:val="28"/>
          <w:szCs w:val="28"/>
          <w:lang w:val="kk-KZ"/>
        </w:rPr>
        <w:t>е</w:t>
      </w:r>
      <w:r w:rsidRPr="00845266">
        <w:rPr>
          <w:sz w:val="28"/>
          <w:szCs w:val="28"/>
          <w:lang w:val="kk-KZ"/>
        </w:rPr>
        <w:t>тного подтверждения:</w:t>
      </w:r>
    </w:p>
    <w:p w:rsidR="005F5297" w:rsidRPr="00845266" w:rsidRDefault="005F5297" w:rsidP="001730A1">
      <w:pPr>
        <w:ind w:firstLine="709"/>
        <w:jc w:val="both"/>
        <w:rPr>
          <w:sz w:val="28"/>
          <w:szCs w:val="28"/>
        </w:rPr>
      </w:pPr>
      <w:r w:rsidRPr="00845266">
        <w:rPr>
          <w:sz w:val="28"/>
          <w:szCs w:val="28"/>
          <w:lang w:val="kk-KZ"/>
        </w:rPr>
        <w:t xml:space="preserve">1. Нормативное давление </w:t>
      </w:r>
      <m:oMath>
        <m:sSup>
          <m:sSupPr>
            <m:ctrlPr>
              <w:rPr>
                <w:rFonts w:ascii="Cambria Math" w:hAnsi="Cambria Math"/>
                <w:i/>
                <w:sz w:val="28"/>
                <w:szCs w:val="28"/>
              </w:rPr>
            </m:ctrlPr>
          </m:sSupPr>
          <m:e>
            <m:r>
              <w:rPr>
                <w:rFonts w:ascii="Cambria Math" w:hAnsi="Cambria Math"/>
                <w:sz w:val="28"/>
                <w:szCs w:val="28"/>
                <w:lang w:val="en-US"/>
              </w:rPr>
              <m:t>P</m:t>
            </m:r>
          </m:e>
          <m:sup>
            <m:r>
              <w:rPr>
                <w:rFonts w:ascii="Cambria Math" w:hAnsi="Cambria Math"/>
                <w:sz w:val="28"/>
                <w:szCs w:val="28"/>
              </w:rPr>
              <m:t>H</m:t>
            </m:r>
          </m:sup>
        </m:sSup>
      </m:oMath>
      <w:r w:rsidRPr="00845266">
        <w:rPr>
          <w:sz w:val="28"/>
          <w:szCs w:val="28"/>
        </w:rPr>
        <w:t xml:space="preserve"> на крепи протяженного участка ствола определено с учетом механизма взаимодействия системы «крепь-массив» при этом охарактеризован с помощью обобщенного коэффициента (именуемого критериальным)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rPr>
              <m:t>0</m:t>
            </m:r>
          </m:sup>
        </m:sSubSup>
      </m:oMath>
      <w:r w:rsidRPr="00845266">
        <w:rPr>
          <w:sz w:val="28"/>
          <w:szCs w:val="28"/>
        </w:rPr>
        <w:t>.</w:t>
      </w:r>
    </w:p>
    <w:p w:rsidR="005F5297" w:rsidRPr="00845266" w:rsidRDefault="005F5297" w:rsidP="001730A1">
      <w:pPr>
        <w:ind w:firstLine="709"/>
        <w:jc w:val="both"/>
        <w:rPr>
          <w:sz w:val="28"/>
          <w:szCs w:val="28"/>
        </w:rPr>
      </w:pPr>
      <w:r w:rsidRPr="00845266">
        <w:rPr>
          <w:sz w:val="28"/>
          <w:szCs w:val="28"/>
        </w:rPr>
        <w:t xml:space="preserve">2. При расчете толщины монолитной и набрызг бетонной крепи этого участка ствола не произведена корректировка на наличие пород бетонной оболочки, предварительно образованной путем цементационного тампонажа участка </w:t>
      </w:r>
      <m:oMath>
        <m:r>
          <w:rPr>
            <w:rFonts w:ascii="Cambria Math" w:hAnsi="Cambria Math"/>
            <w:sz w:val="28"/>
            <w:szCs w:val="28"/>
          </w:rPr>
          <m:t>▼1036,3÷1062,3 м,</m:t>
        </m:r>
      </m:oMath>
      <w:r w:rsidRPr="00845266">
        <w:rPr>
          <w:sz w:val="28"/>
          <w:szCs w:val="28"/>
        </w:rPr>
        <w:t xml:space="preserve"> то есть несущая способность пород намного повышена предварительно.</w:t>
      </w:r>
    </w:p>
    <w:p w:rsidR="005F5297" w:rsidRPr="00845266" w:rsidRDefault="005F5297" w:rsidP="001730A1">
      <w:pPr>
        <w:ind w:firstLine="709"/>
        <w:jc w:val="both"/>
        <w:rPr>
          <w:sz w:val="28"/>
          <w:szCs w:val="28"/>
        </w:rPr>
      </w:pPr>
      <w:r w:rsidRPr="00845266">
        <w:rPr>
          <w:sz w:val="28"/>
          <w:szCs w:val="28"/>
        </w:rPr>
        <w:t>3. Монтаж гидроизолирующего слоя позволяет качественно установить анкерную крепь с металлической сеткой и нанести набрызг бетонную крепь, то есть временная крепь может противостоять горному давлению более длительный период чем без гидроизоляционного слоя.</w:t>
      </w:r>
    </w:p>
    <w:p w:rsidR="005F5297" w:rsidRPr="00845266" w:rsidRDefault="005F5297" w:rsidP="001730A1">
      <w:pPr>
        <w:ind w:firstLine="709"/>
        <w:jc w:val="both"/>
        <w:rPr>
          <w:sz w:val="28"/>
          <w:szCs w:val="28"/>
          <w:lang w:val="kk-KZ"/>
        </w:rPr>
      </w:pPr>
      <w:r w:rsidRPr="00845266">
        <w:rPr>
          <w:sz w:val="28"/>
          <w:szCs w:val="28"/>
        </w:rPr>
        <w:t xml:space="preserve">4. Водоносный горизонт в промежутке глубины ствола </w:t>
      </w:r>
      <m:oMath>
        <m:r>
          <w:rPr>
            <w:rFonts w:ascii="Cambria Math" w:hAnsi="Cambria Math"/>
            <w:sz w:val="28"/>
            <w:szCs w:val="28"/>
            <w:lang w:val="kk-KZ"/>
          </w:rPr>
          <m:t>1040÷1057 м</m:t>
        </m:r>
      </m:oMath>
      <w:r w:rsidRPr="00845266">
        <w:rPr>
          <w:sz w:val="28"/>
          <w:szCs w:val="28"/>
          <w:lang w:val="kk-KZ"/>
        </w:rPr>
        <w:t xml:space="preserve"> и имеет коэффициент фильтрации </w:t>
      </w:r>
      <m:oMath>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Ф</m:t>
            </m:r>
          </m:sub>
        </m:sSub>
        <m:r>
          <w:rPr>
            <w:rFonts w:ascii="Cambria Math" w:hAnsi="Cambria Math"/>
            <w:sz w:val="28"/>
            <w:szCs w:val="28"/>
            <w:lang w:val="kk-KZ"/>
          </w:rPr>
          <m:t>=0,025</m:t>
        </m:r>
        <m:f>
          <m:fPr>
            <m:ctrlPr>
              <w:rPr>
                <w:rFonts w:ascii="Cambria Math" w:hAnsi="Cambria Math"/>
                <w:i/>
                <w:sz w:val="28"/>
                <w:szCs w:val="28"/>
                <w:lang w:val="kk-KZ"/>
              </w:rPr>
            </m:ctrlPr>
          </m:fPr>
          <m:num>
            <m:r>
              <w:rPr>
                <w:rFonts w:ascii="Cambria Math" w:hAnsi="Cambria Math"/>
                <w:sz w:val="28"/>
                <w:szCs w:val="28"/>
                <w:lang w:val="kk-KZ"/>
              </w:rPr>
              <m:t>м</m:t>
            </m:r>
          </m:num>
          <m:den>
            <m:r>
              <w:rPr>
                <w:rFonts w:ascii="Cambria Math" w:hAnsi="Cambria Math"/>
                <w:sz w:val="28"/>
                <w:szCs w:val="28"/>
                <w:lang w:val="kk-KZ"/>
              </w:rPr>
              <m:t>сутки</m:t>
            </m:r>
          </m:den>
        </m:f>
        <m:r>
          <w:rPr>
            <w:rFonts w:ascii="Cambria Math" w:hAnsi="Cambria Math"/>
            <w:sz w:val="28"/>
            <w:szCs w:val="28"/>
            <w:lang w:val="kk-KZ"/>
          </w:rPr>
          <m:t>,</m:t>
        </m:r>
      </m:oMath>
      <w:r w:rsidRPr="00845266">
        <w:rPr>
          <w:sz w:val="28"/>
          <w:szCs w:val="28"/>
          <w:lang w:val="kk-KZ"/>
        </w:rPr>
        <w:t xml:space="preserve"> и относится к категории пластов со слабой водопроницаемостью, кроме гидроизоляции предварительно тампонированного массива, для разгрузки возможного гидростатического давления на крепь, предлагается установить радиально расположенные гравийно-засыпные фильтры. Скважинность каркаса сс круглой или щелевой перфорацией следует доводить до 20-25%, при этом рекомендуемый размер проходных отверствии каркаса фильтра (труды) должны быть: при однородных обсыпках 2,5-3,0 мм, и при неоднородных обсыпках 3,0-4,0 мм.</w:t>
      </w:r>
    </w:p>
    <w:p w:rsidR="005F5297" w:rsidRPr="00845266" w:rsidRDefault="005F5297" w:rsidP="001730A1">
      <w:pPr>
        <w:ind w:firstLine="709"/>
        <w:jc w:val="both"/>
        <w:rPr>
          <w:b/>
          <w:sz w:val="28"/>
          <w:szCs w:val="28"/>
          <w:lang w:val="kk-KZ"/>
        </w:rPr>
      </w:pPr>
    </w:p>
    <w:p w:rsidR="00251D88" w:rsidRPr="00845266" w:rsidRDefault="005F5297" w:rsidP="001730A1">
      <w:pPr>
        <w:ind w:firstLine="709"/>
        <w:jc w:val="both"/>
        <w:rPr>
          <w:b/>
          <w:sz w:val="28"/>
          <w:szCs w:val="28"/>
        </w:rPr>
      </w:pPr>
      <w:r w:rsidRPr="00845266">
        <w:rPr>
          <w:b/>
          <w:i/>
          <w:sz w:val="28"/>
          <w:szCs w:val="28"/>
          <w:lang w:val="kk-KZ"/>
        </w:rPr>
        <w:t xml:space="preserve">Определение конструкции и толщины крепи </w:t>
      </w:r>
      <w:r w:rsidR="00251D88" w:rsidRPr="00845266">
        <w:rPr>
          <w:b/>
          <w:i/>
          <w:sz w:val="28"/>
          <w:szCs w:val="28"/>
          <w:lang w:val="kk-KZ"/>
        </w:rPr>
        <w:t xml:space="preserve">в интервале </w:t>
      </w:r>
      <w:r w:rsidRPr="00845266">
        <w:rPr>
          <w:b/>
          <w:i/>
          <w:sz w:val="28"/>
          <w:szCs w:val="28"/>
          <w:lang w:val="kk-KZ"/>
        </w:rPr>
        <w:t>крепи</w:t>
      </w:r>
      <w:r w:rsidR="00251D88" w:rsidRPr="00845266">
        <w:rPr>
          <w:b/>
          <w:i/>
          <w:sz w:val="28"/>
          <w:szCs w:val="28"/>
          <w:lang w:val="kk-KZ"/>
        </w:rPr>
        <w:t xml:space="preserve"> </w:t>
      </w:r>
      <m:oMath>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lang w:val="en-US"/>
              </w:rPr>
              <m:t>C</m:t>
            </m:r>
          </m:sub>
        </m:sSub>
        <m:r>
          <m:rPr>
            <m:sty m:val="bi"/>
          </m:rPr>
          <w:rPr>
            <w:rFonts w:ascii="Cambria Math" w:hAnsi="Cambria Math"/>
            <w:sz w:val="28"/>
            <w:szCs w:val="28"/>
          </w:rPr>
          <m:t>=1057÷1065,8 м.</m:t>
        </m:r>
      </m:oMath>
    </w:p>
    <w:p w:rsidR="00251D88" w:rsidRPr="00845266" w:rsidRDefault="00251D88"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Здесь, как обосновано выше до отметки глубины ствола 1062,3 м крепится комбинированной крепью (рисунок</w:t>
      </w:r>
      <w:r w:rsidR="00697FB8" w:rsidRPr="00845266">
        <w:rPr>
          <w:sz w:val="28"/>
          <w:szCs w:val="28"/>
        </w:rPr>
        <w:t xml:space="preserve"> 3.13</w:t>
      </w:r>
      <w:r w:rsidRPr="00845266">
        <w:rPr>
          <w:sz w:val="28"/>
          <w:szCs w:val="28"/>
        </w:rPr>
        <w:t xml:space="preserve">) с перекрытием водоносного горизонта на 1062,3-1057=5,3 м. достаточной, чтобы не влияло на нижележащие горизонты. Породы на промежутке 1062,3÷1065,8 м, </w:t>
      </w:r>
      <m:oMath>
        <m:r>
          <w:rPr>
            <w:rFonts w:ascii="Cambria Math" w:hAnsi="Cambria Math"/>
            <w:sz w:val="28"/>
            <w:szCs w:val="28"/>
          </w:rPr>
          <m:t>∆h=</m:t>
        </m:r>
        <m:r>
          <w:rPr>
            <w:rFonts w:ascii="Cambria Math" w:hAnsi="Cambria Math"/>
            <w:sz w:val="28"/>
            <w:szCs w:val="28"/>
          </w:rPr>
          <m:t>3,5 м</m:t>
        </m:r>
      </m:oMath>
      <w:r w:rsidRPr="00845266">
        <w:rPr>
          <w:sz w:val="28"/>
          <w:szCs w:val="28"/>
        </w:rPr>
        <w:t xml:space="preserve"> имеет показатель </w:t>
      </w:r>
      <m:oMath>
        <m:r>
          <w:rPr>
            <w:rFonts w:ascii="Cambria Math" w:hAnsi="Cambria Math"/>
            <w:sz w:val="28"/>
            <w:szCs w:val="28"/>
          </w:rPr>
          <m:t>C=5,99</m:t>
        </m:r>
      </m:oMath>
      <w:r w:rsidRPr="00845266">
        <w:rPr>
          <w:sz w:val="28"/>
          <w:szCs w:val="28"/>
        </w:rPr>
        <w:t xml:space="preserve"> относится к </w:t>
      </w:r>
      <w:r w:rsidRPr="00845266">
        <w:rPr>
          <w:sz w:val="28"/>
          <w:szCs w:val="28"/>
          <w:lang w:val="en-US"/>
        </w:rPr>
        <w:t>II</w:t>
      </w:r>
      <w:r w:rsidRPr="00845266">
        <w:rPr>
          <w:sz w:val="28"/>
          <w:szCs w:val="28"/>
        </w:rPr>
        <w:t xml:space="preserve"> классу устойчивости, где </w:t>
      </w:r>
      <m:oMath>
        <m:r>
          <w:rPr>
            <w:rFonts w:ascii="Cambria Math" w:hAnsi="Cambria Math"/>
            <w:sz w:val="28"/>
            <w:szCs w:val="28"/>
          </w:rPr>
          <m:t>3&gt;C&lt;6,</m:t>
        </m:r>
      </m:oMath>
      <w:r w:rsidRPr="00845266">
        <w:rPr>
          <w:sz w:val="28"/>
          <w:szCs w:val="28"/>
        </w:rPr>
        <w:t xml:space="preserve"> то есть к категории среднеустойчивых. Этот слой можно отнести к последующему слою 5, </w:t>
      </w:r>
      <m:oMath>
        <m:r>
          <w:rPr>
            <w:rFonts w:ascii="Cambria Math" w:hAnsi="Cambria Math"/>
            <w:sz w:val="28"/>
            <w:szCs w:val="28"/>
          </w:rPr>
          <m:t>∆h=</m:t>
        </m:r>
        <m:r>
          <w:rPr>
            <w:rFonts w:ascii="Cambria Math" w:hAnsi="Cambria Math"/>
            <w:sz w:val="28"/>
            <w:szCs w:val="28"/>
          </w:rPr>
          <m:t>70,3 м</m:t>
        </m:r>
      </m:oMath>
      <w:r w:rsidRPr="00845266">
        <w:rPr>
          <w:sz w:val="28"/>
          <w:szCs w:val="28"/>
        </w:rPr>
        <w:t xml:space="preserve"> между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=1065,8÷1136,1 м</m:t>
        </m:r>
      </m:oMath>
      <w:r w:rsidRPr="00845266">
        <w:rPr>
          <w:sz w:val="28"/>
          <w:szCs w:val="28"/>
        </w:rPr>
        <w:t xml:space="preserve"> согласно расчета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5</m:t>
            </m:r>
          </m:sub>
        </m:sSub>
        <m:r>
          <w:rPr>
            <w:rFonts w:ascii="Cambria Math" w:hAnsi="Cambria Math"/>
            <w:sz w:val="28"/>
            <w:szCs w:val="28"/>
          </w:rPr>
          <m:t>=5,9.</m:t>
        </m:r>
      </m:oMath>
      <w:r w:rsidRPr="00845266">
        <w:rPr>
          <w:sz w:val="28"/>
          <w:szCs w:val="28"/>
        </w:rPr>
        <w:t xml:space="preserve"> Согласно СНиП </w:t>
      </w:r>
      <w:r w:rsidRPr="00845266">
        <w:rPr>
          <w:sz w:val="28"/>
          <w:szCs w:val="28"/>
          <w:lang w:val="en-US"/>
        </w:rPr>
        <w:t>II</w:t>
      </w:r>
      <w:r w:rsidRPr="00845266">
        <w:rPr>
          <w:sz w:val="28"/>
          <w:szCs w:val="28"/>
        </w:rPr>
        <w:t xml:space="preserve">-94-80 массив пород 5-го слоя относится к </w:t>
      </w:r>
      <w:r w:rsidRPr="00845266">
        <w:rPr>
          <w:sz w:val="28"/>
          <w:szCs w:val="28"/>
          <w:lang w:val="en-US"/>
        </w:rPr>
        <w:t>II</w:t>
      </w:r>
      <w:r w:rsidRPr="00845266">
        <w:rPr>
          <w:sz w:val="28"/>
          <w:szCs w:val="28"/>
        </w:rPr>
        <w:t xml:space="preserve"> категории устойчивости, а также и по методике Д.Лобшира </w:t>
      </w:r>
      <w:r w:rsidRPr="00845266">
        <w:rPr>
          <w:sz w:val="28"/>
          <w:szCs w:val="28"/>
          <w:lang w:val="en-US"/>
        </w:rPr>
        <w:t>MRMR</w:t>
      </w:r>
      <w:r w:rsidRPr="00845266">
        <w:rPr>
          <w:sz w:val="28"/>
          <w:szCs w:val="28"/>
        </w:rPr>
        <w:t>=59,6.</w:t>
      </w:r>
    </w:p>
    <w:p w:rsidR="005F5297" w:rsidRPr="00845266" w:rsidRDefault="005F5297" w:rsidP="001730A1">
      <w:pPr>
        <w:ind w:firstLine="709"/>
        <w:jc w:val="both"/>
        <w:rPr>
          <w:sz w:val="28"/>
          <w:szCs w:val="28"/>
        </w:rPr>
      </w:pPr>
      <w:r w:rsidRPr="00845266">
        <w:rPr>
          <w:sz w:val="28"/>
          <w:szCs w:val="28"/>
        </w:rPr>
        <w:t>Толщина монолитной бетонной крепи выработок круглого сечения определяется для каждого слоя отдельно.</w:t>
      </w:r>
    </w:p>
    <w:p w:rsidR="005F5297" w:rsidRPr="00845266" w:rsidRDefault="005F5297" w:rsidP="001730A1">
      <w:pPr>
        <w:ind w:firstLine="709"/>
        <w:jc w:val="both"/>
        <w:rPr>
          <w:sz w:val="28"/>
          <w:szCs w:val="28"/>
        </w:rPr>
      </w:pPr>
      <w:r w:rsidRPr="00845266">
        <w:rPr>
          <w:sz w:val="28"/>
          <w:szCs w:val="28"/>
        </w:rPr>
        <w:t xml:space="preserve">Поэтому, руководствуясь пунктом 3.26 СНиП </w:t>
      </w:r>
      <w:r w:rsidRPr="00845266">
        <w:rPr>
          <w:sz w:val="28"/>
          <w:szCs w:val="28"/>
          <w:lang w:val="en-US"/>
        </w:rPr>
        <w:t>II</w:t>
      </w:r>
      <w:r w:rsidRPr="00845266">
        <w:rPr>
          <w:sz w:val="28"/>
          <w:szCs w:val="28"/>
        </w:rPr>
        <w:t xml:space="preserve">-94-80, где рекомендовано в породах </w:t>
      </w:r>
      <w:r w:rsidRPr="00845266">
        <w:rPr>
          <w:sz w:val="28"/>
          <w:szCs w:val="28"/>
          <w:lang w:val="en-US"/>
        </w:rPr>
        <w:t>I</w:t>
      </w:r>
      <w:r w:rsidRPr="00845266">
        <w:rPr>
          <w:sz w:val="28"/>
          <w:szCs w:val="28"/>
        </w:rPr>
        <w:t xml:space="preserve"> и </w:t>
      </w:r>
      <w:r w:rsidRPr="00845266">
        <w:rPr>
          <w:sz w:val="28"/>
          <w:szCs w:val="28"/>
          <w:lang w:val="en-US"/>
        </w:rPr>
        <w:t>II</w:t>
      </w:r>
      <w:r w:rsidRPr="00845266">
        <w:rPr>
          <w:sz w:val="28"/>
          <w:szCs w:val="28"/>
        </w:rPr>
        <w:t xml:space="preserve"> категории устойчивости применять комбинированную крепь из анкеров, металлической сетки и набрызгбетона, а при протоках воды </w:t>
      </w:r>
      <m:oMath>
        <m:r>
          <m:rPr>
            <m:sty m:val="p"/>
          </m:rPr>
          <w:rPr>
            <w:rFonts w:ascii="Cambria Math" w:hAnsi="Cambria Math"/>
            <w:sz w:val="28"/>
            <w:szCs w:val="28"/>
          </w:rPr>
          <m:t>&gt;8</m:t>
        </m:r>
        <m:f>
          <m:fPr>
            <m:ctrlPr>
              <w:rPr>
                <w:rFonts w:ascii="Cambria Math" w:hAnsi="Cambria Math"/>
                <w:i/>
                <w:sz w:val="28"/>
                <w:szCs w:val="28"/>
              </w:rPr>
            </m:ctrlPr>
          </m:fPr>
          <m:num>
            <m:sSup>
              <m:sSupPr>
                <m:ctrlPr>
                  <w:rPr>
                    <w:rFonts w:ascii="Cambria Math" w:hAnsi="Cambria Math"/>
                    <w:sz w:val="28"/>
                    <w:szCs w:val="28"/>
                  </w:rPr>
                </m:ctrlPr>
              </m:sSupPr>
              <m:e>
                <m:r>
                  <w:rPr>
                    <w:rFonts w:ascii="Cambria Math" w:hAnsi="Cambria Math"/>
                    <w:sz w:val="28"/>
                    <w:szCs w:val="28"/>
                  </w:rPr>
                  <m:t>м</m:t>
                </m:r>
              </m:e>
              <m:sup>
                <m:r>
                  <w:rPr>
                    <w:rFonts w:ascii="Cambria Math" w:hAnsi="Cambria Math"/>
                    <w:sz w:val="28"/>
                    <w:szCs w:val="28"/>
                  </w:rPr>
                  <m:t>3</m:t>
                </m:r>
              </m:sup>
            </m:sSup>
            <m:ctrlPr>
              <w:rPr>
                <w:rFonts w:ascii="Cambria Math" w:hAnsi="Cambria Math"/>
                <w:sz w:val="28"/>
                <w:szCs w:val="28"/>
              </w:rPr>
            </m:ctrlPr>
          </m:num>
          <m:den>
            <m:r>
              <w:rPr>
                <w:rFonts w:ascii="Cambria Math" w:hAnsi="Cambria Math"/>
                <w:sz w:val="28"/>
                <w:szCs w:val="28"/>
              </w:rPr>
              <m:t>час</m:t>
            </m:r>
          </m:den>
        </m:f>
      </m:oMath>
      <w:r w:rsidRPr="00845266">
        <w:rPr>
          <w:sz w:val="28"/>
          <w:szCs w:val="28"/>
        </w:rPr>
        <w:t xml:space="preserve"> в породах </w:t>
      </w:r>
      <w:r w:rsidRPr="00845266">
        <w:rPr>
          <w:sz w:val="28"/>
          <w:szCs w:val="28"/>
          <w:lang w:val="en-US"/>
        </w:rPr>
        <w:t>I</w:t>
      </w:r>
      <w:r w:rsidRPr="00845266">
        <w:rPr>
          <w:sz w:val="28"/>
          <w:szCs w:val="28"/>
        </w:rPr>
        <w:t xml:space="preserve">, </w:t>
      </w:r>
      <w:r w:rsidRPr="00845266">
        <w:rPr>
          <w:sz w:val="28"/>
          <w:szCs w:val="28"/>
          <w:lang w:val="en-US"/>
        </w:rPr>
        <w:t>II</w:t>
      </w:r>
      <w:r w:rsidRPr="00845266">
        <w:rPr>
          <w:sz w:val="28"/>
          <w:szCs w:val="28"/>
        </w:rPr>
        <w:t xml:space="preserve"> и </w:t>
      </w:r>
      <w:r w:rsidRPr="00845266">
        <w:rPr>
          <w:sz w:val="28"/>
          <w:szCs w:val="28"/>
          <w:lang w:val="en-US"/>
        </w:rPr>
        <w:t>III</w:t>
      </w:r>
      <w:r w:rsidRPr="00845266">
        <w:rPr>
          <w:sz w:val="28"/>
          <w:szCs w:val="28"/>
        </w:rPr>
        <w:t xml:space="preserve"> категорий устойчивости следует применять монолитную бетонную крепь.</w:t>
      </w:r>
    </w:p>
    <w:p w:rsidR="005F5297" w:rsidRPr="00845266" w:rsidRDefault="005F5297" w:rsidP="001730A1">
      <w:pPr>
        <w:ind w:firstLine="709"/>
        <w:jc w:val="both"/>
        <w:rPr>
          <w:sz w:val="28"/>
          <w:szCs w:val="28"/>
        </w:rPr>
      </w:pPr>
      <w:r w:rsidRPr="00845266">
        <w:rPr>
          <w:sz w:val="28"/>
          <w:szCs w:val="28"/>
        </w:rPr>
        <w:t xml:space="preserve">Расчет крепи протяженной части стволов и шурфов следует производить на суммарное действие горизонтального (радиального) давления пород массива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oMath>
      <w:r w:rsidRPr="00845266">
        <w:rPr>
          <w:sz w:val="28"/>
          <w:szCs w:val="28"/>
        </w:rPr>
        <w:t xml:space="preserve"> и давления остаточного напора подземных вод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m:t>
            </m:r>
          </m:sub>
        </m:sSub>
      </m:oMath>
      <w:r w:rsidRPr="00845266">
        <w:rPr>
          <w:sz w:val="28"/>
          <w:szCs w:val="28"/>
        </w:rPr>
        <w:t xml:space="preserve"> с учетом технологической и монтажной нагрузок.</w:t>
      </w:r>
    </w:p>
    <w:p w:rsidR="005F5297" w:rsidRPr="00845266" w:rsidRDefault="005F5297" w:rsidP="001730A1">
      <w:pPr>
        <w:ind w:firstLine="709"/>
        <w:jc w:val="both"/>
        <w:rPr>
          <w:sz w:val="28"/>
          <w:szCs w:val="28"/>
        </w:rPr>
      </w:pPr>
      <w:r w:rsidRPr="00845266">
        <w:rPr>
          <w:sz w:val="28"/>
          <w:szCs w:val="28"/>
        </w:rPr>
        <w:t>Общее давление надлежит определять на момент времени, когда оно является наибольшим.</w:t>
      </w:r>
    </w:p>
    <w:p w:rsidR="005F5297" w:rsidRPr="00845266" w:rsidRDefault="005F5297" w:rsidP="001730A1">
      <w:pPr>
        <w:ind w:firstLine="709"/>
        <w:jc w:val="both"/>
        <w:rPr>
          <w:sz w:val="28"/>
          <w:szCs w:val="28"/>
        </w:rPr>
      </w:pPr>
      <w:r w:rsidRPr="00845266">
        <w:rPr>
          <w:sz w:val="28"/>
          <w:szCs w:val="28"/>
        </w:rPr>
        <w:t xml:space="preserve">Расчетное горизонтальное (радиальное) давление пород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 xml:space="preserve">, кПа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тс</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e>
        </m:d>
        <m:r>
          <w:rPr>
            <w:rFonts w:ascii="Cambria Math" w:hAnsi="Cambria Math"/>
            <w:sz w:val="28"/>
            <w:szCs w:val="28"/>
          </w:rPr>
          <m:t>,</m:t>
        </m:r>
      </m:oMath>
      <w:r w:rsidRPr="00845266">
        <w:rPr>
          <w:sz w:val="28"/>
          <w:szCs w:val="28"/>
        </w:rPr>
        <w:t xml:space="preserve"> на крепь протяженной части вертикальной выработки при отсутствии влияния горизонтальных деформаций от воздействия очистных работ следует определять по формуле:</w:t>
      </w:r>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m:t>
          </m:r>
          <m:r>
            <w:rPr>
              <w:rFonts w:ascii="Cambria Math" w:hAnsi="Cambria Math"/>
              <w:sz w:val="28"/>
              <w:szCs w:val="28"/>
              <w:lang w:val="en-US"/>
            </w:rPr>
            <m:t>n∙</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y</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н</m:t>
              </m:r>
            </m:sub>
          </m:sSub>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lang w:val="en-US"/>
            </w:rPr>
            <m:t>∙</m:t>
          </m:r>
          <m:d>
            <m:dPr>
              <m:begChr m:val="["/>
              <m:endChr m:val="]"/>
              <m:ctrlPr>
                <w:rPr>
                  <w:rFonts w:ascii="Cambria Math" w:hAnsi="Cambria Math"/>
                  <w:i/>
                  <w:sz w:val="28"/>
                  <w:szCs w:val="28"/>
                  <w:lang w:val="en-US"/>
                </w:rPr>
              </m:ctrlPr>
            </m:dPr>
            <m:e>
              <m:r>
                <w:rPr>
                  <w:rFonts w:ascii="Cambria Math" w:hAnsi="Cambria Math"/>
                  <w:sz w:val="28"/>
                  <w:szCs w:val="28"/>
                  <w:lang w:val="en-US"/>
                </w:rPr>
                <m:t>1+0,1∙</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0</m:t>
                      </m:r>
                    </m:sub>
                  </m:sSub>
                  <m:r>
                    <w:rPr>
                      <w:rFonts w:ascii="Cambria Math" w:hAnsi="Cambria Math"/>
                      <w:sz w:val="28"/>
                      <w:szCs w:val="28"/>
                      <w:lang w:val="en-US"/>
                    </w:rPr>
                    <m:t>-3</m:t>
                  </m:r>
                </m:e>
              </m:d>
            </m:e>
          </m:d>
          <m:r>
            <w:rPr>
              <w:rFonts w:ascii="Cambria Math" w:hAnsi="Cambria Math"/>
              <w:sz w:val="28"/>
              <w:szCs w:val="28"/>
            </w:rPr>
            <m:t>,              (9)</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радиус выработки в свету, м;</w:t>
      </w:r>
    </w:p>
    <w:p w:rsidR="005F5297" w:rsidRPr="00845266" w:rsidRDefault="00B91DEB" w:rsidP="001730A1">
      <w:pPr>
        <w:ind w:firstLine="709"/>
        <w:jc w:val="both"/>
        <w:rPr>
          <w:sz w:val="28"/>
          <w:szCs w:val="28"/>
        </w:rPr>
      </w:pPr>
      <m:oMath>
        <m:r>
          <w:rPr>
            <w:rFonts w:ascii="Cambria Math" w:hAnsi="Cambria Math"/>
            <w:sz w:val="28"/>
            <w:szCs w:val="28"/>
            <w:lang w:val="en-US"/>
          </w:rPr>
          <m:t>n</m:t>
        </m:r>
        <m:r>
          <w:rPr>
            <w:rFonts w:ascii="Cambria Math" w:hAnsi="Cambria Math"/>
            <w:sz w:val="28"/>
            <w:szCs w:val="28"/>
          </w:rPr>
          <m:t>-</m:t>
        </m:r>
      </m:oMath>
      <w:r w:rsidR="005F5297" w:rsidRPr="00845266">
        <w:rPr>
          <w:sz w:val="28"/>
          <w:szCs w:val="28"/>
        </w:rPr>
        <w:t xml:space="preserve"> коэффициент перегрузки, равный 1,3;</w:t>
      </w: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y</m:t>
            </m:r>
          </m:sub>
        </m:sSub>
        <m:r>
          <w:rPr>
            <w:rFonts w:ascii="Cambria Math" w:hAnsi="Cambria Math"/>
            <w:sz w:val="28"/>
            <w:szCs w:val="28"/>
          </w:rPr>
          <m:t>-</m:t>
        </m:r>
      </m:oMath>
      <w:r w:rsidR="005F5297" w:rsidRPr="00845266">
        <w:rPr>
          <w:sz w:val="28"/>
          <w:szCs w:val="28"/>
        </w:rPr>
        <w:t xml:space="preserve"> коэффициент условий работы, принимаемый по таблице 3.9.</w:t>
      </w:r>
    </w:p>
    <w:p w:rsidR="005F5297" w:rsidRPr="00845266" w:rsidRDefault="005F5297" w:rsidP="001730A1">
      <w:pPr>
        <w:ind w:firstLine="1276"/>
        <w:rPr>
          <w:sz w:val="28"/>
          <w:szCs w:val="28"/>
        </w:rPr>
      </w:pPr>
      <w:r w:rsidRPr="00845266">
        <w:rPr>
          <w:sz w:val="28"/>
          <w:szCs w:val="28"/>
        </w:rPr>
        <w:t>Таблица 3.9</w:t>
      </w:r>
      <w:r w:rsidR="00697FB8" w:rsidRPr="00845266">
        <w:rPr>
          <w:sz w:val="28"/>
          <w:szCs w:val="28"/>
        </w:rPr>
        <w:t xml:space="preserve"> – Коэффициент условий работы</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969"/>
      </w:tblGrid>
      <w:tr w:rsidR="005F5297" w:rsidRPr="00B00BF4" w:rsidTr="00845266">
        <w:tc>
          <w:tcPr>
            <w:tcW w:w="2410" w:type="dxa"/>
            <w:shd w:val="clear" w:color="auto" w:fill="auto"/>
          </w:tcPr>
          <w:p w:rsidR="005F5297" w:rsidRPr="00845266" w:rsidRDefault="005F5297" w:rsidP="00845266">
            <w:pPr>
              <w:jc w:val="center"/>
            </w:pPr>
            <w:r w:rsidRPr="00845266">
              <w:t>Тип крепи</w:t>
            </w:r>
          </w:p>
        </w:tc>
        <w:tc>
          <w:tcPr>
            <w:tcW w:w="3969" w:type="dxa"/>
            <w:shd w:val="clear" w:color="auto" w:fill="auto"/>
          </w:tcPr>
          <w:p w:rsidR="005F5297" w:rsidRPr="00845266" w:rsidRDefault="005F5297" w:rsidP="00845266">
            <w:pPr>
              <w:jc w:val="center"/>
            </w:pPr>
            <w:r w:rsidRPr="00845266">
              <w:t xml:space="preserve">Коэффициент условий работы,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sub>
              </m:sSub>
            </m:oMath>
          </w:p>
        </w:tc>
      </w:tr>
      <w:tr w:rsidR="005F5297" w:rsidRPr="00B00BF4" w:rsidTr="00845266">
        <w:tc>
          <w:tcPr>
            <w:tcW w:w="2410" w:type="dxa"/>
            <w:shd w:val="clear" w:color="auto" w:fill="auto"/>
          </w:tcPr>
          <w:p w:rsidR="005F5297" w:rsidRPr="00845266" w:rsidRDefault="005F5297" w:rsidP="00845266">
            <w:pPr>
              <w:jc w:val="both"/>
            </w:pPr>
            <w:r w:rsidRPr="00845266">
              <w:t>Набрызгбетонная</w:t>
            </w:r>
          </w:p>
          <w:p w:rsidR="005F5297" w:rsidRPr="00845266" w:rsidRDefault="005F5297" w:rsidP="00845266">
            <w:pPr>
              <w:jc w:val="both"/>
            </w:pPr>
            <w:r w:rsidRPr="00845266">
              <w:t>Сборная</w:t>
            </w:r>
          </w:p>
          <w:p w:rsidR="005F5297" w:rsidRPr="00845266" w:rsidRDefault="005F5297" w:rsidP="00845266">
            <w:pPr>
              <w:jc w:val="both"/>
            </w:pPr>
            <w:r w:rsidRPr="00845266">
              <w:t>Монолитная</w:t>
            </w:r>
          </w:p>
        </w:tc>
        <w:tc>
          <w:tcPr>
            <w:tcW w:w="3969" w:type="dxa"/>
            <w:shd w:val="clear" w:color="auto" w:fill="auto"/>
          </w:tcPr>
          <w:p w:rsidR="005F5297" w:rsidRPr="00845266" w:rsidRDefault="005F5297" w:rsidP="00845266">
            <w:pPr>
              <w:jc w:val="center"/>
            </w:pPr>
            <w:r w:rsidRPr="00845266">
              <w:t>0,50</w:t>
            </w:r>
          </w:p>
          <w:p w:rsidR="005F5297" w:rsidRPr="00845266" w:rsidRDefault="005F5297" w:rsidP="00845266">
            <w:pPr>
              <w:jc w:val="center"/>
            </w:pPr>
            <w:r w:rsidRPr="00845266">
              <w:t>0,75</w:t>
            </w:r>
          </w:p>
          <w:p w:rsidR="005F5297" w:rsidRPr="00845266" w:rsidRDefault="005F5297" w:rsidP="00845266">
            <w:pPr>
              <w:jc w:val="center"/>
            </w:pPr>
            <w:r w:rsidRPr="00845266">
              <w:t>0,80</w:t>
            </w:r>
          </w:p>
        </w:tc>
      </w:tr>
    </w:tbl>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н</m:t>
            </m:r>
          </m:sub>
        </m:sSub>
        <m:r>
          <w:rPr>
            <w:rFonts w:ascii="Cambria Math" w:hAnsi="Cambria Math"/>
            <w:sz w:val="28"/>
            <w:szCs w:val="28"/>
          </w:rPr>
          <m:t>-</m:t>
        </m:r>
      </m:oMath>
      <w:r w:rsidR="005F5297" w:rsidRPr="00845266">
        <w:rPr>
          <w:sz w:val="28"/>
          <w:szCs w:val="28"/>
        </w:rPr>
        <w:t xml:space="preserve"> коэффициент приведения к расчетному (максимальному) давлению при неравномерной эпюре нагрузок, принимаемый по таблице </w:t>
      </w:r>
      <w:r w:rsidR="00697FB8" w:rsidRPr="00845266">
        <w:rPr>
          <w:sz w:val="28"/>
          <w:szCs w:val="28"/>
        </w:rPr>
        <w:t>3.10</w:t>
      </w:r>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Таблица 3.10</w:t>
      </w:r>
      <w:r w:rsidR="00697FB8" w:rsidRPr="00845266">
        <w:rPr>
          <w:sz w:val="28"/>
          <w:szCs w:val="28"/>
        </w:rPr>
        <w:t xml:space="preserve"> – Коэффициент приведения к расчетному (максимальному) давлению при неравномерной эпюре нагрузок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686"/>
        <w:gridCol w:w="2551"/>
      </w:tblGrid>
      <w:tr w:rsidR="005F5297" w:rsidRPr="00B00BF4" w:rsidTr="00845266">
        <w:tc>
          <w:tcPr>
            <w:tcW w:w="2830" w:type="dxa"/>
            <w:vMerge w:val="restart"/>
            <w:shd w:val="clear" w:color="auto" w:fill="auto"/>
            <w:vAlign w:val="center"/>
          </w:tcPr>
          <w:p w:rsidR="005F5297" w:rsidRPr="00845266" w:rsidRDefault="005F5297" w:rsidP="00845266">
            <w:pPr>
              <w:jc w:val="center"/>
            </w:pPr>
            <w:r w:rsidRPr="00845266">
              <w:t xml:space="preserve">Угол залегания пород </w:t>
            </w:r>
            <m:oMath>
              <m:r>
                <w:rPr>
                  <w:rFonts w:ascii="Cambria Math" w:hAnsi="Cambria Math"/>
                </w:rPr>
                <m:t>α,</m:t>
              </m:r>
            </m:oMath>
            <w:r w:rsidRPr="00845266">
              <w:t xml:space="preserve"> град</w:t>
            </w:r>
          </w:p>
        </w:tc>
        <w:tc>
          <w:tcPr>
            <w:tcW w:w="6237" w:type="dxa"/>
            <w:gridSpan w:val="2"/>
            <w:shd w:val="clear" w:color="auto" w:fill="auto"/>
            <w:vAlign w:val="center"/>
          </w:tcPr>
          <w:p w:rsidR="005F5297" w:rsidRPr="00845266" w:rsidRDefault="005F5297" w:rsidP="00845266">
            <w:pPr>
              <w:jc w:val="center"/>
            </w:pPr>
            <w:r w:rsidRPr="00845266">
              <w:t xml:space="preserve">Коэффициент </w:t>
            </w:r>
            <m:oMath>
              <m:sSub>
                <m:sSubPr>
                  <m:ctrlPr>
                    <w:rPr>
                      <w:rFonts w:ascii="Cambria Math" w:hAnsi="Cambria Math"/>
                      <w:i/>
                      <w:lang w:val="en-US"/>
                    </w:rPr>
                  </m:ctrlPr>
                </m:sSubPr>
                <m:e>
                  <m:r>
                    <w:rPr>
                      <w:rFonts w:ascii="Cambria Math" w:hAnsi="Cambria Math"/>
                      <w:lang w:val="en-US"/>
                    </w:rPr>
                    <m:t>n</m:t>
                  </m:r>
                </m:e>
                <m:sub>
                  <m:r>
                    <w:rPr>
                      <w:rFonts w:ascii="Cambria Math" w:hAnsi="Cambria Math"/>
                    </w:rPr>
                    <m:t>н</m:t>
                  </m:r>
                </m:sub>
              </m:sSub>
            </m:oMath>
          </w:p>
        </w:tc>
      </w:tr>
      <w:tr w:rsidR="005F5297" w:rsidRPr="00B00BF4" w:rsidTr="00845266">
        <w:tc>
          <w:tcPr>
            <w:tcW w:w="2830" w:type="dxa"/>
            <w:vMerge/>
            <w:shd w:val="clear" w:color="auto" w:fill="auto"/>
            <w:vAlign w:val="center"/>
          </w:tcPr>
          <w:p w:rsidR="005F5297" w:rsidRPr="00845266" w:rsidRDefault="005F5297" w:rsidP="00845266">
            <w:pPr>
              <w:jc w:val="center"/>
            </w:pPr>
          </w:p>
        </w:tc>
        <w:tc>
          <w:tcPr>
            <w:tcW w:w="3686" w:type="dxa"/>
            <w:shd w:val="clear" w:color="auto" w:fill="auto"/>
            <w:vAlign w:val="center"/>
          </w:tcPr>
          <w:p w:rsidR="005F5297" w:rsidRPr="00845266" w:rsidRDefault="005F5297" w:rsidP="00845266">
            <w:pPr>
              <w:jc w:val="center"/>
            </w:pPr>
            <w:r w:rsidRPr="00845266">
              <w:t>при последовательной и параллельной схемах проходки</w:t>
            </w:r>
          </w:p>
        </w:tc>
        <w:tc>
          <w:tcPr>
            <w:tcW w:w="2551" w:type="dxa"/>
            <w:shd w:val="clear" w:color="auto" w:fill="auto"/>
            <w:vAlign w:val="center"/>
          </w:tcPr>
          <w:p w:rsidR="005F5297" w:rsidRPr="00845266" w:rsidRDefault="005F5297" w:rsidP="00845266">
            <w:pPr>
              <w:jc w:val="center"/>
            </w:pPr>
            <w:r w:rsidRPr="00845266">
              <w:t>при совмещенной схеме проходки</w:t>
            </w:r>
          </w:p>
        </w:tc>
      </w:tr>
      <w:tr w:rsidR="005F5297" w:rsidRPr="00B00BF4" w:rsidTr="00845266">
        <w:tc>
          <w:tcPr>
            <w:tcW w:w="2830" w:type="dxa"/>
            <w:shd w:val="clear" w:color="auto" w:fill="auto"/>
            <w:vAlign w:val="center"/>
          </w:tcPr>
          <w:p w:rsidR="005F5297" w:rsidRPr="00845266" w:rsidRDefault="005F5297" w:rsidP="00845266">
            <w:pPr>
              <w:jc w:val="center"/>
            </w:pPr>
            <w:r w:rsidRPr="00845266">
              <w:t>До 10</w:t>
            </w:r>
          </w:p>
          <w:p w:rsidR="005F5297" w:rsidRPr="00845266" w:rsidRDefault="005F5297" w:rsidP="00845266">
            <w:pPr>
              <w:jc w:val="center"/>
            </w:pPr>
            <w:r w:rsidRPr="00845266">
              <w:t>От 10 до 35</w:t>
            </w:r>
          </w:p>
          <w:p w:rsidR="005F5297" w:rsidRPr="00845266" w:rsidRDefault="005F5297" w:rsidP="00845266">
            <w:pPr>
              <w:jc w:val="center"/>
            </w:pPr>
            <w:r w:rsidRPr="00845266">
              <w:t>Более</w:t>
            </w:r>
          </w:p>
        </w:tc>
        <w:tc>
          <w:tcPr>
            <w:tcW w:w="3686" w:type="dxa"/>
            <w:shd w:val="clear" w:color="auto" w:fill="auto"/>
            <w:vAlign w:val="center"/>
          </w:tcPr>
          <w:p w:rsidR="005F5297" w:rsidRPr="00845266" w:rsidRDefault="005F5297" w:rsidP="00845266">
            <w:pPr>
              <w:jc w:val="center"/>
            </w:pPr>
            <w:r w:rsidRPr="00845266">
              <w:t>2,00</w:t>
            </w:r>
          </w:p>
          <w:p w:rsidR="005F5297" w:rsidRPr="00845266" w:rsidRDefault="005F5297" w:rsidP="00845266">
            <w:pPr>
              <w:jc w:val="center"/>
            </w:pPr>
            <w:r w:rsidRPr="00845266">
              <w:t>2,50</w:t>
            </w:r>
          </w:p>
          <w:p w:rsidR="005F5297" w:rsidRPr="00845266" w:rsidRDefault="005F5297" w:rsidP="00845266">
            <w:pPr>
              <w:jc w:val="center"/>
            </w:pPr>
            <w:r w:rsidRPr="00845266">
              <w:t>2,75</w:t>
            </w:r>
          </w:p>
        </w:tc>
        <w:tc>
          <w:tcPr>
            <w:tcW w:w="2551" w:type="dxa"/>
            <w:shd w:val="clear" w:color="auto" w:fill="auto"/>
            <w:vAlign w:val="center"/>
          </w:tcPr>
          <w:p w:rsidR="005F5297" w:rsidRPr="00845266" w:rsidRDefault="005F5297" w:rsidP="00845266">
            <w:pPr>
              <w:jc w:val="center"/>
            </w:pPr>
            <w:r w:rsidRPr="00845266">
              <w:t>1,75</w:t>
            </w:r>
          </w:p>
          <w:p w:rsidR="005F5297" w:rsidRPr="00845266" w:rsidRDefault="005F5297" w:rsidP="00845266">
            <w:pPr>
              <w:jc w:val="center"/>
            </w:pPr>
            <w:r w:rsidRPr="00845266">
              <w:t>2,00</w:t>
            </w:r>
          </w:p>
          <w:p w:rsidR="005F5297" w:rsidRPr="00845266" w:rsidRDefault="005F5297" w:rsidP="00845266">
            <w:pPr>
              <w:jc w:val="center"/>
            </w:pPr>
            <w:r w:rsidRPr="00845266">
              <w:t>2,25</w:t>
            </w:r>
          </w:p>
        </w:tc>
      </w:tr>
    </w:tbl>
    <w:p w:rsidR="005F5297" w:rsidRPr="00845266" w:rsidRDefault="005F5297" w:rsidP="001730A1">
      <w:pPr>
        <w:ind w:firstLine="709"/>
        <w:jc w:val="both"/>
        <w:rPr>
          <w:sz w:val="28"/>
          <w:szCs w:val="28"/>
        </w:rPr>
      </w:pPr>
    </w:p>
    <w:p w:rsidR="005F5297" w:rsidRPr="00845266" w:rsidRDefault="00B91DEB" w:rsidP="001730A1">
      <w:pPr>
        <w:ind w:firstLine="709"/>
        <w:jc w:val="both"/>
        <w:rPr>
          <w:sz w:val="28"/>
          <w:szCs w:val="28"/>
        </w:rPr>
      </w:pPr>
      <m:oMath>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m:t>
        </m:r>
      </m:oMath>
      <w:r w:rsidR="005F5297" w:rsidRPr="00845266">
        <w:rPr>
          <w:sz w:val="28"/>
          <w:szCs w:val="28"/>
        </w:rPr>
        <w:t xml:space="preserve"> нормативное давление на крепь, </w:t>
      </w:r>
      <m:oMath>
        <m:r>
          <w:rPr>
            <w:rFonts w:ascii="Cambria Math" w:hAnsi="Cambria Math"/>
            <w:sz w:val="28"/>
            <w:szCs w:val="28"/>
          </w:rPr>
          <m:t xml:space="preserve">кПа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тс</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e>
        </m:d>
        <m:r>
          <w:rPr>
            <w:rFonts w:ascii="Cambria Math" w:hAnsi="Cambria Math"/>
            <w:sz w:val="28"/>
            <w:szCs w:val="28"/>
          </w:rPr>
          <m:t>,</m:t>
        </m:r>
      </m:oMath>
      <w:r w:rsidR="005F5297" w:rsidRPr="00845266">
        <w:rPr>
          <w:sz w:val="28"/>
          <w:szCs w:val="28"/>
        </w:rPr>
        <w:t xml:space="preserve"> определяемое для пород </w:t>
      </w:r>
      <w:r w:rsidR="005F5297" w:rsidRPr="00845266">
        <w:rPr>
          <w:sz w:val="28"/>
          <w:szCs w:val="28"/>
          <w:lang w:val="en-US"/>
        </w:rPr>
        <w:t>I</w:t>
      </w:r>
      <w:r w:rsidR="005F5297" w:rsidRPr="00845266">
        <w:rPr>
          <w:sz w:val="28"/>
          <w:szCs w:val="28"/>
        </w:rPr>
        <w:t xml:space="preserve">, </w:t>
      </w:r>
      <w:r w:rsidR="005F5297" w:rsidRPr="00845266">
        <w:rPr>
          <w:sz w:val="28"/>
          <w:szCs w:val="28"/>
          <w:lang w:val="en-US"/>
        </w:rPr>
        <w:t>II</w:t>
      </w:r>
      <w:r w:rsidR="005F5297" w:rsidRPr="00845266">
        <w:rPr>
          <w:sz w:val="28"/>
          <w:szCs w:val="28"/>
        </w:rPr>
        <w:t xml:space="preserve"> и </w:t>
      </w:r>
      <w:r w:rsidR="005F5297" w:rsidRPr="00845266">
        <w:rPr>
          <w:sz w:val="28"/>
          <w:szCs w:val="28"/>
          <w:lang w:val="en-US"/>
        </w:rPr>
        <w:t>III</w:t>
      </w:r>
      <w:r w:rsidR="005F5297" w:rsidRPr="00845266">
        <w:rPr>
          <w:sz w:val="28"/>
          <w:szCs w:val="28"/>
        </w:rPr>
        <w:t xml:space="preserve"> категорий устойчивости по формулам:</w:t>
      </w:r>
    </w:p>
    <w:p w:rsidR="005F5297" w:rsidRPr="00845266" w:rsidRDefault="005F5297" w:rsidP="001730A1">
      <w:pPr>
        <w:ind w:firstLine="709"/>
        <w:jc w:val="both"/>
        <w:rPr>
          <w:sz w:val="28"/>
          <w:szCs w:val="28"/>
        </w:rPr>
      </w:pPr>
    </w:p>
    <w:p w:rsidR="005F5297" w:rsidRPr="00845266" w:rsidRDefault="005F5297" w:rsidP="001730A1">
      <w:pPr>
        <w:ind w:firstLine="709"/>
        <w:jc w:val="right"/>
        <w:rPr>
          <w:sz w:val="28"/>
          <w:szCs w:val="28"/>
        </w:rPr>
      </w:pPr>
      <w:r w:rsidRPr="00845266">
        <w:rPr>
          <w:sz w:val="28"/>
          <w:szCs w:val="28"/>
        </w:rPr>
        <w:t xml:space="preserve">при   </w:t>
      </w:r>
      <m:oMath>
        <m:r>
          <w:rPr>
            <w:rFonts w:ascii="Cambria Math" w:hAnsi="Cambria Math"/>
            <w:sz w:val="28"/>
            <w:szCs w:val="28"/>
          </w:rPr>
          <m:t xml:space="preserve">C≤6                          </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                                 (3.5)</m:t>
        </m:r>
      </m:oMath>
    </w:p>
    <w:p w:rsidR="005F5297" w:rsidRPr="00845266" w:rsidRDefault="005F5297" w:rsidP="001730A1">
      <w:pPr>
        <w:ind w:firstLine="709"/>
        <w:jc w:val="right"/>
        <w:rPr>
          <w:sz w:val="28"/>
          <w:szCs w:val="28"/>
        </w:rPr>
      </w:pPr>
      <w:r w:rsidRPr="00845266">
        <w:rPr>
          <w:sz w:val="28"/>
          <w:szCs w:val="28"/>
        </w:rPr>
        <w:t xml:space="preserve">при   </w:t>
      </w:r>
      <m:oMath>
        <m:r>
          <w:rPr>
            <w:rFonts w:ascii="Cambria Math" w:hAnsi="Cambria Math"/>
            <w:sz w:val="28"/>
            <w:szCs w:val="28"/>
          </w:rPr>
          <m:t xml:space="preserve">10≥C&gt;6               </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3</m:t>
                </m:r>
                <m:r>
                  <w:rPr>
                    <w:rFonts w:ascii="Cambria Math" w:hAnsi="Cambria Math"/>
                    <w:sz w:val="28"/>
                    <w:szCs w:val="28"/>
                    <w:lang w:val="en-US"/>
                  </w:rPr>
                  <m:t>C</m:t>
                </m:r>
                <m:r>
                  <w:rPr>
                    <w:rFonts w:ascii="Cambria Math" w:hAnsi="Cambria Math"/>
                    <w:sz w:val="28"/>
                    <w:szCs w:val="28"/>
                  </w:rPr>
                  <m:t>-7</m:t>
                </m:r>
              </m:e>
            </m:d>
            <m:r>
              <w:rPr>
                <w:rFonts w:ascii="Cambria Math" w:hAnsi="Cambria Math"/>
                <w:sz w:val="28"/>
                <w:szCs w:val="28"/>
              </w:rPr>
              <m:t>+∆</m:t>
            </m:r>
          </m:e>
        </m:d>
        <m:r>
          <w:rPr>
            <w:rFonts w:ascii="Cambria Math" w:hAnsi="Cambria Math"/>
            <w:sz w:val="28"/>
            <w:szCs w:val="28"/>
          </w:rPr>
          <m:t>,                                 (3.6)</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r>
          <w:rPr>
            <w:rFonts w:ascii="Cambria Math" w:hAnsi="Cambria Math"/>
            <w:sz w:val="28"/>
            <w:szCs w:val="28"/>
          </w:rPr>
          <m:t>C-</m:t>
        </m:r>
      </m:oMath>
      <w:r w:rsidRPr="00845266">
        <w:rPr>
          <w:sz w:val="28"/>
          <w:szCs w:val="28"/>
        </w:rPr>
        <w:t xml:space="preserve"> критерий устойчивости вертикальных выработок, рассчитываемый по формуле (7);</w:t>
      </w:r>
    </w:p>
    <w:p w:rsidR="005F5297" w:rsidRPr="00845266" w:rsidRDefault="00B91DEB" w:rsidP="001730A1">
      <w:pPr>
        <w:ind w:firstLine="709"/>
        <w:jc w:val="both"/>
        <w:rPr>
          <w:sz w:val="28"/>
          <w:szCs w:val="28"/>
        </w:rPr>
      </w:pPr>
      <m:oMath>
        <m:r>
          <w:rPr>
            <w:rFonts w:ascii="Cambria Math" w:hAnsi="Cambria Math"/>
            <w:sz w:val="28"/>
            <w:szCs w:val="28"/>
          </w:rPr>
          <m:t>∆-</m:t>
        </m:r>
      </m:oMath>
      <w:r w:rsidR="005F5297" w:rsidRPr="00845266">
        <w:rPr>
          <w:sz w:val="28"/>
          <w:szCs w:val="28"/>
        </w:rPr>
        <w:t xml:space="preserve"> параметр, учитывающий технологию проходческих работ, принимаемый равным при последовательной и параллельной технологических схемах – нулю, при совмещенной технологической схеме проходки с передвижной опалубкой при </w:t>
      </w:r>
      <m:oMath>
        <m:r>
          <w:rPr>
            <w:rFonts w:ascii="Cambria Math" w:hAnsi="Cambria Math"/>
            <w:sz w:val="28"/>
            <w:szCs w:val="28"/>
          </w:rPr>
          <m:t>C≤6</m:t>
        </m:r>
      </m:oMath>
      <w:r w:rsidR="005F5297" w:rsidRPr="00845266">
        <w:rPr>
          <w:sz w:val="28"/>
          <w:szCs w:val="28"/>
        </w:rPr>
        <w:t xml:space="preserve">   </w:t>
      </w:r>
      <m:oMath>
        <m:r>
          <w:rPr>
            <w:rFonts w:ascii="Cambria Math" w:hAnsi="Cambria Math"/>
            <w:sz w:val="28"/>
            <w:szCs w:val="28"/>
          </w:rPr>
          <m:t>∆=2</m:t>
        </m:r>
      </m:oMath>
      <w:r w:rsidR="005F5297" w:rsidRPr="00845266">
        <w:rPr>
          <w:sz w:val="28"/>
          <w:szCs w:val="28"/>
        </w:rPr>
        <w:t xml:space="preserve"> и </w:t>
      </w:r>
      <m:oMath>
        <m:r>
          <w:rPr>
            <w:rFonts w:ascii="Cambria Math" w:hAnsi="Cambria Math"/>
            <w:sz w:val="28"/>
            <w:szCs w:val="28"/>
          </w:rPr>
          <m:t>10≥C&gt;6</m:t>
        </m:r>
      </m:oMath>
      <w:r w:rsidR="005F5297" w:rsidRPr="00845266">
        <w:rPr>
          <w:sz w:val="28"/>
          <w:szCs w:val="28"/>
        </w:rPr>
        <w:t xml:space="preserve">   </w:t>
      </w:r>
      <m:oMath>
        <m:r>
          <w:rPr>
            <w:rFonts w:ascii="Cambria Math" w:hAnsi="Cambria Math"/>
            <w:sz w:val="28"/>
            <w:szCs w:val="28"/>
          </w:rPr>
          <m:t>∆=3</m:t>
        </m:r>
      </m:oMath>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1) Определяем </w:t>
      </w:r>
      <m:oMath>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oMath>
      <w:r w:rsidRPr="00845266">
        <w:rPr>
          <w:sz w:val="28"/>
          <w:szCs w:val="28"/>
        </w:rPr>
        <w:t xml:space="preserve"> для слоя№5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=1065,8÷1136,1 м,</m:t>
        </m:r>
      </m:oMath>
      <w:r w:rsidRPr="00845266">
        <w:rPr>
          <w:sz w:val="28"/>
          <w:szCs w:val="28"/>
        </w:rPr>
        <w:t xml:space="preserve"> проходя по совмещенной схеме в породах </w:t>
      </w:r>
      <w:r w:rsidRPr="00845266">
        <w:rPr>
          <w:sz w:val="28"/>
          <w:szCs w:val="28"/>
          <w:lang w:val="en-US"/>
        </w:rPr>
        <w:t>II</w:t>
      </w:r>
      <w:r w:rsidRPr="00845266">
        <w:rPr>
          <w:sz w:val="28"/>
          <w:szCs w:val="28"/>
        </w:rPr>
        <w:t xml:space="preserve"> категории устойчивости </w:t>
      </w:r>
      <m:oMath>
        <m:r>
          <w:rPr>
            <w:rFonts w:ascii="Cambria Math" w:hAnsi="Cambria Math"/>
            <w:sz w:val="28"/>
            <w:szCs w:val="28"/>
          </w:rPr>
          <m:t>C=5,9</m:t>
        </m:r>
      </m:oMath>
      <w:r w:rsidRPr="00845266">
        <w:rPr>
          <w:sz w:val="28"/>
          <w:szCs w:val="28"/>
        </w:rPr>
        <w:t xml:space="preserve"> и </w:t>
      </w:r>
      <w:r w:rsidRPr="00845266">
        <w:rPr>
          <w:sz w:val="28"/>
          <w:szCs w:val="28"/>
          <w:lang w:val="en-US"/>
        </w:rPr>
        <w:t>MRMR</w:t>
      </w:r>
      <w:r w:rsidRPr="00845266">
        <w:rPr>
          <w:sz w:val="28"/>
          <w:szCs w:val="28"/>
        </w:rPr>
        <w:t>=59</w:t>
      </w:r>
      <w:r w:rsidRPr="00845266">
        <w:rPr>
          <w:sz w:val="28"/>
          <w:szCs w:val="28"/>
          <w:lang w:val="kk-KZ"/>
        </w:rPr>
        <w:t>,</w:t>
      </w:r>
      <w:r w:rsidRPr="00845266">
        <w:rPr>
          <w:sz w:val="28"/>
          <w:szCs w:val="28"/>
        </w:rPr>
        <w:t>6</w:t>
      </w:r>
      <w:r w:rsidRPr="00845266">
        <w:rPr>
          <w:sz w:val="28"/>
          <w:szCs w:val="28"/>
          <w:lang w:val="kk-KZ"/>
        </w:rPr>
        <w:t>.</w:t>
      </w:r>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r w:rsidRPr="00845266">
        <w:rPr>
          <w:sz w:val="28"/>
          <w:szCs w:val="28"/>
        </w:rPr>
        <w:t xml:space="preserve">при   </w:t>
      </w:r>
      <m:oMath>
        <m:r>
          <w:rPr>
            <w:rFonts w:ascii="Cambria Math" w:hAnsi="Cambria Math"/>
            <w:sz w:val="28"/>
            <w:szCs w:val="28"/>
          </w:rPr>
          <m:t xml:space="preserve">C≤6  </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2∙5,9-1</m:t>
                </m:r>
              </m:e>
            </m:d>
            <m:r>
              <w:rPr>
                <w:rFonts w:ascii="Cambria Math" w:hAnsi="Cambria Math"/>
                <w:sz w:val="28"/>
                <w:szCs w:val="28"/>
              </w:rPr>
              <m:t>+2</m:t>
            </m:r>
          </m:e>
        </m:d>
        <m:r>
          <w:rPr>
            <w:rFonts w:ascii="Cambria Math" w:hAnsi="Cambria Math"/>
            <w:sz w:val="28"/>
            <w:szCs w:val="28"/>
          </w:rPr>
          <m:t>=128 кПа.</m:t>
        </m:r>
      </m:oMath>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2) Расчетное горизонтальное (радиальное) давление пород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 xml:space="preserve">, кПа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тс</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e>
        </m:d>
        <m:r>
          <w:rPr>
            <w:rFonts w:ascii="Cambria Math" w:hAnsi="Cambria Math"/>
            <w:sz w:val="28"/>
            <w:szCs w:val="28"/>
          </w:rPr>
          <m:t>,</m:t>
        </m:r>
      </m:oMath>
      <w:r w:rsidRPr="00845266">
        <w:rPr>
          <w:sz w:val="28"/>
          <w:szCs w:val="28"/>
        </w:rPr>
        <w:t xml:space="preserve"> на крепь протяженной части вертикальной выработки:</w:t>
      </w:r>
    </w:p>
    <w:p w:rsidR="005F5297" w:rsidRPr="00845266" w:rsidRDefault="005F5297" w:rsidP="001730A1">
      <w:pPr>
        <w:ind w:firstLine="709"/>
        <w:jc w:val="both"/>
        <w:rPr>
          <w:sz w:val="28"/>
          <w:szCs w:val="28"/>
        </w:rPr>
      </w:pPr>
    </w:p>
    <w:p w:rsidR="005F5297" w:rsidRPr="00845266" w:rsidRDefault="00B91DEB" w:rsidP="001730A1">
      <w:pPr>
        <w:ind w:firstLine="709"/>
        <w:jc w:val="right"/>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y</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н</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1+0,1∙</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=1,3∙0,8∙1,75∙128∙</m:t>
          </m:r>
          <m:d>
            <m:dPr>
              <m:begChr m:val="["/>
              <m:endChr m:val="]"/>
              <m:ctrlPr>
                <w:rPr>
                  <w:rFonts w:ascii="Cambria Math" w:hAnsi="Cambria Math"/>
                  <w:i/>
                  <w:sz w:val="28"/>
                  <w:szCs w:val="28"/>
                  <w:lang w:val="en-US"/>
                </w:rPr>
              </m:ctrlPr>
            </m:dPr>
            <m:e>
              <m:r>
                <w:rPr>
                  <w:rFonts w:ascii="Cambria Math" w:hAnsi="Cambria Math"/>
                  <w:sz w:val="28"/>
                  <w:szCs w:val="28"/>
                </w:rPr>
                <m:t>1+0,1∙</m:t>
              </m:r>
              <m:d>
                <m:dPr>
                  <m:ctrlPr>
                    <w:rPr>
                      <w:rFonts w:ascii="Cambria Math" w:hAnsi="Cambria Math"/>
                      <w:i/>
                      <w:sz w:val="28"/>
                      <w:szCs w:val="28"/>
                      <w:lang w:val="en-US"/>
                    </w:rPr>
                  </m:ctrlPr>
                </m:dPr>
                <m:e>
                  <m:r>
                    <w:rPr>
                      <w:rFonts w:ascii="Cambria Math" w:hAnsi="Cambria Math"/>
                      <w:sz w:val="28"/>
                      <w:szCs w:val="28"/>
                    </w:rPr>
                    <m:t>4-3</m:t>
                  </m:r>
                </m:e>
              </m:d>
            </m:e>
          </m:d>
          <m:r>
            <w:rPr>
              <w:rFonts w:ascii="Cambria Math" w:hAnsi="Cambria Math"/>
              <w:sz w:val="28"/>
              <w:szCs w:val="28"/>
            </w:rPr>
            <m:t>=232,96∙1,1=256,256</m:t>
          </m:r>
          <m:r>
            <w:rPr>
              <w:rFonts w:ascii="Cambria Math" w:hAnsi="Cambria Math"/>
              <w:sz w:val="28"/>
              <w:szCs w:val="28"/>
            </w:rPr>
            <w:br/>
          </m:r>
          <m:r>
            <w:rPr>
              <w:rFonts w:ascii="Cambria Math" w:hAnsi="Cambria Math"/>
              <w:sz w:val="28"/>
              <w:szCs w:val="28"/>
            </w:rPr>
            <m:t>≈256,3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Расчет толщины монолитной бетонной и набрызг бетонной крепи вертикальной выработки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к</m:t>
            </m:r>
          </m:sub>
        </m:sSub>
        <m:r>
          <w:rPr>
            <w:rFonts w:ascii="Cambria Math" w:hAnsi="Cambria Math"/>
            <w:sz w:val="28"/>
            <w:szCs w:val="28"/>
          </w:rPr>
          <m:t>, мм</m:t>
        </m:r>
      </m:oMath>
      <w:r w:rsidRPr="00845266">
        <w:rPr>
          <w:sz w:val="28"/>
          <w:szCs w:val="28"/>
        </w:rPr>
        <w:t xml:space="preserve">, </w:t>
      </w:r>
      <w:r w:rsidRPr="00845266">
        <w:rPr>
          <w:sz w:val="28"/>
          <w:szCs w:val="28"/>
          <w:lang w:val="kk-KZ"/>
        </w:rPr>
        <w:t>следует производить по формуле</w:t>
      </w:r>
      <w:r w:rsidR="00A21FC6" w:rsidRPr="00845266">
        <w:rPr>
          <w:sz w:val="28"/>
          <w:szCs w:val="28"/>
          <w:lang w:val="kk-KZ"/>
        </w:rPr>
        <w:t xml:space="preserve"> [49, 50]</w:t>
      </w:r>
      <w:r w:rsidRPr="00845266">
        <w:rPr>
          <w:sz w:val="28"/>
          <w:szCs w:val="28"/>
          <w:lang w:val="kk-KZ"/>
        </w:rPr>
        <w:t>:</w:t>
      </w:r>
    </w:p>
    <w:p w:rsidR="005F5297" w:rsidRPr="00845266" w:rsidRDefault="005F5297" w:rsidP="001730A1">
      <w:pPr>
        <w:ind w:firstLine="709"/>
        <w:jc w:val="both"/>
        <w:rPr>
          <w:sz w:val="28"/>
          <w:szCs w:val="28"/>
          <w:lang w:val="kk-KZ"/>
        </w:rPr>
      </w:pPr>
    </w:p>
    <w:p w:rsidR="005F5297" w:rsidRPr="00845266" w:rsidRDefault="005F5297" w:rsidP="001730A1">
      <w:pPr>
        <w:ind w:firstLine="709"/>
        <w:jc w:val="both"/>
        <w:rPr>
          <w:sz w:val="28"/>
          <w:szCs w:val="28"/>
        </w:rPr>
      </w:pPr>
    </w:p>
    <w:p w:rsidR="005F5297" w:rsidRPr="00845266" w:rsidRDefault="00B91DEB" w:rsidP="001730A1">
      <w:pPr>
        <w:ind w:firstLine="709"/>
        <w:jc w:val="both"/>
        <w:rPr>
          <w:i/>
          <w:sz w:val="28"/>
          <w:szCs w:val="28"/>
        </w:rPr>
      </w:pPr>
      <m:oMathPara>
        <m:oMathParaPr>
          <m:jc m:val="center"/>
        </m:oMathParaP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m:t>
          </m:r>
          <m:r>
            <w:rPr>
              <w:rFonts w:ascii="Cambria Math" w:hAnsi="Cambria Math"/>
              <w:sz w:val="28"/>
              <w:szCs w:val="28"/>
            </w:rPr>
            <m:t>1,25∙4,0∙</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0,85×0,85×0,85×14500</m:t>
                      </m:r>
                    </m:num>
                    <m:den>
                      <m:r>
                        <w:rPr>
                          <w:rFonts w:ascii="Cambria Math" w:hAnsi="Cambria Math"/>
                          <w:sz w:val="28"/>
                          <w:szCs w:val="28"/>
                        </w:rPr>
                        <m:t>0,85×0,85×0,85×14500</m:t>
                      </m:r>
                      <m:r>
                        <w:rPr>
                          <w:rFonts w:ascii="Cambria Math" w:hAnsi="Cambria Math"/>
                          <w:sz w:val="28"/>
                          <w:szCs w:val="28"/>
                          <w:lang w:val="kk-KZ"/>
                        </w:rPr>
                        <m:t>-2</m:t>
                      </m:r>
                      <m:r>
                        <w:rPr>
                          <w:rFonts w:ascii="Cambria Math" w:hAnsi="Cambria Math"/>
                          <w:sz w:val="28"/>
                          <w:szCs w:val="28"/>
                        </w:rPr>
                        <m:t>∙256,3</m:t>
                      </m:r>
                    </m:den>
                  </m:f>
                </m:e>
              </m:rad>
              <m:r>
                <w:rPr>
                  <w:rFonts w:ascii="Cambria Math" w:hAnsi="Cambria Math"/>
                  <w:sz w:val="28"/>
                  <w:szCs w:val="28"/>
                  <w:lang w:val="kk-KZ"/>
                </w:rPr>
                <m:t>-1</m:t>
              </m:r>
            </m:e>
          </m:d>
          <m:r>
            <w:rPr>
              <w:rFonts w:ascii="Cambria Math" w:hAnsi="Cambria Math"/>
              <w:sz w:val="28"/>
              <w:szCs w:val="28"/>
            </w:rPr>
            <m:t>-</m:t>
          </m:r>
          <m:r>
            <w:rPr>
              <w:rFonts w:ascii="Cambria Math" w:hAnsi="Cambria Math"/>
              <w:sz w:val="28"/>
              <w:szCs w:val="28"/>
              <w:lang w:val="en-US"/>
            </w:rPr>
            <m:t>0=</m:t>
          </m:r>
          <m:r>
            <w:rPr>
              <w:rFonts w:ascii="Cambria Math" w:hAnsi="Cambria Math"/>
              <w:sz w:val="28"/>
              <w:szCs w:val="28"/>
              <w:lang w:val="en-US"/>
            </w:rPr>
            <w:br/>
          </m:r>
        </m:oMath>
        <m:oMath>
          <m:r>
            <w:rPr>
              <w:rFonts w:ascii="Cambria Math" w:hAnsi="Cambria Math"/>
              <w:sz w:val="28"/>
              <w:szCs w:val="28"/>
              <w:lang w:val="en-US"/>
            </w:rPr>
            <m:t>=1,2</m:t>
          </m:r>
          <m:r>
            <w:rPr>
              <w:rFonts w:ascii="Cambria Math" w:hAnsi="Cambria Math"/>
              <w:sz w:val="28"/>
              <w:szCs w:val="28"/>
            </w:rPr>
            <m:t>5∙4,0∙0,03=0,15 м;</m:t>
          </m:r>
        </m:oMath>
      </m:oMathPara>
    </w:p>
    <w:p w:rsidR="00DF7ABC" w:rsidRPr="00845266" w:rsidRDefault="00DF7ABC" w:rsidP="001730A1">
      <w:pPr>
        <w:ind w:firstLine="709"/>
        <w:jc w:val="both"/>
        <w:rPr>
          <w:sz w:val="28"/>
          <w:szCs w:val="28"/>
          <w:lang w:val="kk-KZ"/>
        </w:rPr>
      </w:pPr>
    </w:p>
    <w:p w:rsidR="005F5297" w:rsidRPr="00845266" w:rsidRDefault="005F5297" w:rsidP="001730A1">
      <w:pPr>
        <w:ind w:firstLine="709"/>
        <w:jc w:val="both"/>
        <w:rPr>
          <w:sz w:val="28"/>
          <w:szCs w:val="28"/>
          <w:lang w:val="kk-KZ"/>
        </w:rPr>
      </w:pPr>
      <w:r w:rsidRPr="00845266">
        <w:rPr>
          <w:sz w:val="28"/>
          <w:szCs w:val="28"/>
          <w:lang w:val="kk-KZ"/>
        </w:rPr>
        <w:t xml:space="preserve">Согласно расчета толщина монолитной бетонной крепи протяженной части ствола </w:t>
      </w:r>
      <m:oMath>
        <m:r>
          <w:rPr>
            <w:rFonts w:ascii="Cambria Math" w:hAnsi="Cambria Math"/>
            <w:sz w:val="28"/>
            <w:szCs w:val="28"/>
            <w:lang w:val="kk-KZ"/>
          </w:rPr>
          <m:t>δ=0,15 м,</m:t>
        </m:r>
      </m:oMath>
      <w:r w:rsidRPr="00845266">
        <w:rPr>
          <w:sz w:val="28"/>
          <w:szCs w:val="28"/>
          <w:lang w:val="kk-KZ"/>
        </w:rPr>
        <w:t xml:space="preserve"> то есть согласно пункта 3.25 и таблицы 3 (СНиП </w:t>
      </w:r>
      <w:r w:rsidRPr="00845266">
        <w:rPr>
          <w:sz w:val="28"/>
          <w:szCs w:val="28"/>
          <w:lang w:val="en-US"/>
        </w:rPr>
        <w:t>II</w:t>
      </w:r>
      <w:r w:rsidRPr="00845266">
        <w:rPr>
          <w:sz w:val="28"/>
          <w:szCs w:val="28"/>
        </w:rPr>
        <w:t>-94-80</w:t>
      </w:r>
      <w:r w:rsidRPr="00845266">
        <w:rPr>
          <w:sz w:val="28"/>
          <w:szCs w:val="28"/>
          <w:lang w:val="kk-KZ"/>
        </w:rPr>
        <w:t>)</w:t>
      </w:r>
      <w:r w:rsidRPr="00845266">
        <w:rPr>
          <w:sz w:val="28"/>
          <w:szCs w:val="28"/>
        </w:rPr>
        <w:t xml:space="preserve"> проектная толщина монолитной бетонной крепи этой части ствола должна быть не менее 250 мм или </w:t>
      </w:r>
      <m:oMath>
        <m:r>
          <w:rPr>
            <w:rFonts w:ascii="Cambria Math" w:hAnsi="Cambria Math"/>
            <w:sz w:val="28"/>
            <w:szCs w:val="28"/>
            <w:lang w:val="kk-KZ"/>
          </w:rPr>
          <m:t>δ=0,25 м,</m:t>
        </m:r>
      </m:oMath>
      <w:r w:rsidRPr="00845266">
        <w:rPr>
          <w:sz w:val="28"/>
          <w:szCs w:val="28"/>
          <w:lang w:val="kk-KZ"/>
        </w:rPr>
        <w:t xml:space="preserve"> донако учитывая высокую интенсивность производства и длительного срока эксплуатации рекомендуем принять толщину бетонной крепи </w:t>
      </w:r>
      <m:oMath>
        <m:r>
          <w:rPr>
            <w:rFonts w:ascii="Cambria Math" w:hAnsi="Cambria Math"/>
            <w:sz w:val="28"/>
            <w:szCs w:val="28"/>
            <w:lang w:val="kk-KZ"/>
          </w:rPr>
          <m:t>δ=0,5 м.</m:t>
        </m:r>
      </m:oMath>
    </w:p>
    <w:p w:rsidR="005F5297" w:rsidRPr="00845266" w:rsidRDefault="005F5297" w:rsidP="001730A1">
      <w:pPr>
        <w:ind w:firstLine="709"/>
        <w:jc w:val="both"/>
        <w:rPr>
          <w:sz w:val="28"/>
          <w:szCs w:val="28"/>
        </w:rPr>
      </w:pPr>
      <w:r w:rsidRPr="00845266">
        <w:rPr>
          <w:sz w:val="28"/>
          <w:szCs w:val="28"/>
          <w:lang w:val="kk-KZ"/>
        </w:rPr>
        <w:t xml:space="preserve">При дальнейшей углубке ствола до глубины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=1200 м,</m:t>
        </m:r>
      </m:oMath>
      <w:r w:rsidRPr="00845266">
        <w:rPr>
          <w:sz w:val="28"/>
          <w:szCs w:val="28"/>
        </w:rPr>
        <w:t xml:space="preserve"> выработка пересекает массив слаботрещиноватых серпентинитов, массивной структуры, коэффициент крепости пород по шкале профессора М.М. Протодьяконова </w:t>
      </w:r>
      <m:oMath>
        <m:r>
          <w:rPr>
            <w:rFonts w:ascii="Cambria Math" w:hAnsi="Cambria Math"/>
            <w:sz w:val="28"/>
            <w:szCs w:val="28"/>
            <w:lang w:val="en-US"/>
          </w:rPr>
          <m:t>f</m:t>
        </m:r>
        <m:r>
          <w:rPr>
            <w:rFonts w:ascii="Cambria Math" w:hAnsi="Cambria Math"/>
            <w:sz w:val="28"/>
            <w:szCs w:val="28"/>
          </w:rPr>
          <m:t>=7,8.</m:t>
        </m:r>
      </m:oMath>
      <w:r w:rsidRPr="00845266">
        <w:rPr>
          <w:sz w:val="28"/>
          <w:szCs w:val="28"/>
        </w:rPr>
        <w:t xml:space="preserve"> В процессе исследования определена категория устойчивости пород по СНиП </w:t>
      </w:r>
      <w:r w:rsidRPr="00845266">
        <w:rPr>
          <w:sz w:val="28"/>
          <w:szCs w:val="28"/>
          <w:lang w:val="en-US"/>
        </w:rPr>
        <w:t>II</w:t>
      </w:r>
      <w:r w:rsidRPr="00845266">
        <w:rPr>
          <w:sz w:val="28"/>
          <w:szCs w:val="28"/>
        </w:rPr>
        <w:t xml:space="preserve">-94-80 и по методике Д.Лобшира. При этом расчетным путем определены </w:t>
      </w:r>
      <m:oMath>
        <m:r>
          <w:rPr>
            <w:rFonts w:ascii="Cambria Math" w:hAnsi="Cambria Math"/>
            <w:sz w:val="28"/>
            <w:szCs w:val="28"/>
            <w:lang w:val="en-US"/>
          </w:rPr>
          <m:t>C</m:t>
        </m:r>
        <m:r>
          <w:rPr>
            <w:rFonts w:ascii="Cambria Math" w:hAnsi="Cambria Math"/>
            <w:sz w:val="28"/>
            <w:szCs w:val="28"/>
          </w:rPr>
          <m:t>=5,0,</m:t>
        </m:r>
      </m:oMath>
      <w:r w:rsidRPr="00845266">
        <w:rPr>
          <w:sz w:val="28"/>
          <w:szCs w:val="28"/>
        </w:rPr>
        <w:t xml:space="preserve"> то есть по критериям устойчивости оценивается </w:t>
      </w:r>
      <m:oMath>
        <m:r>
          <w:rPr>
            <w:rFonts w:ascii="Cambria Math" w:hAnsi="Cambria Math"/>
            <w:sz w:val="28"/>
            <w:szCs w:val="28"/>
          </w:rPr>
          <m:t>C≤6,</m:t>
        </m:r>
      </m:oMath>
      <w:r w:rsidRPr="00845266">
        <w:rPr>
          <w:sz w:val="28"/>
          <w:szCs w:val="28"/>
        </w:rPr>
        <w:t xml:space="preserve"> как среднеустойчивое </w:t>
      </w:r>
      <m:oMath>
        <m:r>
          <w:rPr>
            <w:rFonts w:ascii="Cambria Math" w:hAnsi="Cambria Math"/>
            <w:sz w:val="28"/>
            <w:szCs w:val="28"/>
            <w:lang w:val="en-US"/>
          </w:rPr>
          <m:t>C</m:t>
        </m:r>
        <m:r>
          <w:rPr>
            <w:rFonts w:ascii="Cambria Math" w:hAnsi="Cambria Math"/>
            <w:sz w:val="28"/>
            <w:szCs w:val="28"/>
          </w:rPr>
          <m:t>=5,0</m:t>
        </m:r>
      </m:oMath>
      <w:r w:rsidRPr="00845266">
        <w:rPr>
          <w:sz w:val="28"/>
          <w:szCs w:val="28"/>
        </w:rPr>
        <w:t xml:space="preserve"> и относится </w:t>
      </w:r>
      <w:r w:rsidRPr="00845266">
        <w:rPr>
          <w:sz w:val="28"/>
          <w:szCs w:val="28"/>
          <w:lang w:val="en-US"/>
        </w:rPr>
        <w:t>II</w:t>
      </w:r>
      <w:r w:rsidRPr="00845266">
        <w:rPr>
          <w:sz w:val="28"/>
          <w:szCs w:val="28"/>
        </w:rPr>
        <w:t xml:space="preserve"> категории устойчивости по (СНиП), а по Д.Лобширу </w:t>
      </w:r>
      <w:r w:rsidRPr="00845266">
        <w:rPr>
          <w:sz w:val="28"/>
          <w:szCs w:val="28"/>
          <w:lang w:val="en-US"/>
        </w:rPr>
        <w:t>MRMR</w:t>
      </w:r>
      <w:r w:rsidRPr="00845266">
        <w:rPr>
          <w:sz w:val="28"/>
          <w:szCs w:val="28"/>
        </w:rPr>
        <w:t xml:space="preserve">=75,1, то есть относится к </w:t>
      </w:r>
      <w:r w:rsidRPr="00845266">
        <w:rPr>
          <w:sz w:val="28"/>
          <w:szCs w:val="28"/>
          <w:lang w:val="en-US"/>
        </w:rPr>
        <w:t>III</w:t>
      </w:r>
      <w:r w:rsidRPr="00845266">
        <w:rPr>
          <w:sz w:val="28"/>
          <w:szCs w:val="28"/>
        </w:rPr>
        <w:t xml:space="preserve"> классу устойчивости по Д.Лобширу.</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Расчет конструкции крепи производим руководствуясь СНиП </w:t>
      </w:r>
      <w:r w:rsidRPr="00845266">
        <w:rPr>
          <w:sz w:val="28"/>
          <w:szCs w:val="28"/>
          <w:lang w:val="en-US"/>
        </w:rPr>
        <w:t>II</w:t>
      </w:r>
      <w:r w:rsidRPr="00845266">
        <w:rPr>
          <w:sz w:val="28"/>
          <w:szCs w:val="28"/>
        </w:rPr>
        <w:t>-94-80.</w:t>
      </w:r>
    </w:p>
    <w:p w:rsidR="005F5297" w:rsidRPr="00845266" w:rsidRDefault="005F5297" w:rsidP="001730A1">
      <w:pPr>
        <w:ind w:firstLine="709"/>
        <w:jc w:val="both"/>
        <w:rPr>
          <w:sz w:val="28"/>
          <w:szCs w:val="28"/>
        </w:rPr>
      </w:pPr>
      <w:r w:rsidRPr="00845266">
        <w:rPr>
          <w:sz w:val="28"/>
          <w:szCs w:val="28"/>
        </w:rPr>
        <w:t xml:space="preserve">1) Определяем </w:t>
      </w:r>
      <m:oMath>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oMath>
      <w:r w:rsidRPr="00845266">
        <w:rPr>
          <w:sz w:val="28"/>
          <w:szCs w:val="28"/>
        </w:rPr>
        <w:t xml:space="preserve"> для слоя №6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=1136,1÷1200 м,</m:t>
        </m:r>
      </m:oMath>
      <w:r w:rsidRPr="00845266">
        <w:rPr>
          <w:sz w:val="28"/>
          <w:szCs w:val="28"/>
        </w:rPr>
        <w:t xml:space="preserve"> способ проходки по совмещенной схеме:</w:t>
      </w:r>
    </w:p>
    <w:p w:rsidR="005F5297" w:rsidRPr="00845266" w:rsidRDefault="005F5297" w:rsidP="001730A1">
      <w:pPr>
        <w:ind w:firstLine="709"/>
        <w:jc w:val="both"/>
        <w:rPr>
          <w:sz w:val="28"/>
          <w:szCs w:val="28"/>
          <w:lang w:val="en-US"/>
        </w:rPr>
      </w:pPr>
      <w:r w:rsidRPr="00845266">
        <w:rPr>
          <w:sz w:val="28"/>
          <w:szCs w:val="28"/>
        </w:rPr>
        <w:t xml:space="preserve">где </w:t>
      </w:r>
      <m:oMath>
        <m:r>
          <w:rPr>
            <w:rFonts w:ascii="Cambria Math" w:hAnsi="Cambria Math"/>
            <w:sz w:val="28"/>
            <w:szCs w:val="28"/>
          </w:rPr>
          <m:t>∆=2,   C=5,0.</m:t>
        </m:r>
      </m:oMath>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sz w:val="28"/>
          <w:szCs w:val="28"/>
        </w:rPr>
      </w:pPr>
      <m:oMathPara>
        <m:oMath>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2∙5-1</m:t>
                  </m:r>
                </m:e>
              </m:d>
              <m:r>
                <w:rPr>
                  <w:rFonts w:ascii="Cambria Math" w:hAnsi="Cambria Math"/>
                  <w:sz w:val="28"/>
                  <w:szCs w:val="28"/>
                </w:rPr>
                <m:t>+2</m:t>
              </m:r>
            </m:e>
          </m:d>
          <m:r>
            <w:rPr>
              <w:rFonts w:ascii="Cambria Math" w:hAnsi="Cambria Math"/>
              <w:sz w:val="28"/>
              <w:szCs w:val="28"/>
            </w:rPr>
            <m:t>=110 кПа.</m:t>
          </m:r>
        </m:oMath>
      </m:oMathPara>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2) Расчетное горизонтальное (радиальное) давление пород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 xml:space="preserve">, кПа </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тс</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den>
            </m:f>
          </m:e>
        </m:d>
        <m:r>
          <w:rPr>
            <w:rFonts w:ascii="Cambria Math" w:hAnsi="Cambria Math"/>
            <w:sz w:val="28"/>
            <w:szCs w:val="28"/>
          </w:rPr>
          <m:t>,</m:t>
        </m:r>
      </m:oMath>
      <w:r w:rsidRPr="00845266">
        <w:rPr>
          <w:sz w:val="28"/>
          <w:szCs w:val="28"/>
        </w:rPr>
        <w:t xml:space="preserve"> на крепь протяженной части вертикальной выработки:</w:t>
      </w:r>
    </w:p>
    <w:p w:rsidR="005F5297" w:rsidRPr="00845266" w:rsidRDefault="005F5297" w:rsidP="001730A1">
      <w:pPr>
        <w:ind w:firstLine="709"/>
        <w:jc w:val="both"/>
        <w:rPr>
          <w:sz w:val="28"/>
          <w:szCs w:val="28"/>
        </w:rPr>
      </w:pPr>
    </w:p>
    <w:p w:rsidR="005F5297" w:rsidRPr="00845266" w:rsidRDefault="00B91DEB" w:rsidP="001730A1">
      <w:pPr>
        <w:ind w:firstLine="709"/>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y</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н</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Н</m:t>
              </m:r>
            </m:sup>
          </m:sSup>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rPr>
                <m:t>1+0,1∙</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r>
            <w:rPr>
              <w:rFonts w:ascii="Cambria Math" w:hAnsi="Cambria Math"/>
              <w:sz w:val="28"/>
              <w:szCs w:val="28"/>
            </w:rPr>
            <m:t>=1,3∙0,8∙1,75∙110∙</m:t>
          </m:r>
          <m:d>
            <m:dPr>
              <m:begChr m:val="["/>
              <m:endChr m:val="]"/>
              <m:ctrlPr>
                <w:rPr>
                  <w:rFonts w:ascii="Cambria Math" w:hAnsi="Cambria Math"/>
                  <w:i/>
                  <w:sz w:val="28"/>
                  <w:szCs w:val="28"/>
                  <w:lang w:val="en-US"/>
                </w:rPr>
              </m:ctrlPr>
            </m:dPr>
            <m:e>
              <m:r>
                <w:rPr>
                  <w:rFonts w:ascii="Cambria Math" w:hAnsi="Cambria Math"/>
                  <w:sz w:val="28"/>
                  <w:szCs w:val="28"/>
                </w:rPr>
                <m:t>1+0,1∙</m:t>
              </m:r>
              <m:d>
                <m:dPr>
                  <m:ctrlPr>
                    <w:rPr>
                      <w:rFonts w:ascii="Cambria Math" w:hAnsi="Cambria Math"/>
                      <w:i/>
                      <w:sz w:val="28"/>
                      <w:szCs w:val="28"/>
                      <w:lang w:val="en-US"/>
                    </w:rPr>
                  </m:ctrlPr>
                </m:dPr>
                <m:e>
                  <m:r>
                    <w:rPr>
                      <w:rFonts w:ascii="Cambria Math" w:hAnsi="Cambria Math"/>
                      <w:sz w:val="28"/>
                      <w:szCs w:val="28"/>
                    </w:rPr>
                    <m:t>4-3</m:t>
                  </m:r>
                </m:e>
              </m:d>
            </m:e>
          </m:d>
          <m:r>
            <w:rPr>
              <w:rFonts w:ascii="Cambria Math" w:hAnsi="Cambria Math"/>
              <w:sz w:val="28"/>
              <w:szCs w:val="28"/>
            </w:rPr>
            <m:t>=200,2 кПа</m:t>
          </m:r>
        </m:oMath>
      </m:oMathPara>
      <w:r w:rsidR="005F5297" w:rsidRPr="00845266">
        <w:rPr>
          <w:sz w:val="28"/>
          <w:szCs w:val="28"/>
        </w:rPr>
        <w:t>.</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lang w:val="kk-KZ"/>
        </w:rPr>
      </w:pPr>
      <w:r w:rsidRPr="00845266">
        <w:rPr>
          <w:sz w:val="28"/>
          <w:szCs w:val="28"/>
        </w:rPr>
        <w:t xml:space="preserve">3) Расчет толщины монолитной бетонной и набрызг бетонной крепи вертикальной выработки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к</m:t>
            </m:r>
          </m:sub>
        </m:sSub>
        <m:r>
          <w:rPr>
            <w:rFonts w:ascii="Cambria Math" w:hAnsi="Cambria Math"/>
            <w:sz w:val="28"/>
            <w:szCs w:val="28"/>
          </w:rPr>
          <m:t>, мм</m:t>
        </m:r>
      </m:oMath>
      <w:r w:rsidRPr="00845266">
        <w:rPr>
          <w:sz w:val="28"/>
          <w:szCs w:val="28"/>
        </w:rPr>
        <w:t xml:space="preserve">, </w:t>
      </w:r>
      <w:r w:rsidRPr="00845266">
        <w:rPr>
          <w:sz w:val="28"/>
          <w:szCs w:val="28"/>
          <w:lang w:val="kk-KZ"/>
        </w:rPr>
        <w:t>производим по формуле:</w:t>
      </w:r>
    </w:p>
    <w:p w:rsidR="005F5297" w:rsidRPr="00845266" w:rsidRDefault="005F5297" w:rsidP="001730A1">
      <w:pPr>
        <w:ind w:firstLine="709"/>
        <w:jc w:val="both"/>
        <w:rPr>
          <w:sz w:val="28"/>
          <w:szCs w:val="28"/>
          <w:lang w:val="kk-KZ"/>
        </w:rPr>
      </w:pPr>
    </w:p>
    <w:p w:rsidR="005F5297" w:rsidRPr="00B91DEB" w:rsidRDefault="00B91DEB" w:rsidP="001730A1">
      <w:pPr>
        <w:ind w:firstLine="709"/>
        <w:jc w:val="both"/>
        <w:rPr>
          <w:i/>
          <w:sz w:val="28"/>
          <w:szCs w:val="28"/>
        </w:rPr>
      </w:pPr>
      <m:oMathPara>
        <m:oMath>
          <m:r>
            <w:rPr>
              <w:rFonts w:ascii="Cambria Math" w:hAnsi="Cambria Math"/>
              <w:sz w:val="28"/>
              <w:szCs w:val="28"/>
              <w:lang w:val="kk-KZ"/>
            </w:rPr>
            <m:t>δ=</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en-US"/>
                            </w:rPr>
                            <m:t>B</m:t>
                          </m:r>
                        </m:sub>
                      </m:sSub>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∙P</m:t>
                      </m:r>
                    </m:den>
                  </m:f>
                </m:e>
              </m:rad>
              <m:r>
                <w:rPr>
                  <w:rFonts w:ascii="Cambria Math" w:hAnsi="Cambria Math"/>
                  <w:sz w:val="28"/>
                  <w:szCs w:val="28"/>
                  <w:lang w:val="kk-KZ"/>
                </w:rPr>
                <m:t>-1</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,м.</m:t>
          </m:r>
        </m:oMath>
      </m:oMathPara>
    </w:p>
    <w:p w:rsidR="00DF7ABC" w:rsidRPr="00845266" w:rsidRDefault="00DF7ABC"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Монолитно бетонная крепь возводится из бетона марки В25.</w:t>
      </w:r>
    </w:p>
    <w:p w:rsidR="005F5297" w:rsidRPr="00845266" w:rsidRDefault="005F5297"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пр</m:t>
            </m:r>
          </m:sub>
        </m:sSub>
        <m:r>
          <w:rPr>
            <w:rFonts w:ascii="Cambria Math" w:hAnsi="Cambria Math"/>
            <w:sz w:val="28"/>
            <w:szCs w:val="28"/>
          </w:rPr>
          <m:t>=14,25 МПа</m:t>
        </m:r>
      </m:oMath>
      <w:r w:rsidRPr="00845266">
        <w:rPr>
          <w:sz w:val="28"/>
          <w:szCs w:val="28"/>
        </w:rPr>
        <w:t xml:space="preserve"> для тяжелого бетона класса В25;</w:t>
      </w:r>
    </w:p>
    <w:p w:rsidR="005F5297" w:rsidRPr="00845266" w:rsidRDefault="00B91DEB" w:rsidP="001730A1">
      <w:pPr>
        <w:ind w:firstLine="709"/>
        <w:jc w:val="both"/>
        <w:rPr>
          <w:sz w:val="28"/>
          <w:szCs w:val="28"/>
        </w:rPr>
      </w:pPr>
      <m:oMath>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П</m:t>
            </m:r>
          </m:sub>
        </m:sSub>
        <m:r>
          <w:rPr>
            <w:rFonts w:ascii="Cambria Math" w:hAnsi="Cambria Math"/>
            <w:sz w:val="28"/>
            <w:szCs w:val="28"/>
          </w:rPr>
          <m:t>=200,2 кПа,</m:t>
        </m:r>
      </m:oMath>
      <w:r w:rsidR="005F5297" w:rsidRPr="00845266">
        <w:rPr>
          <w:sz w:val="28"/>
          <w:szCs w:val="28"/>
        </w:rPr>
        <w:t xml:space="preserve"> где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m:t>
            </m:r>
          </m:sub>
        </m:sSub>
        <m:r>
          <w:rPr>
            <w:rFonts w:ascii="Cambria Math" w:hAnsi="Cambria Math"/>
            <w:sz w:val="28"/>
            <w:szCs w:val="28"/>
          </w:rPr>
          <m:t>=0;</m:t>
        </m:r>
      </m:oMath>
    </w:p>
    <w:p w:rsidR="005F5297" w:rsidRPr="00845266" w:rsidRDefault="00B91DEB" w:rsidP="001730A1">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rPr>
              <m:t>пб</m:t>
            </m:r>
          </m:sub>
        </m:sSub>
        <m:r>
          <w:rPr>
            <w:rFonts w:ascii="Cambria Math" w:hAnsi="Cambria Math"/>
            <w:sz w:val="28"/>
            <w:szCs w:val="28"/>
          </w:rPr>
          <m:t>=0,</m:t>
        </m:r>
      </m:oMath>
      <w:r w:rsidR="005F5297" w:rsidRPr="00845266">
        <w:rPr>
          <w:sz w:val="28"/>
          <w:szCs w:val="28"/>
        </w:rPr>
        <w:t xml:space="preserve"> так как крепь монолитно бетонная;</w:t>
      </w:r>
    </w:p>
    <w:p w:rsidR="005F5297"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=4,0;</m:t>
        </m:r>
      </m:oMath>
      <w:r w:rsidR="005F5297" w:rsidRPr="00845266">
        <w:rPr>
          <w:sz w:val="28"/>
          <w:szCs w:val="28"/>
        </w:rPr>
        <w:t xml:space="preserve"> </w:t>
      </w:r>
    </w:p>
    <w:p w:rsidR="00D959D0"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У</m:t>
            </m:r>
          </m:sub>
        </m:sSub>
        <m:r>
          <w:rPr>
            <w:rFonts w:ascii="Cambria Math" w:hAnsi="Cambria Math"/>
            <w:sz w:val="28"/>
            <w:szCs w:val="28"/>
          </w:rPr>
          <m:t>=1,25;</m:t>
        </m:r>
      </m:oMath>
      <w:r w:rsidR="005F5297" w:rsidRPr="00845266">
        <w:rPr>
          <w:sz w:val="28"/>
          <w:szCs w:val="28"/>
        </w:rPr>
        <w:t xml:space="preserve"> (СНиП 2.03.01-84 Бетонный и железобетонные конструкции);</w:t>
      </w:r>
    </w:p>
    <w:p w:rsidR="005F5297" w:rsidRPr="00B91DEB" w:rsidRDefault="00B91DEB" w:rsidP="00D959D0">
      <w:pPr>
        <w:ind w:left="709" w:firstLine="709"/>
        <w:jc w:val="both"/>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r>
            <w:rPr>
              <w:rFonts w:ascii="Cambria Math" w:hAnsi="Cambria Math"/>
              <w:sz w:val="28"/>
              <w:szCs w:val="28"/>
            </w:rPr>
            <m:t xml:space="preserve">=0,85 </m:t>
          </m:r>
          <m:d>
            <m:dPr>
              <m:ctrlPr>
                <w:rPr>
                  <w:rFonts w:ascii="Cambria Math" w:hAnsi="Cambria Math"/>
                  <w:i/>
                  <w:sz w:val="28"/>
                  <w:szCs w:val="28"/>
                </w:rPr>
              </m:ctrlPr>
            </m:dPr>
            <m:e>
              <m:r>
                <w:rPr>
                  <w:rFonts w:ascii="Cambria Math" w:hAnsi="Cambria Math"/>
                  <w:sz w:val="28"/>
                  <w:szCs w:val="28"/>
                </w:rPr>
                <m:t>каждый</m:t>
              </m:r>
            </m:e>
          </m:d>
          <m:r>
            <w:rPr>
              <w:rFonts w:ascii="Cambria Math" w:hAnsi="Cambria Math"/>
              <w:sz w:val="28"/>
              <w:szCs w:val="28"/>
            </w:rPr>
            <m:t xml:space="preserve"> СНиП;</m:t>
          </m:r>
        </m:oMath>
      </m:oMathPara>
    </w:p>
    <w:p w:rsidR="005F5297" w:rsidRPr="00845266" w:rsidRDefault="005F5297" w:rsidP="001730A1">
      <w:pPr>
        <w:ind w:firstLine="709"/>
        <w:jc w:val="both"/>
        <w:rPr>
          <w:sz w:val="28"/>
          <w:szCs w:val="28"/>
        </w:rPr>
      </w:pPr>
    </w:p>
    <w:p w:rsidR="005F5297" w:rsidRPr="00B91DEB" w:rsidRDefault="00B91DEB" w:rsidP="001730A1">
      <w:pPr>
        <w:ind w:firstLine="709"/>
        <w:jc w:val="both"/>
        <w:rPr>
          <w:i/>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m:t>
          </m:r>
          <m:r>
            <w:rPr>
              <w:rFonts w:ascii="Cambria Math" w:hAnsi="Cambria Math"/>
              <w:sz w:val="28"/>
              <w:szCs w:val="28"/>
            </w:rPr>
            <m:t>1,25∙4,0∙</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0,85×0,85×0,85×14500</m:t>
                      </m:r>
                    </m:num>
                    <m:den>
                      <m:r>
                        <w:rPr>
                          <w:rFonts w:ascii="Cambria Math" w:hAnsi="Cambria Math"/>
                          <w:sz w:val="28"/>
                          <w:szCs w:val="28"/>
                        </w:rPr>
                        <m:t>0,85×0,85×0,85×14500</m:t>
                      </m:r>
                      <m:r>
                        <w:rPr>
                          <w:rFonts w:ascii="Cambria Math" w:hAnsi="Cambria Math"/>
                          <w:sz w:val="28"/>
                          <w:szCs w:val="28"/>
                          <w:lang w:val="kk-KZ"/>
                        </w:rPr>
                        <m:t>-2</m:t>
                      </m:r>
                      <m:r>
                        <w:rPr>
                          <w:rFonts w:ascii="Cambria Math" w:hAnsi="Cambria Math"/>
                          <w:sz w:val="28"/>
                          <w:szCs w:val="28"/>
                        </w:rPr>
                        <m:t>∙200,2</m:t>
                      </m:r>
                    </m:den>
                  </m:f>
                </m:e>
              </m:rad>
              <m:r>
                <w:rPr>
                  <w:rFonts w:ascii="Cambria Math" w:hAnsi="Cambria Math"/>
                  <w:sz w:val="28"/>
                  <w:szCs w:val="28"/>
                  <w:lang w:val="kk-KZ"/>
                </w:rPr>
                <m:t>-1</m:t>
              </m:r>
            </m:e>
          </m:d>
          <m:r>
            <w:rPr>
              <w:rFonts w:ascii="Cambria Math" w:hAnsi="Cambria Math"/>
              <w:sz w:val="28"/>
              <w:szCs w:val="28"/>
            </w:rPr>
            <m:t>-</m:t>
          </m:r>
          <m:r>
            <w:rPr>
              <w:rFonts w:ascii="Cambria Math" w:hAnsi="Cambria Math"/>
              <w:sz w:val="28"/>
              <w:szCs w:val="28"/>
              <w:lang w:val="en-US"/>
            </w:rPr>
            <m:t>0=0,14 м.</m:t>
          </m:r>
        </m:oMath>
      </m:oMathPara>
    </w:p>
    <w:p w:rsidR="00DF7ABC" w:rsidRPr="00845266" w:rsidRDefault="00DF7ABC"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Расчетная величина толщины </w:t>
      </w:r>
      <m:oMath>
        <m:sSub>
          <m:sSubPr>
            <m:ctrlPr>
              <w:rPr>
                <w:rFonts w:ascii="Cambria Math" w:hAnsi="Cambria Math"/>
                <w:i/>
                <w:sz w:val="28"/>
                <w:szCs w:val="28"/>
                <w:lang w:val="kk-KZ"/>
              </w:rPr>
            </m:ctrlPr>
          </m:sSubPr>
          <m:e>
            <m:r>
              <w:rPr>
                <w:rFonts w:ascii="Cambria Math" w:hAnsi="Cambria Math"/>
                <w:sz w:val="28"/>
                <w:szCs w:val="28"/>
                <w:lang w:val="kk-KZ"/>
              </w:rPr>
              <m:t>δ</m:t>
            </m:r>
          </m:e>
          <m:sub>
            <m:r>
              <w:rPr>
                <w:rFonts w:ascii="Cambria Math" w:hAnsi="Cambria Math"/>
                <w:sz w:val="28"/>
                <w:szCs w:val="28"/>
                <w:lang w:val="en-US"/>
              </w:rPr>
              <m:t>min</m:t>
            </m:r>
          </m:sub>
        </m:sSub>
        <m:r>
          <w:rPr>
            <w:rFonts w:ascii="Cambria Math" w:hAnsi="Cambria Math"/>
            <w:sz w:val="28"/>
            <w:szCs w:val="28"/>
            <w:lang w:val="kk-KZ"/>
          </w:rPr>
          <m:t>=0</m:t>
        </m:r>
        <m:r>
          <w:rPr>
            <w:rFonts w:ascii="Cambria Math" w:hAnsi="Cambria Math"/>
            <w:sz w:val="28"/>
            <w:szCs w:val="28"/>
          </w:rPr>
          <m:t>,</m:t>
        </m:r>
        <m:r>
          <w:rPr>
            <w:rFonts w:ascii="Cambria Math" w:hAnsi="Cambria Math"/>
            <w:sz w:val="28"/>
            <w:szCs w:val="28"/>
            <w:lang w:val="kk-KZ"/>
          </w:rPr>
          <m:t>14 м,</m:t>
        </m:r>
      </m:oMath>
      <w:r w:rsidRPr="00845266">
        <w:rPr>
          <w:sz w:val="28"/>
          <w:szCs w:val="28"/>
          <w:lang w:val="kk-KZ"/>
        </w:rPr>
        <w:t xml:space="preserve"> то есть намного меньше минимальной толщины монолитной бетонной крепи </w:t>
      </w:r>
      <m:oMath>
        <m:r>
          <w:rPr>
            <w:rFonts w:ascii="Cambria Math" w:hAnsi="Cambria Math"/>
            <w:sz w:val="28"/>
            <w:szCs w:val="28"/>
            <w:lang w:val="kk-KZ"/>
          </w:rPr>
          <m:t>δ≤250 мм</m:t>
        </m:r>
      </m:oMath>
      <w:r w:rsidRPr="00845266">
        <w:rPr>
          <w:sz w:val="28"/>
          <w:szCs w:val="28"/>
          <w:lang w:val="kk-KZ"/>
        </w:rPr>
        <w:t xml:space="preserve"> или </w:t>
      </w:r>
      <m:oMath>
        <m:r>
          <w:rPr>
            <w:rFonts w:ascii="Cambria Math" w:hAnsi="Cambria Math"/>
            <w:sz w:val="28"/>
            <w:szCs w:val="28"/>
            <w:lang w:val="kk-KZ"/>
          </w:rPr>
          <m:t>δ≤0,25 м</m:t>
        </m:r>
      </m:oMath>
      <w:r w:rsidRPr="00845266">
        <w:rPr>
          <w:sz w:val="28"/>
          <w:szCs w:val="28"/>
          <w:lang w:val="kk-KZ"/>
        </w:rPr>
        <w:t xml:space="preserve"> для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lang w:val="en-US"/>
              </w:rPr>
              <m:t>C</m:t>
            </m:r>
          </m:sub>
        </m:sSub>
        <m:r>
          <w:rPr>
            <w:rFonts w:ascii="Cambria Math" w:hAnsi="Cambria Math"/>
            <w:sz w:val="28"/>
            <w:szCs w:val="28"/>
          </w:rPr>
          <m:t>&gt;500 м.</m:t>
        </m:r>
      </m:oMath>
      <w:r w:rsidRPr="00845266">
        <w:rPr>
          <w:sz w:val="28"/>
          <w:szCs w:val="28"/>
        </w:rPr>
        <w:t xml:space="preserve"> Однако, с учетом наличия в некоторых интервалах </w:t>
      </w:r>
      <m:oMath>
        <m:r>
          <m:rPr>
            <m:sty m:val="p"/>
          </m:rPr>
          <w:rPr>
            <w:rFonts w:ascii="Cambria Math" w:hAnsi="Cambria Math"/>
            <w:sz w:val="28"/>
            <w:szCs w:val="28"/>
          </w:rPr>
          <m:t>1151,0÷1152,0 м, 1158÷1160 м, 1196÷1198 м</m:t>
        </m:r>
      </m:oMath>
      <w:r w:rsidRPr="00845266">
        <w:rPr>
          <w:sz w:val="28"/>
          <w:szCs w:val="28"/>
        </w:rPr>
        <w:t xml:space="preserve"> серпентиниты сильно трещиноваты. По трещинам серпофитовый и бруситовый заполнитель. Мощность трещин составляет от долей до </w:t>
      </w:r>
      <m:oMath>
        <m:r>
          <w:rPr>
            <w:rFonts w:ascii="Cambria Math" w:hAnsi="Cambria Math"/>
            <w:sz w:val="28"/>
            <w:szCs w:val="28"/>
          </w:rPr>
          <m:t>1</m:t>
        </m:r>
        <m:r>
          <m:rPr>
            <m:sty m:val="p"/>
          </m:rPr>
          <w:rPr>
            <w:rFonts w:ascii="Cambria Math" w:hAnsi="Cambria Math"/>
            <w:sz w:val="28"/>
            <w:szCs w:val="28"/>
          </w:rPr>
          <m:t>÷3 мм</m:t>
        </m:r>
      </m:oMath>
      <w:r w:rsidRPr="00845266">
        <w:rPr>
          <w:sz w:val="28"/>
          <w:szCs w:val="28"/>
        </w:rPr>
        <w:t xml:space="preserve"> толщину монолитной бетонной крепи принимаем равной 0,5 м, почти 2-х кратным запасом прочности с учетом возможного влияния буровзрывных работ (БВР) при проходке ствола</w:t>
      </w:r>
      <w:r w:rsidR="00D959D0" w:rsidRPr="00845266">
        <w:rPr>
          <w:sz w:val="28"/>
          <w:szCs w:val="28"/>
        </w:rPr>
        <w:t xml:space="preserve"> [87-91]</w:t>
      </w:r>
      <w:r w:rsidRPr="00845266">
        <w:rPr>
          <w:sz w:val="28"/>
          <w:szCs w:val="28"/>
        </w:rPr>
        <w:t>.</w:t>
      </w:r>
    </w:p>
    <w:p w:rsidR="00DF7ABC" w:rsidRPr="00845266" w:rsidRDefault="00DF7ABC"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Для уточнения параметров в слоях №5 и №6 показатели величины горного давления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lang w:val="kk-KZ"/>
              </w:rPr>
              <m:t>Г</m:t>
            </m:r>
          </m:sub>
        </m:sSub>
        <m:r>
          <w:rPr>
            <w:rFonts w:ascii="Cambria Math" w:hAnsi="Cambria Math"/>
            <w:sz w:val="28"/>
            <w:szCs w:val="28"/>
          </w:rPr>
          <m:t>=1,2 МПа</m:t>
        </m:r>
      </m:oMath>
      <w:r w:rsidRPr="00845266">
        <w:rPr>
          <w:sz w:val="28"/>
          <w:szCs w:val="28"/>
        </w:rPr>
        <w:t xml:space="preserve"> по вариантам №1 и №3.</w:t>
      </w:r>
    </w:p>
    <w:p w:rsidR="00DF7ABC" w:rsidRPr="00845266" w:rsidRDefault="00DF7ABC" w:rsidP="001730A1">
      <w:pPr>
        <w:ind w:firstLine="709"/>
        <w:jc w:val="both"/>
        <w:rPr>
          <w:sz w:val="28"/>
          <w:szCs w:val="28"/>
        </w:rPr>
      </w:pPr>
    </w:p>
    <w:p w:rsidR="00762E59" w:rsidRPr="00845266" w:rsidRDefault="00762E59" w:rsidP="001730A1">
      <w:pPr>
        <w:ind w:firstLine="709"/>
        <w:jc w:val="both"/>
        <w:rPr>
          <w:sz w:val="28"/>
          <w:szCs w:val="28"/>
        </w:rPr>
      </w:pPr>
    </w:p>
    <w:p w:rsidR="005F5297" w:rsidRPr="00845266" w:rsidRDefault="005F5297" w:rsidP="001730A1">
      <w:pPr>
        <w:ind w:firstLine="709"/>
        <w:jc w:val="both"/>
        <w:rPr>
          <w:sz w:val="28"/>
          <w:szCs w:val="28"/>
        </w:rPr>
      </w:pPr>
      <w:r w:rsidRPr="00845266">
        <w:rPr>
          <w:sz w:val="28"/>
          <w:szCs w:val="28"/>
        </w:rPr>
        <w:t xml:space="preserve">Производим проверочный расчет </w:t>
      </w:r>
    </w:p>
    <w:p w:rsidR="005F5297" w:rsidRPr="00B91DEB" w:rsidRDefault="00B91DEB" w:rsidP="001730A1">
      <w:pPr>
        <w:ind w:firstLine="709"/>
        <w:jc w:val="both"/>
        <w:rPr>
          <w:i/>
          <w:sz w:val="28"/>
          <w:szCs w:val="28"/>
        </w:rPr>
      </w:pPr>
      <m:oMathPara>
        <m:oMath>
          <m:r>
            <w:rPr>
              <w:rFonts w:ascii="Cambria Math" w:hAnsi="Cambria Math"/>
              <w:sz w:val="28"/>
              <w:szCs w:val="28"/>
              <w:lang w:val="kk-KZ"/>
            </w:rPr>
            <m:t>δ=</m:t>
          </m:r>
          <m:r>
            <w:rPr>
              <w:rFonts w:ascii="Cambria Math" w:hAnsi="Cambria Math"/>
              <w:sz w:val="28"/>
              <w:szCs w:val="28"/>
            </w:rPr>
            <m:t>1,25∙4,0∙</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0,85×0,85×0,85×25</m:t>
                      </m:r>
                    </m:num>
                    <m:den>
                      <m:r>
                        <w:rPr>
                          <w:rFonts w:ascii="Cambria Math" w:hAnsi="Cambria Math"/>
                          <w:sz w:val="28"/>
                          <w:szCs w:val="28"/>
                        </w:rPr>
                        <m:t>0,85×0,85×0,85×25</m:t>
                      </m:r>
                      <m:r>
                        <w:rPr>
                          <w:rFonts w:ascii="Cambria Math" w:hAnsi="Cambria Math"/>
                          <w:sz w:val="28"/>
                          <w:szCs w:val="28"/>
                          <w:lang w:val="kk-KZ"/>
                        </w:rPr>
                        <m:t>-2</m:t>
                      </m:r>
                      <m:r>
                        <w:rPr>
                          <w:rFonts w:ascii="Cambria Math" w:hAnsi="Cambria Math"/>
                          <w:sz w:val="28"/>
                          <w:szCs w:val="28"/>
                        </w:rPr>
                        <m:t>∙1,2</m:t>
                      </m:r>
                    </m:den>
                  </m:f>
                </m:e>
              </m:rad>
              <m:r>
                <w:rPr>
                  <w:rFonts w:ascii="Cambria Math" w:hAnsi="Cambria Math"/>
                  <w:sz w:val="28"/>
                  <w:szCs w:val="28"/>
                  <w:lang w:val="kk-KZ"/>
                </w:rPr>
                <m:t>-1</m:t>
              </m:r>
            </m:e>
          </m:d>
          <m:r>
            <w:rPr>
              <w:rFonts w:ascii="Cambria Math" w:hAnsi="Cambria Math"/>
              <w:sz w:val="28"/>
              <w:szCs w:val="28"/>
            </w:rPr>
            <m:t>-</m:t>
          </m:r>
          <m:r>
            <w:rPr>
              <w:rFonts w:ascii="Cambria Math" w:hAnsi="Cambria Math"/>
              <w:sz w:val="28"/>
              <w:szCs w:val="28"/>
              <w:lang w:val="en-US"/>
            </w:rPr>
            <m:t>0=0,44 м.</m:t>
          </m:r>
        </m:oMath>
      </m:oMathPara>
    </w:p>
    <w:p w:rsidR="005F5297" w:rsidRPr="00B91DEB" w:rsidRDefault="00B91DEB" w:rsidP="001730A1">
      <w:pPr>
        <w:ind w:firstLine="709"/>
        <w:jc w:val="both"/>
        <w:rPr>
          <w:sz w:val="28"/>
          <w:szCs w:val="28"/>
          <w:lang w:val="kk-KZ"/>
        </w:rPr>
      </w:pPr>
      <m:oMathPara>
        <m:oMath>
          <m:r>
            <w:rPr>
              <w:rFonts w:ascii="Cambria Math" w:hAnsi="Cambria Math"/>
              <w:sz w:val="28"/>
              <w:szCs w:val="28"/>
              <w:lang w:val="kk-KZ"/>
            </w:rPr>
            <m:t xml:space="preserve">δ&lt;0,5 м. </m:t>
          </m:r>
        </m:oMath>
      </m:oMathPara>
    </w:p>
    <w:p w:rsidR="00DF7ABC" w:rsidRPr="00845266" w:rsidRDefault="00DF7ABC" w:rsidP="00762E59">
      <w:pPr>
        <w:ind w:firstLine="709"/>
        <w:rPr>
          <w:sz w:val="28"/>
          <w:szCs w:val="28"/>
          <w:lang w:val="kk-KZ"/>
        </w:rPr>
      </w:pPr>
    </w:p>
    <w:p w:rsidR="00762E59" w:rsidRPr="00845266" w:rsidRDefault="00762E59" w:rsidP="00762E59">
      <w:pPr>
        <w:ind w:firstLine="709"/>
        <w:rPr>
          <w:sz w:val="28"/>
          <w:szCs w:val="28"/>
          <w:lang w:val="kk-KZ"/>
        </w:rPr>
      </w:pPr>
      <w:r w:rsidRPr="00845266">
        <w:rPr>
          <w:sz w:val="28"/>
          <w:szCs w:val="28"/>
        </w:rPr>
        <w:t>Производство цементационных работ</w:t>
      </w:r>
      <w:r w:rsidR="00673583" w:rsidRPr="00845266">
        <w:rPr>
          <w:sz w:val="28"/>
          <w:szCs w:val="28"/>
          <w:lang w:val="kk-KZ"/>
        </w:rPr>
        <w:t xml:space="preserve"> описана в (</w:t>
      </w:r>
      <w:r w:rsidRPr="00845266">
        <w:rPr>
          <w:sz w:val="28"/>
          <w:szCs w:val="28"/>
        </w:rPr>
        <w:t>Приложение Г</w:t>
      </w:r>
      <w:r w:rsidR="00673583" w:rsidRPr="00845266">
        <w:rPr>
          <w:sz w:val="28"/>
          <w:szCs w:val="28"/>
        </w:rPr>
        <w:t>)</w:t>
      </w:r>
      <w:r w:rsidR="00673583" w:rsidRPr="00845266">
        <w:rPr>
          <w:sz w:val="28"/>
          <w:szCs w:val="28"/>
          <w:lang w:val="kk-KZ"/>
        </w:rPr>
        <w:t>.</w:t>
      </w:r>
    </w:p>
    <w:p w:rsidR="005F5297" w:rsidRPr="00B00BF4" w:rsidRDefault="006750BE" w:rsidP="007952C4">
      <w:pPr>
        <w:spacing w:after="160" w:line="259" w:lineRule="auto"/>
        <w:jc w:val="center"/>
        <w:rPr>
          <w:b/>
          <w:sz w:val="28"/>
          <w:szCs w:val="28"/>
        </w:rPr>
      </w:pPr>
      <w:r w:rsidRPr="00845266">
        <w:rPr>
          <w:sz w:val="28"/>
          <w:szCs w:val="28"/>
          <w:lang w:val="kk-KZ"/>
        </w:rPr>
        <w:br w:type="page"/>
      </w:r>
      <w:r w:rsidR="0047159D" w:rsidRPr="00B00BF4">
        <w:rPr>
          <w:b/>
          <w:sz w:val="28"/>
          <w:szCs w:val="28"/>
        </w:rPr>
        <w:t xml:space="preserve">Выводы по третей </w:t>
      </w:r>
      <w:r w:rsidR="005F5297" w:rsidRPr="00B00BF4">
        <w:rPr>
          <w:b/>
          <w:sz w:val="28"/>
          <w:szCs w:val="28"/>
        </w:rPr>
        <w:t>главе</w:t>
      </w:r>
    </w:p>
    <w:p w:rsidR="005F5297" w:rsidRPr="00B00BF4" w:rsidRDefault="005F5297" w:rsidP="001730A1">
      <w:pPr>
        <w:ind w:firstLine="709"/>
        <w:jc w:val="center"/>
        <w:rPr>
          <w:b/>
          <w:sz w:val="28"/>
          <w:szCs w:val="28"/>
        </w:rPr>
      </w:pPr>
    </w:p>
    <w:p w:rsidR="002C22DC" w:rsidRDefault="005F5297" w:rsidP="001730A1">
      <w:pPr>
        <w:ind w:firstLine="709"/>
        <w:jc w:val="both"/>
        <w:rPr>
          <w:sz w:val="28"/>
          <w:szCs w:val="28"/>
        </w:rPr>
      </w:pPr>
      <w:r w:rsidRPr="00B00BF4">
        <w:rPr>
          <w:sz w:val="28"/>
          <w:szCs w:val="28"/>
        </w:rPr>
        <w:t xml:space="preserve">1) </w:t>
      </w:r>
      <w:r w:rsidR="002C22DC">
        <w:rPr>
          <w:sz w:val="28"/>
          <w:szCs w:val="28"/>
        </w:rPr>
        <w:t xml:space="preserve">Значения коэффициента бокового давления </w:t>
      </w:r>
      <w:r w:rsidR="005152B9">
        <w:rPr>
          <w:sz w:val="28"/>
          <w:szCs w:val="28"/>
        </w:rPr>
        <w:t xml:space="preserve">в природном поле напряжения определенный в зависимости от глубины залегания слоя и модуля деформации пород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m:t>
        </m:r>
      </m:oMath>
      <w:r w:rsidR="005152B9">
        <w:rPr>
          <w:sz w:val="28"/>
          <w:szCs w:val="28"/>
        </w:rPr>
        <w:t xml:space="preserve">, а также определенный с учетом коэффициента Пуассона, объемного веса пород и глубины залегания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oMath>
      <w:r w:rsidR="005152B9">
        <w:rPr>
          <w:sz w:val="28"/>
          <w:szCs w:val="28"/>
        </w:rPr>
        <w:t xml:space="preserve"> очень близки по величинам и могут быть </w:t>
      </w:r>
      <w:r w:rsidR="008C751F">
        <w:rPr>
          <w:sz w:val="28"/>
          <w:szCs w:val="28"/>
        </w:rPr>
        <w:t>использованы при расчете нагрузки на крепь ствола основанные на теории расчета п</w:t>
      </w:r>
      <w:r w:rsidR="00426062">
        <w:rPr>
          <w:sz w:val="28"/>
          <w:szCs w:val="28"/>
        </w:rPr>
        <w:t>одпо</w:t>
      </w:r>
      <w:r w:rsidR="008C751F">
        <w:rPr>
          <w:sz w:val="28"/>
          <w:szCs w:val="28"/>
        </w:rPr>
        <w:t>рной стены.</w:t>
      </w:r>
    </w:p>
    <w:p w:rsidR="005F5297" w:rsidRPr="001048B9" w:rsidRDefault="008C751F" w:rsidP="008C751F">
      <w:pPr>
        <w:ind w:firstLine="709"/>
        <w:jc w:val="both"/>
        <w:rPr>
          <w:sz w:val="28"/>
          <w:szCs w:val="28"/>
        </w:rPr>
      </w:pPr>
      <w:r>
        <w:rPr>
          <w:sz w:val="28"/>
          <w:szCs w:val="28"/>
        </w:rPr>
        <w:t xml:space="preserve">2) Интервалы протяженной части ствола </w:t>
      </w:r>
      <w:r w:rsidR="005F5297" w:rsidRPr="00B00BF4">
        <w:rPr>
          <w:sz w:val="28"/>
          <w:szCs w:val="28"/>
        </w:rPr>
        <w:t>(</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 xml:space="preserve">=900÷1200 </m:t>
        </m:r>
        <m:r>
          <w:rPr>
            <w:rFonts w:ascii="Cambria Math" w:hAnsi="Cambria Math"/>
            <w:sz w:val="28"/>
            <w:szCs w:val="28"/>
            <w:lang w:val="kk-KZ"/>
          </w:rPr>
          <m:t>м</m:t>
        </m:r>
      </m:oMath>
      <w:r w:rsidR="005F5297" w:rsidRPr="00B00BF4">
        <w:rPr>
          <w:sz w:val="28"/>
          <w:szCs w:val="28"/>
        </w:rPr>
        <w:t>)</w:t>
      </w:r>
      <w:r>
        <w:rPr>
          <w:sz w:val="28"/>
          <w:szCs w:val="28"/>
          <w:lang w:val="kk-KZ"/>
        </w:rPr>
        <w:t xml:space="preserve"> </w:t>
      </w:r>
      <w:r w:rsidR="005D511F">
        <w:rPr>
          <w:sz w:val="28"/>
          <w:szCs w:val="28"/>
          <w:lang w:val="kk-KZ"/>
        </w:rPr>
        <w:t>сооруж</w:t>
      </w:r>
      <w:r w:rsidR="001048B9">
        <w:rPr>
          <w:sz w:val="28"/>
          <w:szCs w:val="28"/>
          <w:lang w:val="kk-KZ"/>
        </w:rPr>
        <w:t xml:space="preserve">аемый в массиве слоев пород с показателями устойчивости </w:t>
      </w:r>
      <w:r w:rsidR="001048B9">
        <w:rPr>
          <w:sz w:val="28"/>
          <w:szCs w:val="28"/>
          <w:lang w:val="en-US"/>
        </w:rPr>
        <w:t>II</w:t>
      </w:r>
      <w:r w:rsidR="001048B9" w:rsidRPr="001048B9">
        <w:rPr>
          <w:sz w:val="28"/>
          <w:szCs w:val="28"/>
        </w:rPr>
        <w:t xml:space="preserve"> </w:t>
      </w:r>
      <w:r w:rsidR="001048B9">
        <w:rPr>
          <w:sz w:val="28"/>
          <w:szCs w:val="28"/>
        </w:rPr>
        <w:t xml:space="preserve">и </w:t>
      </w:r>
      <w:r w:rsidR="001048B9">
        <w:rPr>
          <w:sz w:val="28"/>
          <w:szCs w:val="28"/>
          <w:lang w:val="en-US"/>
        </w:rPr>
        <w:t>III</w:t>
      </w:r>
      <w:r w:rsidR="001048B9">
        <w:rPr>
          <w:sz w:val="28"/>
          <w:szCs w:val="28"/>
        </w:rPr>
        <w:t xml:space="preserve"> категорий </w:t>
      </w:r>
      <w:r w:rsidR="00DB2CE8">
        <w:rPr>
          <w:sz w:val="28"/>
          <w:szCs w:val="28"/>
        </w:rPr>
        <w:t xml:space="preserve">по СНиП, а также 2 и 3 класса по Д.Лобширу можно крепить монолитной бетонной крепью из марки бетона В30 и В45. (Слой </w:t>
      </w:r>
      <w:r w:rsidR="00DB2CE8">
        <w:rPr>
          <w:sz w:val="28"/>
          <w:szCs w:val="28"/>
          <w:lang w:val="en-US"/>
        </w:rPr>
        <w:t>I</w:t>
      </w:r>
      <w:r w:rsidR="00DB2CE8" w:rsidRPr="00DB2CE8">
        <w:rPr>
          <w:sz w:val="28"/>
          <w:szCs w:val="28"/>
        </w:rPr>
        <w:t xml:space="preserve">, </w:t>
      </w:r>
      <w:r w:rsidR="006F13B1">
        <w:rPr>
          <w:sz w:val="28"/>
          <w:szCs w:val="28"/>
          <w:lang w:val="en-US"/>
        </w:rPr>
        <w:t>III</w:t>
      </w:r>
      <w:r w:rsidR="006F13B1" w:rsidRPr="00845266">
        <w:rPr>
          <w:sz w:val="28"/>
          <w:szCs w:val="28"/>
        </w:rPr>
        <w:t xml:space="preserve">, </w:t>
      </w:r>
      <w:r w:rsidR="00DB2CE8">
        <w:rPr>
          <w:sz w:val="28"/>
          <w:szCs w:val="28"/>
          <w:lang w:val="en-US"/>
        </w:rPr>
        <w:t>IV</w:t>
      </w:r>
      <w:r w:rsidR="00DB2CE8" w:rsidRPr="00DB2CE8">
        <w:rPr>
          <w:sz w:val="28"/>
          <w:szCs w:val="28"/>
        </w:rPr>
        <w:t xml:space="preserve">-1, </w:t>
      </w:r>
      <w:r w:rsidR="00DB2CE8">
        <w:rPr>
          <w:sz w:val="28"/>
          <w:szCs w:val="28"/>
          <w:lang w:val="en-US"/>
        </w:rPr>
        <w:t>IV</w:t>
      </w:r>
      <w:r w:rsidR="00DB2CE8" w:rsidRPr="00DB2CE8">
        <w:rPr>
          <w:sz w:val="28"/>
          <w:szCs w:val="28"/>
        </w:rPr>
        <w:t xml:space="preserve">-5, </w:t>
      </w:r>
      <w:r w:rsidR="00DB2CE8">
        <w:rPr>
          <w:sz w:val="28"/>
          <w:szCs w:val="28"/>
          <w:lang w:val="en-US"/>
        </w:rPr>
        <w:t>V</w:t>
      </w:r>
      <w:r w:rsidR="00DB2CE8" w:rsidRPr="00DB2CE8">
        <w:rPr>
          <w:sz w:val="28"/>
          <w:szCs w:val="28"/>
        </w:rPr>
        <w:t xml:space="preserve"> </w:t>
      </w:r>
      <w:r w:rsidR="00DB2CE8">
        <w:rPr>
          <w:sz w:val="28"/>
          <w:szCs w:val="28"/>
        </w:rPr>
        <w:t>и</w:t>
      </w:r>
      <w:r w:rsidR="00DB2CE8" w:rsidRPr="00DB2CE8">
        <w:rPr>
          <w:sz w:val="28"/>
          <w:szCs w:val="28"/>
        </w:rPr>
        <w:t xml:space="preserve"> </w:t>
      </w:r>
      <w:r w:rsidR="00DB2CE8">
        <w:rPr>
          <w:sz w:val="28"/>
          <w:szCs w:val="28"/>
          <w:lang w:val="en-US"/>
        </w:rPr>
        <w:t>VI</w:t>
      </w:r>
      <w:r w:rsidR="00DB2CE8">
        <w:rPr>
          <w:sz w:val="28"/>
          <w:szCs w:val="28"/>
        </w:rPr>
        <w:t>).</w:t>
      </w:r>
    </w:p>
    <w:p w:rsidR="005F5297" w:rsidRPr="00845266" w:rsidRDefault="005F5297" w:rsidP="001730A1">
      <w:pPr>
        <w:ind w:firstLine="709"/>
        <w:jc w:val="both"/>
        <w:rPr>
          <w:sz w:val="28"/>
          <w:szCs w:val="28"/>
        </w:rPr>
      </w:pPr>
      <w:r w:rsidRPr="00845266">
        <w:rPr>
          <w:sz w:val="28"/>
          <w:szCs w:val="28"/>
        </w:rPr>
        <w:t>Возможность применения монолитной бетонной крепи должно быть тщательно проанализирована, обоснована и проверена расчетами с уточнением инженерно-геологических условий проходки ствола.</w:t>
      </w:r>
    </w:p>
    <w:p w:rsidR="00DB2CE8" w:rsidRPr="00845266" w:rsidRDefault="005F5297" w:rsidP="001730A1">
      <w:pPr>
        <w:ind w:firstLine="709"/>
        <w:jc w:val="both"/>
        <w:rPr>
          <w:sz w:val="28"/>
          <w:szCs w:val="28"/>
        </w:rPr>
      </w:pPr>
      <w:r w:rsidRPr="00845266">
        <w:rPr>
          <w:sz w:val="28"/>
          <w:szCs w:val="28"/>
        </w:rPr>
        <w:t xml:space="preserve">3) </w:t>
      </w:r>
      <w:r w:rsidR="00DB2CE8" w:rsidRPr="00845266">
        <w:rPr>
          <w:sz w:val="28"/>
          <w:szCs w:val="28"/>
        </w:rPr>
        <w:t xml:space="preserve">Для крепления участка ствола в сильно раздробленном массиве с показателями устойчивости </w:t>
      </w:r>
      <w:r w:rsidR="00DB2CE8" w:rsidRPr="00845266">
        <w:rPr>
          <w:sz w:val="28"/>
          <w:szCs w:val="28"/>
          <w:lang w:val="en-US"/>
        </w:rPr>
        <w:t>IV</w:t>
      </w:r>
      <w:r w:rsidR="00DB2CE8" w:rsidRPr="00845266">
        <w:rPr>
          <w:sz w:val="28"/>
          <w:szCs w:val="28"/>
        </w:rPr>
        <w:t xml:space="preserve"> категории по СНиП и 5 класса по</w:t>
      </w:r>
      <w:r w:rsidR="00744104" w:rsidRPr="00845266">
        <w:rPr>
          <w:sz w:val="28"/>
          <w:szCs w:val="28"/>
        </w:rPr>
        <w:t xml:space="preserve"> Д.Лобширу, то есть очень устойчивые, предложена комбинированная крепь состоящий из временной (анкер с металлической сеткой и набрызг-бетон) и постоянной монолитной бетонной крепи.</w:t>
      </w:r>
    </w:p>
    <w:p w:rsidR="00744104" w:rsidRPr="00845266" w:rsidRDefault="00744104" w:rsidP="00744104">
      <w:pPr>
        <w:ind w:firstLine="709"/>
        <w:jc w:val="both"/>
        <w:rPr>
          <w:sz w:val="28"/>
          <w:szCs w:val="28"/>
        </w:rPr>
      </w:pPr>
      <w:r w:rsidRPr="00845266">
        <w:rPr>
          <w:sz w:val="28"/>
          <w:szCs w:val="28"/>
        </w:rPr>
        <w:t>4)</w:t>
      </w:r>
      <w:r w:rsidR="005F5297" w:rsidRPr="00845266">
        <w:rPr>
          <w:sz w:val="28"/>
          <w:szCs w:val="28"/>
        </w:rPr>
        <w:t xml:space="preserve"> </w:t>
      </w:r>
      <w:r w:rsidRPr="00845266">
        <w:rPr>
          <w:sz w:val="28"/>
          <w:szCs w:val="28"/>
        </w:rPr>
        <w:t>При пересечении выработкой ствола слоя очень неустойчивых пород показана возможность применения</w:t>
      </w:r>
      <w:r w:rsidR="00426062" w:rsidRPr="00845266">
        <w:rPr>
          <w:sz w:val="28"/>
          <w:szCs w:val="28"/>
        </w:rPr>
        <w:t xml:space="preserve"> альтернативной к предыдущей схеме,</w:t>
      </w:r>
      <w:r w:rsidRPr="00845266">
        <w:rPr>
          <w:sz w:val="28"/>
          <w:szCs w:val="28"/>
        </w:rPr>
        <w:t xml:space="preserve"> комбинированной крепи в составе</w:t>
      </w:r>
      <w:r w:rsidR="00426062" w:rsidRPr="00845266">
        <w:rPr>
          <w:sz w:val="28"/>
          <w:szCs w:val="28"/>
        </w:rPr>
        <w:t>:</w:t>
      </w:r>
      <w:r w:rsidRPr="00845266">
        <w:rPr>
          <w:sz w:val="28"/>
          <w:szCs w:val="28"/>
        </w:rPr>
        <w:t xml:space="preserve"> временная крепь из СВП-22 </w:t>
      </w:r>
      <w:r w:rsidR="007441EB" w:rsidRPr="00845266">
        <w:rPr>
          <w:sz w:val="28"/>
          <w:szCs w:val="28"/>
        </w:rPr>
        <w:t>с деревянными затяжками и основного монолитно бетонной крепи, поверх временной крепи (на примере конструкции крепи слоя 4-2).</w:t>
      </w:r>
    </w:p>
    <w:p w:rsidR="007441EB" w:rsidRPr="00845266" w:rsidRDefault="005F5297" w:rsidP="00A81737">
      <w:pPr>
        <w:ind w:firstLine="709"/>
        <w:jc w:val="both"/>
        <w:rPr>
          <w:sz w:val="28"/>
          <w:szCs w:val="28"/>
        </w:rPr>
      </w:pPr>
      <w:r w:rsidRPr="00845266">
        <w:rPr>
          <w:sz w:val="28"/>
          <w:szCs w:val="28"/>
        </w:rPr>
        <w:t xml:space="preserve">5) </w:t>
      </w:r>
      <w:r w:rsidR="007441EB" w:rsidRPr="00845266">
        <w:rPr>
          <w:sz w:val="28"/>
          <w:szCs w:val="28"/>
        </w:rPr>
        <w:t>Разработана технология создания породной создания породной конструкции на участке пересечения водоносного горизонта.</w:t>
      </w:r>
    </w:p>
    <w:p w:rsidR="008023BD" w:rsidRPr="00845266" w:rsidRDefault="00A81737" w:rsidP="00A81737">
      <w:pPr>
        <w:ind w:firstLine="709"/>
        <w:jc w:val="both"/>
        <w:rPr>
          <w:sz w:val="28"/>
          <w:szCs w:val="28"/>
        </w:rPr>
      </w:pPr>
      <w:r w:rsidRPr="00845266">
        <w:rPr>
          <w:sz w:val="28"/>
          <w:szCs w:val="28"/>
        </w:rPr>
        <w:t xml:space="preserve">6) Предложена конструкция комбинированной крепи водонасыщенный участок после создания породно-цементного массива, которая состоит из геомембраны, анкерной крепи с металлической сеткой с полимерным покрытием с </w:t>
      </w:r>
      <w:r w:rsidR="00D5344F" w:rsidRPr="00845266">
        <w:rPr>
          <w:sz w:val="28"/>
          <w:szCs w:val="28"/>
        </w:rPr>
        <w:t xml:space="preserve">набрызг-бетоном </w:t>
      </w:r>
      <m:oMath>
        <m:r>
          <w:rPr>
            <w:rFonts w:ascii="Cambria Math" w:hAnsi="Cambria Math"/>
            <w:sz w:val="28"/>
            <w:szCs w:val="28"/>
          </w:rPr>
          <m:t>δ=0,1 м</m:t>
        </m:r>
      </m:oMath>
      <w:r w:rsidR="00D5344F" w:rsidRPr="00845266">
        <w:rPr>
          <w:sz w:val="28"/>
          <w:szCs w:val="28"/>
        </w:rPr>
        <w:t xml:space="preserve"> и монолитной бетонной крепью </w:t>
      </w:r>
      <m:oMath>
        <m:r>
          <w:rPr>
            <w:rFonts w:ascii="Cambria Math" w:hAnsi="Cambria Math"/>
            <w:sz w:val="28"/>
            <w:szCs w:val="28"/>
          </w:rPr>
          <m:t>δ=0,5 м</m:t>
        </m:r>
      </m:oMath>
      <w:r w:rsidR="00D5344F" w:rsidRPr="00845266">
        <w:rPr>
          <w:sz w:val="28"/>
          <w:szCs w:val="28"/>
        </w:rPr>
        <w:t xml:space="preserve"> </w:t>
      </w:r>
      <w:r w:rsidR="00D5344F">
        <w:rPr>
          <w:sz w:val="28"/>
          <w:szCs w:val="28"/>
        </w:rPr>
        <w:t>из марки бетона не ниже В45.</w:t>
      </w:r>
    </w:p>
    <w:p w:rsidR="005F5297" w:rsidRPr="00845266" w:rsidRDefault="005F5297" w:rsidP="00426062">
      <w:pPr>
        <w:ind w:firstLine="709"/>
        <w:jc w:val="both"/>
        <w:rPr>
          <w:sz w:val="28"/>
          <w:szCs w:val="28"/>
        </w:rPr>
      </w:pPr>
      <w:r w:rsidRPr="00845266">
        <w:rPr>
          <w:sz w:val="28"/>
          <w:szCs w:val="28"/>
        </w:rPr>
        <w:t>В процессе строительства ствола целесообразно продолжать выполнять научно-исследовательские работы по изучению параметров природного тектонического поля напряжений в массиве пород и деформационных характеристик (модуля общей деформации) пород в месте их залегания.</w:t>
      </w:r>
    </w:p>
    <w:p w:rsidR="003B75D2" w:rsidRPr="00845266" w:rsidRDefault="00B91DEB" w:rsidP="001730A1">
      <w:pPr>
        <w:jc w:val="both"/>
        <w:rPr>
          <w:sz w:val="28"/>
          <w:szCs w:val="28"/>
        </w:rPr>
      </w:pPr>
      <w:r w:rsidRPr="001958B1">
        <w:rPr>
          <w:noProof/>
        </w:rPr>
        <w:drawing>
          <wp:inline distT="0" distB="0" distL="0" distR="0">
            <wp:extent cx="5947410" cy="5048885"/>
            <wp:effectExtent l="0" t="0" r="0" b="0"/>
            <wp:docPr id="2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5048885"/>
                    </a:xfrm>
                    <a:prstGeom prst="rect">
                      <a:avLst/>
                    </a:prstGeom>
                    <a:noFill/>
                    <a:ln>
                      <a:noFill/>
                    </a:ln>
                  </pic:spPr>
                </pic:pic>
              </a:graphicData>
            </a:graphic>
          </wp:inline>
        </w:drawing>
      </w:r>
    </w:p>
    <w:p w:rsidR="005A3D1D" w:rsidRPr="00845266" w:rsidRDefault="005A3D1D" w:rsidP="005A3D1D">
      <w:pPr>
        <w:jc w:val="center"/>
        <w:rPr>
          <w:sz w:val="28"/>
          <w:szCs w:val="28"/>
        </w:rPr>
      </w:pPr>
    </w:p>
    <w:p w:rsidR="008023BD" w:rsidRDefault="008023BD" w:rsidP="005A3D1D">
      <w:pPr>
        <w:jc w:val="center"/>
        <w:rPr>
          <w:sz w:val="28"/>
          <w:szCs w:val="28"/>
        </w:rPr>
      </w:pPr>
      <w:r w:rsidRPr="00845266">
        <w:rPr>
          <w:sz w:val="28"/>
          <w:szCs w:val="28"/>
        </w:rPr>
        <w:t xml:space="preserve">Рисунок 3.16 – </w:t>
      </w:r>
      <w:r w:rsidR="005A3D1D" w:rsidRPr="00B00BF4">
        <w:rPr>
          <w:sz w:val="28"/>
          <w:szCs w:val="28"/>
        </w:rPr>
        <w:t>Р</w:t>
      </w:r>
      <w:r w:rsidRPr="00B00BF4">
        <w:rPr>
          <w:sz w:val="28"/>
          <w:szCs w:val="28"/>
        </w:rPr>
        <w:t>екомендуем</w:t>
      </w:r>
      <w:r w:rsidR="005A3D1D" w:rsidRPr="00B00BF4">
        <w:rPr>
          <w:sz w:val="28"/>
          <w:szCs w:val="28"/>
        </w:rPr>
        <w:t>ый вид</w:t>
      </w:r>
      <w:r w:rsidRPr="00B00BF4">
        <w:rPr>
          <w:sz w:val="28"/>
          <w:szCs w:val="28"/>
        </w:rPr>
        <w:t xml:space="preserve"> крепи ствола на исследуемом отрезке ствола (</w:t>
      </w:r>
      <m:oMath>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C</m:t>
            </m:r>
          </m:sub>
        </m:sSub>
        <m:r>
          <w:rPr>
            <w:rFonts w:ascii="Cambria Math" w:hAnsi="Cambria Math"/>
            <w:sz w:val="28"/>
            <w:szCs w:val="28"/>
          </w:rPr>
          <m:t xml:space="preserve">=900÷1200 </m:t>
        </m:r>
        <m:r>
          <w:rPr>
            <w:rFonts w:ascii="Cambria Math" w:hAnsi="Cambria Math"/>
            <w:sz w:val="28"/>
            <w:szCs w:val="28"/>
            <w:lang w:val="kk-KZ"/>
          </w:rPr>
          <m:t>м</m:t>
        </m:r>
      </m:oMath>
      <w:r w:rsidRPr="00B00BF4">
        <w:rPr>
          <w:sz w:val="28"/>
          <w:szCs w:val="28"/>
        </w:rPr>
        <w:t>)</w:t>
      </w:r>
    </w:p>
    <w:p w:rsidR="001023F1" w:rsidRDefault="004050B2" w:rsidP="001023F1">
      <w:pPr>
        <w:jc w:val="center"/>
      </w:pPr>
      <w:r w:rsidRPr="00845266">
        <w:rPr>
          <w:sz w:val="28"/>
          <w:szCs w:val="28"/>
        </w:rPr>
        <w:br w:type="page"/>
      </w:r>
    </w:p>
    <w:p w:rsidR="001023F1" w:rsidRDefault="001023F1" w:rsidP="001023F1">
      <w:pPr>
        <w:jc w:val="center"/>
        <w:rPr>
          <w:b/>
          <w:sz w:val="28"/>
          <w:szCs w:val="28"/>
        </w:rPr>
      </w:pPr>
      <w:r w:rsidRPr="004050B2">
        <w:rPr>
          <w:b/>
          <w:sz w:val="28"/>
          <w:szCs w:val="28"/>
        </w:rPr>
        <w:t>Общий вид разработанной комбинированной крепи послойно</w:t>
      </w:r>
    </w:p>
    <w:p w:rsidR="001023F1" w:rsidRPr="004050B2" w:rsidRDefault="001023F1" w:rsidP="001023F1">
      <w:pPr>
        <w:jc w:val="center"/>
        <w:rPr>
          <w:b/>
          <w:sz w:val="28"/>
          <w:szCs w:val="28"/>
        </w:rPr>
      </w:pPr>
    </w:p>
    <w:p w:rsidR="004050B2" w:rsidRDefault="00B91DEB" w:rsidP="004050B2">
      <w:pPr>
        <w:ind w:firstLine="2127"/>
        <w:jc w:val="center"/>
      </w:pPr>
      <w:r w:rsidRPr="001958B1">
        <w:rPr>
          <w:noProof/>
        </w:rPr>
        <w:drawing>
          <wp:inline distT="0" distB="0" distL="0" distR="0">
            <wp:extent cx="3283585" cy="1558290"/>
            <wp:effectExtent l="0" t="0" r="0" b="0"/>
            <wp:docPr id="274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83585" cy="1558290"/>
                    </a:xfrm>
                    <a:prstGeom prst="rect">
                      <a:avLst/>
                    </a:prstGeom>
                    <a:noFill/>
                    <a:ln>
                      <a:noFill/>
                    </a:ln>
                  </pic:spPr>
                </pic:pic>
              </a:graphicData>
            </a:graphic>
          </wp:inline>
        </w:drawing>
      </w:r>
    </w:p>
    <w:p w:rsidR="004050B2" w:rsidRDefault="004050B2" w:rsidP="004050B2">
      <w:pPr>
        <w:ind w:firstLine="2127"/>
        <w:jc w:val="center"/>
      </w:pPr>
    </w:p>
    <w:p w:rsidR="004050B2" w:rsidRDefault="00B91DEB" w:rsidP="004050B2">
      <w:pPr>
        <w:ind w:firstLine="1418"/>
        <w:jc w:val="center"/>
      </w:pPr>
      <w:r w:rsidRPr="001958B1">
        <w:rPr>
          <w:noProof/>
        </w:rPr>
        <w:drawing>
          <wp:inline distT="0" distB="0" distL="0" distR="0">
            <wp:extent cx="3300095" cy="1828800"/>
            <wp:effectExtent l="0" t="0" r="0" b="0"/>
            <wp:docPr id="274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00095" cy="1828800"/>
                    </a:xfrm>
                    <a:prstGeom prst="rect">
                      <a:avLst/>
                    </a:prstGeom>
                    <a:noFill/>
                    <a:ln>
                      <a:noFill/>
                    </a:ln>
                  </pic:spPr>
                </pic:pic>
              </a:graphicData>
            </a:graphic>
          </wp:inline>
        </w:drawing>
      </w:r>
    </w:p>
    <w:p w:rsidR="004050B2" w:rsidRDefault="00B91DEB" w:rsidP="004050B2">
      <w:pPr>
        <w:ind w:firstLine="1134"/>
        <w:jc w:val="center"/>
      </w:pPr>
      <w:r w:rsidRPr="001958B1">
        <w:rPr>
          <w:noProof/>
        </w:rPr>
        <w:drawing>
          <wp:inline distT="0" distB="0" distL="0" distR="0">
            <wp:extent cx="4683125" cy="2711450"/>
            <wp:effectExtent l="0" t="0" r="0" b="0"/>
            <wp:docPr id="274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3125" cy="2711450"/>
                    </a:xfrm>
                    <a:prstGeom prst="rect">
                      <a:avLst/>
                    </a:prstGeom>
                    <a:noFill/>
                    <a:ln>
                      <a:noFill/>
                    </a:ln>
                  </pic:spPr>
                </pic:pic>
              </a:graphicData>
            </a:graphic>
          </wp:inline>
        </w:drawing>
      </w:r>
    </w:p>
    <w:p w:rsidR="004050B2" w:rsidRDefault="00B91DEB" w:rsidP="004050B2">
      <w:pPr>
        <w:jc w:val="center"/>
      </w:pPr>
      <w:r w:rsidRPr="001958B1">
        <w:rPr>
          <w:noProof/>
        </w:rPr>
        <w:drawing>
          <wp:inline distT="0" distB="0" distL="0" distR="0">
            <wp:extent cx="3943985" cy="2194560"/>
            <wp:effectExtent l="0" t="0" r="0" b="0"/>
            <wp:docPr id="274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43985" cy="2194560"/>
                    </a:xfrm>
                    <a:prstGeom prst="rect">
                      <a:avLst/>
                    </a:prstGeom>
                    <a:noFill/>
                    <a:ln>
                      <a:noFill/>
                    </a:ln>
                  </pic:spPr>
                </pic:pic>
              </a:graphicData>
            </a:graphic>
          </wp:inline>
        </w:drawing>
      </w:r>
    </w:p>
    <w:p w:rsidR="00D72E8A" w:rsidRPr="00B00BF4" w:rsidRDefault="00D72E8A" w:rsidP="00724728">
      <w:pPr>
        <w:ind w:firstLine="709"/>
        <w:jc w:val="both"/>
        <w:rPr>
          <w:b/>
          <w:sz w:val="28"/>
          <w:szCs w:val="28"/>
        </w:rPr>
      </w:pPr>
      <w:r w:rsidRPr="00845266">
        <w:rPr>
          <w:sz w:val="28"/>
          <w:szCs w:val="28"/>
        </w:rPr>
        <w:br w:type="page"/>
      </w:r>
      <w:r w:rsidRPr="00B00BF4">
        <w:rPr>
          <w:b/>
          <w:sz w:val="28"/>
          <w:szCs w:val="28"/>
        </w:rPr>
        <w:t xml:space="preserve">4. </w:t>
      </w:r>
      <w:r w:rsidR="006750BE">
        <w:rPr>
          <w:b/>
          <w:sz w:val="28"/>
          <w:szCs w:val="28"/>
        </w:rPr>
        <w:t>Т</w:t>
      </w:r>
      <w:r w:rsidRPr="00B00BF4">
        <w:rPr>
          <w:b/>
          <w:sz w:val="28"/>
          <w:szCs w:val="28"/>
        </w:rPr>
        <w:t>ехнико-экономическ</w:t>
      </w:r>
      <w:r w:rsidR="006750BE">
        <w:rPr>
          <w:b/>
          <w:sz w:val="28"/>
          <w:szCs w:val="28"/>
        </w:rPr>
        <w:t>ая оценка</w:t>
      </w:r>
      <w:r w:rsidRPr="00B00BF4">
        <w:rPr>
          <w:b/>
          <w:sz w:val="28"/>
          <w:szCs w:val="28"/>
        </w:rPr>
        <w:t xml:space="preserve"> показателей различных конструкции крепи ствола «Скиповой».</w:t>
      </w:r>
    </w:p>
    <w:p w:rsidR="00D72E8A" w:rsidRPr="00B00BF4" w:rsidRDefault="00D72E8A" w:rsidP="00C52747">
      <w:pPr>
        <w:ind w:firstLine="709"/>
        <w:jc w:val="both"/>
        <w:rPr>
          <w:sz w:val="28"/>
          <w:szCs w:val="28"/>
        </w:rPr>
      </w:pPr>
    </w:p>
    <w:p w:rsidR="00D72E8A" w:rsidRPr="00B00BF4" w:rsidRDefault="00D72E8A" w:rsidP="00C52747">
      <w:pPr>
        <w:ind w:firstLine="709"/>
        <w:jc w:val="both"/>
        <w:rPr>
          <w:sz w:val="28"/>
          <w:szCs w:val="28"/>
        </w:rPr>
      </w:pPr>
      <w:r w:rsidRPr="00B00BF4">
        <w:rPr>
          <w:sz w:val="28"/>
          <w:szCs w:val="28"/>
        </w:rPr>
        <w:t>Обоснование и разработка новых материалов и конструкции для подземного строительства повышения долговечности инженерных конструкций. В результате увеличения глубины заложения горных выработок и сооружений ощутимо повысились требования к прочности материалов. Это приводит к необходимости постановки исследований кинетики комплекса процессов, протекающих при взаимодействии инженерных конструкций с массивом. В условиях рыночной экономики перед шахтостроителями остро встает вопрос снижения материалоемкости строительства. Уменьшения расхода металлического проката и монолитной бетонной крепи при проведения капитальных горных выработок является актуальной задачей горной науки. При выборе конструкции крепи одинаковые по эксплуатационным свойствам необходимо соблюсти следующее условие:</w:t>
      </w:r>
    </w:p>
    <w:p w:rsidR="00D72E8A" w:rsidRPr="00B00BF4" w:rsidRDefault="00D72E8A" w:rsidP="001730A1">
      <w:pPr>
        <w:ind w:firstLine="709"/>
        <w:jc w:val="both"/>
        <w:rPr>
          <w:sz w:val="28"/>
          <w:szCs w:val="28"/>
        </w:rPr>
      </w:pPr>
    </w:p>
    <w:p w:rsidR="00D72E8A" w:rsidRPr="00B91DEB" w:rsidRDefault="00B91DEB" w:rsidP="00C52747">
      <w:pPr>
        <w:ind w:firstLine="709"/>
        <w:jc w:val="center"/>
        <w:rPr>
          <w:i/>
          <w:sz w:val="28"/>
          <w:szCs w:val="28"/>
          <w:lang w:val="en-US"/>
        </w:rPr>
      </w:pPr>
      <m:oMathPara>
        <m:oMath>
          <m:r>
            <m:rPr>
              <m:sty m:val="p"/>
            </m:rPr>
            <w:rPr>
              <w:rFonts w:ascii="Cambria Math" w:hAnsi="Cambria Math"/>
              <w:sz w:val="28"/>
              <w:szCs w:val="28"/>
            </w:rPr>
            <m:t>Σ</m:t>
          </m:r>
          <m:r>
            <w:rPr>
              <w:rFonts w:ascii="Cambria Math" w:hAnsi="Cambria Math"/>
              <w:sz w:val="28"/>
              <w:szCs w:val="28"/>
              <w:lang w:val="en-US"/>
            </w:rPr>
            <m:t>S=</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М</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3</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Э</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а</m:t>
              </m:r>
            </m:sub>
          </m:sSub>
          <m:r>
            <w:rPr>
              <w:rFonts w:ascii="Cambria Math" w:hAnsi="Cambria Math"/>
              <w:sz w:val="28"/>
              <w:szCs w:val="28"/>
              <w:lang w:val="en-US"/>
            </w:rPr>
            <m:t xml:space="preserve"> →min</m:t>
          </m:r>
        </m:oMath>
      </m:oMathPara>
    </w:p>
    <w:p w:rsidR="00D72E8A" w:rsidRPr="00845266" w:rsidRDefault="00D72E8A" w:rsidP="00C52747">
      <w:pPr>
        <w:ind w:firstLine="709"/>
        <w:jc w:val="center"/>
        <w:rPr>
          <w:i/>
          <w:sz w:val="28"/>
          <w:szCs w:val="28"/>
          <w:lang w:val="en-US"/>
        </w:rPr>
      </w:pPr>
    </w:p>
    <w:p w:rsidR="00D72E8A" w:rsidRPr="00845266" w:rsidRDefault="00D72E8A"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М</m:t>
            </m:r>
          </m:sub>
        </m:sSub>
        <m:r>
          <w:rPr>
            <w:rFonts w:ascii="Cambria Math" w:hAnsi="Cambria Math"/>
            <w:sz w:val="28"/>
            <w:szCs w:val="28"/>
          </w:rPr>
          <m:t xml:space="preserve">- </m:t>
        </m:r>
      </m:oMath>
      <w:r w:rsidRPr="00845266">
        <w:rPr>
          <w:sz w:val="28"/>
          <w:szCs w:val="28"/>
        </w:rPr>
        <w:t>затраты по материалам крепи, тг;</w:t>
      </w:r>
    </w:p>
    <w:p w:rsidR="00D72E8A" w:rsidRPr="00845266" w:rsidRDefault="00B91DEB" w:rsidP="00C52747">
      <w:pPr>
        <w:ind w:firstLine="1276"/>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3</m:t>
            </m:r>
          </m:sub>
        </m:sSub>
        <m:r>
          <w:rPr>
            <w:rFonts w:ascii="Cambria Math" w:hAnsi="Cambria Math"/>
            <w:sz w:val="28"/>
            <w:szCs w:val="28"/>
          </w:rPr>
          <m:t xml:space="preserve">- </m:t>
        </m:r>
      </m:oMath>
      <w:r w:rsidR="00D72E8A" w:rsidRPr="00845266">
        <w:rPr>
          <w:sz w:val="28"/>
          <w:szCs w:val="28"/>
        </w:rPr>
        <w:t xml:space="preserve"> расход фонда оплаты труда, тг;</w:t>
      </w:r>
    </w:p>
    <w:p w:rsidR="00D72E8A" w:rsidRPr="00845266" w:rsidRDefault="00B91DEB" w:rsidP="00C52747">
      <w:pPr>
        <w:ind w:firstLine="1276"/>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kk-KZ"/>
              </w:rPr>
              <m:t>Э</m:t>
            </m:r>
          </m:sub>
        </m:sSub>
        <m:r>
          <w:rPr>
            <w:rFonts w:ascii="Cambria Math" w:hAnsi="Cambria Math"/>
            <w:sz w:val="28"/>
            <w:szCs w:val="28"/>
          </w:rPr>
          <m:t xml:space="preserve">- </m:t>
        </m:r>
      </m:oMath>
      <w:r w:rsidR="00D72E8A" w:rsidRPr="00845266">
        <w:rPr>
          <w:sz w:val="28"/>
          <w:szCs w:val="28"/>
        </w:rPr>
        <w:t xml:space="preserve"> затраты энергоресурсов, тг;</w:t>
      </w:r>
    </w:p>
    <w:p w:rsidR="00D72E8A" w:rsidRPr="00845266" w:rsidRDefault="00B91DEB" w:rsidP="00C52747">
      <w:pPr>
        <w:ind w:firstLine="1276"/>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kk-KZ"/>
              </w:rPr>
              <m:t>а</m:t>
            </m:r>
          </m:sub>
        </m:sSub>
        <m:r>
          <w:rPr>
            <w:rFonts w:ascii="Cambria Math" w:hAnsi="Cambria Math"/>
            <w:sz w:val="28"/>
            <w:szCs w:val="28"/>
          </w:rPr>
          <m:t xml:space="preserve">- </m:t>
        </m:r>
      </m:oMath>
      <w:r w:rsidR="00D72E8A" w:rsidRPr="00845266">
        <w:rPr>
          <w:sz w:val="28"/>
          <w:szCs w:val="28"/>
        </w:rPr>
        <w:t xml:space="preserve"> амортизация оборудования, тг.</w:t>
      </w:r>
    </w:p>
    <w:p w:rsidR="006750BE" w:rsidRPr="00845266" w:rsidRDefault="006750BE" w:rsidP="001730A1">
      <w:pPr>
        <w:ind w:firstLine="709"/>
        <w:jc w:val="both"/>
        <w:rPr>
          <w:sz w:val="28"/>
          <w:szCs w:val="28"/>
        </w:rPr>
      </w:pPr>
    </w:p>
    <w:p w:rsidR="00D72E8A" w:rsidRPr="00845266" w:rsidRDefault="006750BE" w:rsidP="001730A1">
      <w:pPr>
        <w:ind w:firstLine="709"/>
        <w:jc w:val="both"/>
        <w:rPr>
          <w:sz w:val="28"/>
          <w:szCs w:val="28"/>
        </w:rPr>
      </w:pPr>
      <w:r w:rsidRPr="00845266">
        <w:rPr>
          <w:sz w:val="28"/>
          <w:szCs w:val="28"/>
        </w:rPr>
        <w:t>В данное время известны варианты крепления протяженной части ствола «Скиповой» предложенные ИГД УРО РАН и ТОО «ГСК Шастпроект».</w:t>
      </w:r>
    </w:p>
    <w:p w:rsidR="00D72E8A" w:rsidRPr="00845266" w:rsidRDefault="00D72E8A" w:rsidP="001730A1">
      <w:pPr>
        <w:ind w:firstLine="709"/>
        <w:jc w:val="both"/>
        <w:rPr>
          <w:sz w:val="28"/>
          <w:szCs w:val="28"/>
        </w:rPr>
      </w:pPr>
      <w:r w:rsidRPr="00845266">
        <w:rPr>
          <w:sz w:val="28"/>
          <w:szCs w:val="28"/>
        </w:rPr>
        <w:t xml:space="preserve">1. На основании анализа и выполненных расчетов ИГД УроРАН (научный руководитель темы, профессор Н.С.Булычев) рекомендуются следующие виды крепи ствола «Скиповой» (рисунок 4,1, </w:t>
      </w:r>
      <w:r w:rsidRPr="00845266">
        <w:rPr>
          <w:i/>
          <w:sz w:val="28"/>
          <w:szCs w:val="28"/>
        </w:rPr>
        <w:t>а</w:t>
      </w:r>
      <w:r w:rsidRPr="00845266">
        <w:rPr>
          <w:sz w:val="28"/>
          <w:szCs w:val="28"/>
        </w:rPr>
        <w:t xml:space="preserve"> и </w:t>
      </w:r>
      <w:r w:rsidRPr="00845266">
        <w:rPr>
          <w:i/>
          <w:sz w:val="28"/>
          <w:szCs w:val="28"/>
        </w:rPr>
        <w:t>б</w:t>
      </w:r>
      <w:r w:rsidRPr="00845266">
        <w:rPr>
          <w:sz w:val="28"/>
          <w:szCs w:val="28"/>
        </w:rPr>
        <w:t>).</w:t>
      </w:r>
    </w:p>
    <w:p w:rsidR="00D72E8A" w:rsidRPr="00845266" w:rsidRDefault="00D72E8A" w:rsidP="001730A1">
      <w:pPr>
        <w:ind w:firstLine="709"/>
        <w:jc w:val="both"/>
        <w:rPr>
          <w:sz w:val="28"/>
          <w:szCs w:val="28"/>
          <w:lang w:val="kk-KZ"/>
        </w:rPr>
      </w:pPr>
      <w:r w:rsidRPr="00845266">
        <w:rPr>
          <w:sz w:val="28"/>
          <w:szCs w:val="28"/>
        </w:rPr>
        <w:t xml:space="preserve">а) до глубины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=1118 </m:t>
        </m:r>
        <m:r>
          <w:rPr>
            <w:rFonts w:ascii="Cambria Math" w:hAnsi="Cambria Math"/>
            <w:sz w:val="28"/>
            <w:szCs w:val="28"/>
            <w:lang w:val="kk-KZ"/>
          </w:rPr>
          <m:t>м,</m:t>
        </m:r>
      </m:oMath>
      <w:r w:rsidRPr="00845266">
        <w:rPr>
          <w:sz w:val="28"/>
          <w:szCs w:val="28"/>
          <w:lang w:val="kk-KZ"/>
        </w:rPr>
        <w:t xml:space="preserve"> монолитная бетонная крепь из бетона класса В25 толщиной </w:t>
      </w:r>
      <m:oMath>
        <m:r>
          <w:rPr>
            <w:rFonts w:ascii="Cambria Math" w:hAnsi="Cambria Math"/>
            <w:sz w:val="28"/>
            <w:szCs w:val="28"/>
            <w:lang w:val="en-US"/>
          </w:rPr>
          <m:t>δ</m:t>
        </m:r>
        <m:r>
          <w:rPr>
            <w:rFonts w:ascii="Cambria Math" w:hAnsi="Cambria Math"/>
            <w:sz w:val="28"/>
            <w:szCs w:val="28"/>
          </w:rPr>
          <m:t>=50 см,</m:t>
        </m:r>
      </m:oMath>
      <w:r w:rsidRPr="00845266">
        <w:rPr>
          <w:sz w:val="28"/>
          <w:szCs w:val="28"/>
        </w:rPr>
        <w:t xml:space="preserve"> с глубины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=1118÷1500 </m:t>
        </m:r>
        <m:r>
          <w:rPr>
            <w:rFonts w:ascii="Cambria Math" w:hAnsi="Cambria Math"/>
            <w:sz w:val="28"/>
            <w:szCs w:val="28"/>
            <w:lang w:val="kk-KZ"/>
          </w:rPr>
          <m:t>м,</m:t>
        </m:r>
      </m:oMath>
      <w:r w:rsidRPr="00845266">
        <w:rPr>
          <w:sz w:val="28"/>
          <w:szCs w:val="28"/>
          <w:lang w:val="kk-KZ"/>
        </w:rPr>
        <w:t xml:space="preserve"> крепь из чугунных тюбингов конструкции Шахтостроя диаметром в свету 8 м (тип 8.0-30) и слоя бетона класса В25 толщиной 50 см;</w:t>
      </w:r>
    </w:p>
    <w:p w:rsidR="00D72E8A" w:rsidRPr="00845266" w:rsidRDefault="00D72E8A" w:rsidP="001730A1">
      <w:pPr>
        <w:ind w:firstLine="709"/>
        <w:jc w:val="both"/>
        <w:rPr>
          <w:sz w:val="28"/>
          <w:szCs w:val="28"/>
          <w:lang w:val="kk-KZ"/>
        </w:rPr>
      </w:pPr>
      <w:r w:rsidRPr="00845266">
        <w:rPr>
          <w:sz w:val="28"/>
          <w:szCs w:val="28"/>
          <w:lang w:val="kk-KZ"/>
        </w:rPr>
        <w:t xml:space="preserve">б) монолитная бетонная крепь из высокопрочного бетона класса В60 толщиной 50-60 см (рисунок 4.1, </w:t>
      </w:r>
      <w:r w:rsidRPr="00845266">
        <w:rPr>
          <w:i/>
          <w:sz w:val="28"/>
          <w:szCs w:val="28"/>
          <w:lang w:val="kk-KZ"/>
        </w:rPr>
        <w:t>б</w:t>
      </w:r>
      <w:r w:rsidRPr="00845266">
        <w:rPr>
          <w:sz w:val="28"/>
          <w:szCs w:val="28"/>
          <w:lang w:val="kk-KZ"/>
        </w:rPr>
        <w:t>).</w:t>
      </w:r>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rPr>
      </w:pPr>
      <w:r w:rsidRPr="00845266">
        <w:rPr>
          <w:sz w:val="28"/>
          <w:szCs w:val="28"/>
          <w:lang w:val="kk-KZ"/>
        </w:rPr>
        <w:t xml:space="preserve">2. </w:t>
      </w:r>
      <w:r w:rsidRPr="00845266">
        <w:rPr>
          <w:sz w:val="28"/>
          <w:szCs w:val="28"/>
        </w:rPr>
        <w:t>В проекте разработанной институтом «Казгипроцветмет» конструкция крепи ствола принята с учетом расчетов профессора Н.С.Булычев:</w:t>
      </w:r>
    </w:p>
    <w:p w:rsidR="00D72E8A" w:rsidRPr="00845266" w:rsidRDefault="00D72E8A" w:rsidP="001730A1">
      <w:pPr>
        <w:ind w:firstLine="709"/>
        <w:jc w:val="both"/>
        <w:rPr>
          <w:sz w:val="28"/>
          <w:szCs w:val="28"/>
        </w:rPr>
      </w:pPr>
      <w:r w:rsidRPr="00845266">
        <w:rPr>
          <w:sz w:val="28"/>
          <w:szCs w:val="28"/>
        </w:rPr>
        <w:t>– в интервале глубин 40</w:t>
      </w:r>
      <w:r w:rsidR="003D5490" w:rsidRPr="00845266">
        <w:rPr>
          <w:sz w:val="28"/>
          <w:szCs w:val="28"/>
        </w:rPr>
        <w:t>÷1</w:t>
      </w:r>
      <w:r w:rsidRPr="00845266">
        <w:rPr>
          <w:sz w:val="28"/>
          <w:szCs w:val="28"/>
        </w:rPr>
        <w:t>118 м монолитная бетонная крепь из бетона класса В25 толщиной 500 м.</w:t>
      </w:r>
    </w:p>
    <w:p w:rsidR="00D72E8A" w:rsidRPr="00845266" w:rsidRDefault="00D72E8A" w:rsidP="001730A1">
      <w:pPr>
        <w:ind w:firstLine="709"/>
        <w:jc w:val="both"/>
        <w:rPr>
          <w:sz w:val="28"/>
          <w:szCs w:val="28"/>
          <w:lang w:val="kk-KZ"/>
        </w:rPr>
      </w:pPr>
      <w:r w:rsidRPr="00845266">
        <w:rPr>
          <w:sz w:val="28"/>
          <w:szCs w:val="28"/>
        </w:rPr>
        <w:t xml:space="preserve">– в интервале глубин 1118÷1487,0 м крепь из чугунных тюбингов </w:t>
      </w:r>
      <w:r w:rsidRPr="00845266">
        <w:rPr>
          <w:sz w:val="28"/>
          <w:szCs w:val="28"/>
          <w:lang w:val="kk-KZ"/>
        </w:rPr>
        <w:t>(тип 8.0-30) и затю</w:t>
      </w:r>
      <w:r w:rsidR="003D5490" w:rsidRPr="00845266">
        <w:rPr>
          <w:sz w:val="28"/>
          <w:szCs w:val="28"/>
          <w:lang w:val="kk-KZ"/>
        </w:rPr>
        <w:t>б</w:t>
      </w:r>
      <w:r w:rsidRPr="00845266">
        <w:rPr>
          <w:sz w:val="28"/>
          <w:szCs w:val="28"/>
          <w:lang w:val="kk-KZ"/>
        </w:rPr>
        <w:t>ингового бетона класса В25 толщина 500 мм.</w:t>
      </w:r>
    </w:p>
    <w:p w:rsidR="00D72E8A" w:rsidRPr="00845266" w:rsidRDefault="00D72E8A" w:rsidP="001730A1">
      <w:pPr>
        <w:ind w:firstLine="709"/>
        <w:jc w:val="both"/>
        <w:rPr>
          <w:sz w:val="28"/>
          <w:szCs w:val="28"/>
          <w:lang w:val="kk-KZ"/>
        </w:rPr>
      </w:pPr>
    </w:p>
    <w:p w:rsidR="00D72E8A" w:rsidRPr="00845266" w:rsidRDefault="00D72E8A" w:rsidP="001730A1">
      <w:pPr>
        <w:ind w:firstLine="709"/>
        <w:jc w:val="center"/>
        <w:rPr>
          <w:b/>
          <w:sz w:val="28"/>
          <w:szCs w:val="28"/>
          <w:lang w:val="kk-KZ"/>
        </w:rPr>
        <w:sectPr w:rsidR="00D72E8A" w:rsidRPr="00845266">
          <w:footerReference w:type="default" r:id="rId60"/>
          <w:pgSz w:w="11906" w:h="16838"/>
          <w:pgMar w:top="1134" w:right="850" w:bottom="1134" w:left="1701" w:header="708" w:footer="708" w:gutter="0"/>
          <w:cols w:space="708"/>
          <w:docGrid w:linePitch="360"/>
        </w:sectPr>
      </w:pPr>
    </w:p>
    <w:p w:rsidR="00D72E8A" w:rsidRPr="00845266" w:rsidRDefault="00B91DEB" w:rsidP="001730A1">
      <w:pPr>
        <w:ind w:firstLine="709"/>
        <w:jc w:val="center"/>
        <w:rPr>
          <w:sz w:val="28"/>
          <w:szCs w:val="28"/>
          <w:lang w:val="kk-KZ"/>
        </w:rPr>
      </w:pPr>
      <w:r w:rsidRPr="00845266">
        <w:rPr>
          <w:noProof/>
          <w:sz w:val="28"/>
          <w:szCs w:val="28"/>
        </w:rPr>
        <w:drawing>
          <wp:inline distT="0" distB="0" distL="0" distR="0">
            <wp:extent cx="8324850" cy="5088890"/>
            <wp:effectExtent l="0" t="0" r="0" b="0"/>
            <wp:docPr id="276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324850" cy="5088890"/>
                    </a:xfrm>
                    <a:prstGeom prst="rect">
                      <a:avLst/>
                    </a:prstGeom>
                    <a:noFill/>
                    <a:ln>
                      <a:noFill/>
                    </a:ln>
                  </pic:spPr>
                </pic:pic>
              </a:graphicData>
            </a:graphic>
          </wp:inline>
        </w:drawing>
      </w:r>
    </w:p>
    <w:p w:rsidR="00D72E8A" w:rsidRPr="00845266" w:rsidRDefault="00D72E8A" w:rsidP="001730A1">
      <w:pPr>
        <w:ind w:firstLine="709"/>
        <w:jc w:val="center"/>
        <w:rPr>
          <w:sz w:val="28"/>
          <w:szCs w:val="28"/>
          <w:lang w:val="kk-KZ"/>
        </w:rPr>
      </w:pPr>
      <w:r w:rsidRPr="00845266">
        <w:rPr>
          <w:sz w:val="28"/>
          <w:szCs w:val="28"/>
          <w:lang w:val="kk-KZ"/>
        </w:rPr>
        <w:t>Рисунок 4.1 – Конструкции крепи ствола «Скиповой»:</w:t>
      </w:r>
      <w:r w:rsidR="00697FB8" w:rsidRPr="00845266">
        <w:rPr>
          <w:sz w:val="28"/>
          <w:szCs w:val="28"/>
          <w:lang w:val="kk-KZ"/>
        </w:rPr>
        <w:t xml:space="preserve"> </w:t>
      </w:r>
      <w:r w:rsidRPr="00845266">
        <w:rPr>
          <w:sz w:val="28"/>
          <w:szCs w:val="28"/>
          <w:lang w:val="kk-KZ"/>
        </w:rPr>
        <w:t>а) по проекту ТОО «ГСК – Шахтпроект» (2014 г.);</w:t>
      </w:r>
      <w:r w:rsidRPr="00845266">
        <w:rPr>
          <w:sz w:val="28"/>
          <w:szCs w:val="28"/>
        </w:rPr>
        <w:t xml:space="preserve"> </w:t>
      </w:r>
      <w:r w:rsidRPr="00845266">
        <w:rPr>
          <w:sz w:val="28"/>
          <w:szCs w:val="28"/>
          <w:lang w:val="kk-KZ"/>
        </w:rPr>
        <w:t>б) по НИР «Расчет крепи скипового ствола ДГОК»;</w:t>
      </w:r>
      <w:r w:rsidR="00697FB8" w:rsidRPr="00845266">
        <w:rPr>
          <w:sz w:val="28"/>
          <w:szCs w:val="28"/>
          <w:lang w:val="kk-KZ"/>
        </w:rPr>
        <w:t xml:space="preserve"> </w:t>
      </w:r>
      <w:r w:rsidRPr="00845266">
        <w:rPr>
          <w:sz w:val="28"/>
          <w:szCs w:val="28"/>
          <w:lang w:val="kk-KZ"/>
        </w:rPr>
        <w:t>в) по расчету предложенный диссертационного исследования.</w:t>
      </w:r>
    </w:p>
    <w:p w:rsidR="00697FB8" w:rsidRPr="00845266" w:rsidRDefault="00697FB8" w:rsidP="001730A1">
      <w:pPr>
        <w:ind w:firstLine="709"/>
        <w:rPr>
          <w:sz w:val="28"/>
          <w:szCs w:val="28"/>
        </w:rPr>
      </w:pPr>
    </w:p>
    <w:p w:rsidR="00D72E8A" w:rsidRPr="00845266" w:rsidRDefault="00D72E8A" w:rsidP="001730A1">
      <w:pPr>
        <w:ind w:firstLine="709"/>
        <w:jc w:val="center"/>
        <w:rPr>
          <w:sz w:val="28"/>
          <w:szCs w:val="28"/>
          <w:lang w:val="kk-KZ"/>
        </w:rPr>
        <w:sectPr w:rsidR="00D72E8A" w:rsidRPr="00845266" w:rsidSect="005D6E2F">
          <w:pgSz w:w="16838" w:h="11906" w:orient="landscape"/>
          <w:pgMar w:top="1701" w:right="1134" w:bottom="851" w:left="1134" w:header="709" w:footer="709" w:gutter="0"/>
          <w:cols w:space="708"/>
          <w:docGrid w:linePitch="360"/>
        </w:sectPr>
      </w:pPr>
    </w:p>
    <w:p w:rsidR="00D72E8A" w:rsidRPr="00845266" w:rsidRDefault="00D72E8A" w:rsidP="001730A1">
      <w:pPr>
        <w:ind w:firstLine="709"/>
        <w:jc w:val="both"/>
        <w:rPr>
          <w:sz w:val="28"/>
          <w:szCs w:val="28"/>
          <w:lang w:val="kk-KZ"/>
        </w:rPr>
      </w:pPr>
      <w:r w:rsidRPr="00845266">
        <w:rPr>
          <w:b/>
          <w:sz w:val="28"/>
          <w:szCs w:val="28"/>
          <w:lang w:val="kk-KZ"/>
        </w:rPr>
        <w:t xml:space="preserve">4.1 Расчет материалоемкости крепи ствола </w:t>
      </w:r>
      <w:r w:rsidR="003D5490" w:rsidRPr="00845266">
        <w:rPr>
          <w:b/>
          <w:sz w:val="28"/>
          <w:szCs w:val="28"/>
          <w:lang w:val="kk-KZ"/>
        </w:rPr>
        <w:t>в интервале</w:t>
      </w:r>
      <w:r w:rsidRPr="00845266">
        <w:rPr>
          <w:b/>
          <w:sz w:val="28"/>
          <w:szCs w:val="28"/>
          <w:lang w:val="kk-KZ"/>
        </w:rPr>
        <w:t xml:space="preserve">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kk-KZ"/>
              </w:rPr>
              <m:t>C</m:t>
            </m:r>
          </m:sub>
        </m:sSub>
        <m:r>
          <m:rPr>
            <m:sty m:val="bi"/>
          </m:rPr>
          <w:rPr>
            <w:rFonts w:ascii="Cambria Math" w:hAnsi="Cambria Math"/>
            <w:sz w:val="28"/>
            <w:szCs w:val="28"/>
          </w:rPr>
          <m:t xml:space="preserve">=900÷1200 </m:t>
        </m:r>
        <m:r>
          <m:rPr>
            <m:sty m:val="bi"/>
          </m:rPr>
          <w:rPr>
            <w:rFonts w:ascii="Cambria Math" w:hAnsi="Cambria Math"/>
            <w:sz w:val="28"/>
            <w:szCs w:val="28"/>
            <w:lang w:val="kk-KZ"/>
          </w:rPr>
          <m:t>м</m:t>
        </m:r>
      </m:oMath>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b/>
          <w:sz w:val="28"/>
          <w:szCs w:val="28"/>
          <w:lang w:val="kk-KZ"/>
        </w:rPr>
      </w:pPr>
      <w:r w:rsidRPr="00845266">
        <w:rPr>
          <w:b/>
          <w:sz w:val="28"/>
          <w:szCs w:val="28"/>
          <w:lang w:val="kk-KZ"/>
        </w:rPr>
        <w:t xml:space="preserve">4.1.1 </w:t>
      </w:r>
      <w:r w:rsidR="009772DC" w:rsidRPr="00845266">
        <w:rPr>
          <w:b/>
          <w:sz w:val="28"/>
          <w:szCs w:val="28"/>
          <w:lang w:val="kk-KZ"/>
        </w:rPr>
        <w:t>Пп п</w:t>
      </w:r>
      <w:r w:rsidRPr="00845266">
        <w:rPr>
          <w:b/>
          <w:sz w:val="28"/>
          <w:szCs w:val="28"/>
          <w:lang w:val="kk-KZ"/>
        </w:rPr>
        <w:t>роекту ТОО «ГСК – Шахтпроект».</w:t>
      </w:r>
    </w:p>
    <w:p w:rsidR="00D72E8A" w:rsidRPr="00845266" w:rsidRDefault="00D72E8A" w:rsidP="001730A1">
      <w:pPr>
        <w:ind w:firstLine="709"/>
        <w:jc w:val="both"/>
        <w:rPr>
          <w:sz w:val="28"/>
          <w:szCs w:val="28"/>
          <w:lang w:val="kk-KZ"/>
        </w:rPr>
      </w:pPr>
    </w:p>
    <w:p w:rsidR="00D72E8A" w:rsidRPr="00B00BF4" w:rsidRDefault="00D72E8A" w:rsidP="001730A1">
      <w:pPr>
        <w:ind w:firstLine="709"/>
        <w:jc w:val="both"/>
        <w:rPr>
          <w:sz w:val="28"/>
          <w:szCs w:val="28"/>
        </w:rPr>
      </w:pPr>
      <w:r w:rsidRPr="00B00BF4">
        <w:rPr>
          <w:sz w:val="28"/>
          <w:szCs w:val="28"/>
        </w:rPr>
        <w:t>Конструкция крепи состоит из двух, условно разделенных отрезков:</w:t>
      </w:r>
    </w:p>
    <w:p w:rsidR="00D72E8A" w:rsidRPr="00B00BF4" w:rsidRDefault="00D72E8A" w:rsidP="001730A1">
      <w:pPr>
        <w:ind w:firstLine="709"/>
        <w:jc w:val="both"/>
        <w:rPr>
          <w:sz w:val="28"/>
          <w:szCs w:val="28"/>
        </w:rPr>
      </w:pPr>
    </w:p>
    <w:p w:rsidR="00D72E8A" w:rsidRPr="00845266" w:rsidRDefault="00D72E8A" w:rsidP="001730A1">
      <w:pPr>
        <w:ind w:firstLine="709"/>
        <w:jc w:val="both"/>
        <w:rPr>
          <w:b/>
          <w:sz w:val="28"/>
          <w:szCs w:val="28"/>
        </w:rPr>
      </w:pPr>
      <w:r w:rsidRPr="00B00BF4">
        <w:rPr>
          <w:b/>
          <w:sz w:val="28"/>
          <w:szCs w:val="28"/>
        </w:rPr>
        <w:t xml:space="preserve">1)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kk-KZ"/>
              </w:rPr>
              <m:t>C</m:t>
            </m:r>
          </m:sub>
        </m:sSub>
        <m:r>
          <m:rPr>
            <m:sty m:val="bi"/>
          </m:rPr>
          <w:rPr>
            <w:rFonts w:ascii="Cambria Math" w:hAnsi="Cambria Math"/>
            <w:sz w:val="28"/>
            <w:szCs w:val="28"/>
          </w:rPr>
          <m:t xml:space="preserve">=900÷1118 </m:t>
        </m:r>
        <m:r>
          <m:rPr>
            <m:sty m:val="bi"/>
          </m:rPr>
          <w:rPr>
            <w:rFonts w:ascii="Cambria Math" w:hAnsi="Cambria Math"/>
            <w:sz w:val="28"/>
            <w:szCs w:val="28"/>
            <w:lang w:val="kk-KZ"/>
          </w:rPr>
          <m:t>м,</m:t>
        </m:r>
      </m:oMath>
      <w:r w:rsidRPr="00845266">
        <w:rPr>
          <w:b/>
          <w:sz w:val="28"/>
          <w:szCs w:val="28"/>
          <w:lang w:val="kk-KZ"/>
        </w:rPr>
        <w:t xml:space="preserve"> то есть </w:t>
      </w:r>
      <m:oMath>
        <m:r>
          <m:rPr>
            <m:sty m:val="bi"/>
          </m:rPr>
          <w:rPr>
            <w:rFonts w:ascii="Cambria Math" w:hAnsi="Cambria Math"/>
            <w:sz w:val="28"/>
            <w:szCs w:val="28"/>
            <w:lang w:val="kk-KZ"/>
          </w:rPr>
          <m:t>∆</m:t>
        </m:r>
        <m:r>
          <m:rPr>
            <m:sty m:val="bi"/>
          </m:rPr>
          <w:rPr>
            <w:rFonts w:ascii="Cambria Math" w:hAnsi="Cambria Math"/>
            <w:sz w:val="28"/>
            <w:szCs w:val="28"/>
          </w:rPr>
          <m:t>h=218 м,</m:t>
        </m:r>
      </m:oMath>
      <w:r w:rsidRPr="00845266">
        <w:rPr>
          <w:b/>
          <w:sz w:val="28"/>
          <w:szCs w:val="28"/>
        </w:rPr>
        <w:t xml:space="preserve"> монолитно бетонная крепь из бетона класса В25 толщиной </w:t>
      </w:r>
      <m:oMath>
        <m:r>
          <m:rPr>
            <m:sty m:val="bi"/>
          </m:rPr>
          <w:rPr>
            <w:rFonts w:ascii="Cambria Math" w:hAnsi="Cambria Math"/>
            <w:sz w:val="28"/>
            <w:szCs w:val="28"/>
            <w:lang w:val="en-US"/>
          </w:rPr>
          <m:t>δ</m:t>
        </m:r>
        <m:r>
          <m:rPr>
            <m:sty m:val="bi"/>
          </m:rPr>
          <w:rPr>
            <w:rFonts w:ascii="Cambria Math" w:hAnsi="Cambria Math"/>
            <w:sz w:val="28"/>
            <w:szCs w:val="28"/>
          </w:rPr>
          <m:t>=0,5 м.</m:t>
        </m:r>
      </m:oMath>
    </w:p>
    <w:p w:rsidR="005A3D1D" w:rsidRPr="00B00BF4" w:rsidRDefault="005A3D1D" w:rsidP="001730A1">
      <w:pPr>
        <w:ind w:firstLine="709"/>
        <w:jc w:val="both"/>
        <w:rPr>
          <w:sz w:val="28"/>
          <w:szCs w:val="28"/>
        </w:rPr>
      </w:pPr>
    </w:p>
    <w:p w:rsidR="00D72E8A" w:rsidRPr="00845266" w:rsidRDefault="00D72E8A" w:rsidP="001730A1">
      <w:pPr>
        <w:ind w:firstLine="709"/>
        <w:jc w:val="both"/>
        <w:rPr>
          <w:sz w:val="28"/>
          <w:szCs w:val="28"/>
        </w:rPr>
      </w:pPr>
      <w:r w:rsidRPr="00B00BF4">
        <w:rPr>
          <w:sz w:val="28"/>
          <w:szCs w:val="28"/>
        </w:rPr>
        <w:t xml:space="preserve">Поэтому, при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=4,0 м,</m:t>
        </m:r>
      </m:oMath>
      <w:r w:rsidRPr="00845266">
        <w:rPr>
          <w:sz w:val="28"/>
          <w:szCs w:val="28"/>
        </w:rPr>
        <w:t xml:space="preserve"> диаметр ствола в проходке</w:t>
      </w:r>
      <w:r w:rsidR="003D5490" w:rsidRPr="00845266">
        <w:rPr>
          <w:sz w:val="28"/>
          <w:szCs w:val="28"/>
        </w:rPr>
        <w:t xml:space="preserve"> – </w:t>
      </w:r>
      <m:oMath>
        <m:sSub>
          <m:sSubPr>
            <m:ctrlPr>
              <w:rPr>
                <w:rFonts w:ascii="Cambria Math" w:hAnsi="Cambria Math"/>
                <w:i/>
                <w:sz w:val="28"/>
                <w:szCs w:val="28"/>
              </w:rPr>
            </m:ctrlPr>
          </m:sSubPr>
          <m:e>
            <m:r>
              <w:rPr>
                <w:rFonts w:ascii="Cambria Math" w:hAnsi="Cambria Math"/>
                <w:sz w:val="28"/>
                <w:szCs w:val="28"/>
              </w:rPr>
              <m:t>Д</m:t>
            </m:r>
          </m:e>
          <m:sub>
            <m:r>
              <w:rPr>
                <w:rFonts w:ascii="Cambria Math" w:hAnsi="Cambria Math"/>
                <w:sz w:val="28"/>
                <w:szCs w:val="28"/>
              </w:rPr>
              <m:t>пр</m:t>
            </m:r>
          </m:sub>
        </m:sSub>
        <m:r>
          <w:rPr>
            <w:rFonts w:ascii="Cambria Math" w:hAnsi="Cambria Math"/>
            <w:sz w:val="28"/>
            <w:szCs w:val="28"/>
          </w:rPr>
          <m:t>.</m:t>
        </m:r>
      </m:oMath>
    </w:p>
    <w:p w:rsidR="00D72E8A" w:rsidRPr="00845266" w:rsidRDefault="00D72E8A" w:rsidP="001730A1">
      <w:pPr>
        <w:ind w:firstLine="709"/>
        <w:jc w:val="both"/>
        <w:rPr>
          <w:sz w:val="28"/>
          <w:szCs w:val="28"/>
        </w:rPr>
      </w:pPr>
    </w:p>
    <w:p w:rsidR="00D72E8A" w:rsidRPr="00B91DEB" w:rsidRDefault="00B91DEB" w:rsidP="001730A1">
      <w:pPr>
        <w:ind w:firstLine="709"/>
        <w:jc w:val="center"/>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Д</m:t>
              </m:r>
            </m:e>
            <m:sub>
              <m:r>
                <w:rPr>
                  <w:rFonts w:ascii="Cambria Math" w:hAnsi="Cambria Math"/>
                  <w:sz w:val="28"/>
                  <w:szCs w:val="28"/>
                </w:rPr>
                <m:t>пр</m:t>
              </m:r>
            </m:sub>
          </m:sSub>
          <m:r>
            <w:rPr>
              <w:rFonts w:ascii="Cambria Math" w:hAnsi="Cambria Math"/>
              <w:sz w:val="28"/>
              <w:szCs w:val="28"/>
              <w:lang w:val="en-US"/>
            </w:rPr>
            <m:t>=2</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+2</m:t>
          </m:r>
          <m:r>
            <w:rPr>
              <w:rFonts w:ascii="Cambria Math" w:hAnsi="Cambria Math"/>
              <w:sz w:val="28"/>
              <w:szCs w:val="28"/>
              <w:lang w:val="en-US"/>
            </w:rPr>
            <m:t>δ</m:t>
          </m:r>
          <m:r>
            <w:rPr>
              <w:rFonts w:ascii="Cambria Math" w:hAnsi="Cambria Math"/>
              <w:sz w:val="28"/>
              <w:szCs w:val="28"/>
            </w:rPr>
            <m:t>=2∙4+2∙0,5=9,0 м</m:t>
          </m:r>
        </m:oMath>
      </m:oMathPara>
    </w:p>
    <w:p w:rsidR="00D72E8A" w:rsidRPr="00845266" w:rsidRDefault="00D72E8A" w:rsidP="001730A1">
      <w:pPr>
        <w:ind w:firstLine="709"/>
        <w:jc w:val="center"/>
        <w:rPr>
          <w:sz w:val="28"/>
          <w:szCs w:val="28"/>
        </w:rPr>
      </w:pPr>
    </w:p>
    <w:p w:rsidR="00D72E8A" w:rsidRPr="00845266" w:rsidRDefault="00D72E8A" w:rsidP="001730A1">
      <w:pPr>
        <w:ind w:firstLine="709"/>
        <w:jc w:val="both"/>
        <w:rPr>
          <w:sz w:val="28"/>
          <w:szCs w:val="28"/>
        </w:rPr>
      </w:pPr>
      <w:r w:rsidRPr="00845266">
        <w:rPr>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радиус ствола в свету, м (рисунок 4.1, </w:t>
      </w:r>
      <w:r w:rsidRPr="00845266">
        <w:rPr>
          <w:i/>
          <w:sz w:val="28"/>
          <w:szCs w:val="28"/>
        </w:rPr>
        <w:t>а</w:t>
      </w:r>
      <w:r w:rsidRPr="00845266">
        <w:rPr>
          <w:sz w:val="28"/>
          <w:szCs w:val="28"/>
        </w:rPr>
        <w:t>);</w:t>
      </w:r>
    </w:p>
    <w:p w:rsidR="00D72E8A" w:rsidRPr="00845266" w:rsidRDefault="00B91DEB" w:rsidP="001730A1">
      <w:pPr>
        <w:ind w:firstLine="709"/>
        <w:jc w:val="both"/>
        <w:rPr>
          <w:sz w:val="28"/>
          <w:szCs w:val="28"/>
        </w:rPr>
      </w:pPr>
      <m:oMath>
        <m:r>
          <w:rPr>
            <w:rFonts w:ascii="Cambria Math" w:hAnsi="Cambria Math"/>
            <w:sz w:val="28"/>
            <w:szCs w:val="28"/>
            <w:lang w:val="en-US"/>
          </w:rPr>
          <m:t>δ</m:t>
        </m:r>
        <m:r>
          <w:rPr>
            <w:rFonts w:ascii="Cambria Math" w:hAnsi="Cambria Math"/>
            <w:sz w:val="28"/>
            <w:szCs w:val="28"/>
          </w:rPr>
          <m:t>-</m:t>
        </m:r>
      </m:oMath>
      <w:r w:rsidR="00D72E8A" w:rsidRPr="00845266">
        <w:rPr>
          <w:sz w:val="28"/>
          <w:szCs w:val="28"/>
        </w:rPr>
        <w:t xml:space="preserve"> толщина бетонной крепи, м.</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Объем монолитной бетонной крепи:</w:t>
      </w:r>
    </w:p>
    <w:p w:rsidR="00D72E8A" w:rsidRPr="00845266" w:rsidRDefault="00D72E8A" w:rsidP="001730A1">
      <w:pPr>
        <w:ind w:firstLine="709"/>
        <w:jc w:val="both"/>
        <w:rPr>
          <w:sz w:val="28"/>
          <w:szCs w:val="28"/>
        </w:rPr>
      </w:pPr>
    </w:p>
    <w:p w:rsidR="00D72E8A" w:rsidRPr="00B91DEB" w:rsidRDefault="00B91DEB" w:rsidP="001730A1">
      <w:pPr>
        <w:ind w:firstLine="709"/>
        <w:jc w:val="center"/>
        <w:rPr>
          <w:i/>
          <w:sz w:val="28"/>
          <w:szCs w:val="28"/>
        </w:rPr>
      </w:pPr>
      <m:oMathPara>
        <m:oMath>
          <m:r>
            <w:rPr>
              <w:rFonts w:ascii="Cambria Math" w:hAnsi="Cambria Math"/>
              <w:sz w:val="28"/>
              <w:szCs w:val="28"/>
            </w:rPr>
            <m:t>∆</m:t>
          </m:r>
          <m:r>
            <w:rPr>
              <w:rFonts w:ascii="Cambria Math" w:hAnsi="Cambria Math"/>
              <w:sz w:val="28"/>
              <w:szCs w:val="28"/>
              <w:lang w:val="en-US"/>
            </w:rPr>
            <m:t>V=</m:t>
          </m:r>
          <m:f>
            <m:fPr>
              <m:ctrlPr>
                <w:rPr>
                  <w:rFonts w:ascii="Cambria Math" w:hAnsi="Cambria Math"/>
                  <w:i/>
                  <w:sz w:val="28"/>
                  <w:szCs w:val="28"/>
                </w:rPr>
              </m:ctrlPr>
            </m:fPr>
            <m:num>
              <m:r>
                <w:rPr>
                  <w:rFonts w:ascii="Cambria Math" w:hAnsi="Cambria Math"/>
                  <w:sz w:val="28"/>
                  <w:szCs w:val="28"/>
                  <w:lang w:val="kk-KZ"/>
                </w:rPr>
                <m:t>π</m:t>
              </m:r>
            </m:num>
            <m:den>
              <m:r>
                <w:rPr>
                  <w:rFonts w:ascii="Cambria Math" w:hAnsi="Cambria Math"/>
                  <w:sz w:val="28"/>
                  <w:szCs w:val="28"/>
                </w:rPr>
                <m:t>4</m:t>
              </m:r>
            </m:den>
          </m:f>
          <m:r>
            <w:rPr>
              <w:rFonts w:ascii="Cambria Math" w:hAnsi="Cambria Math"/>
              <w:sz w:val="28"/>
              <w:szCs w:val="28"/>
            </w:rPr>
            <m:t>∙∆</m:t>
          </m:r>
          <m:r>
            <w:rPr>
              <w:rFonts w:ascii="Cambria Math" w:hAnsi="Cambria Math"/>
              <w:sz w:val="28"/>
              <w:szCs w:val="28"/>
              <w:lang w:val="en-US"/>
            </w:rPr>
            <m:t>h ∙</m:t>
          </m:r>
          <m:d>
            <m:dPr>
              <m:ctrlPr>
                <w:rPr>
                  <w:rFonts w:ascii="Cambria Math" w:hAnsi="Cambria Math"/>
                  <w:i/>
                  <w:sz w:val="28"/>
                  <w:szCs w:val="28"/>
                  <w:lang w:val="en-US"/>
                </w:rPr>
              </m:ctrlPr>
            </m:dPr>
            <m:e>
              <m:sSubSup>
                <m:sSubSupPr>
                  <m:ctrlPr>
                    <w:rPr>
                      <w:rFonts w:ascii="Cambria Math" w:hAnsi="Cambria Math"/>
                      <w:i/>
                      <w:sz w:val="28"/>
                      <w:szCs w:val="28"/>
                      <w:lang w:val="en-US"/>
                    </w:rPr>
                  </m:ctrlPr>
                </m:sSubSupPr>
                <m:e>
                  <m:r>
                    <w:rPr>
                      <w:rFonts w:ascii="Cambria Math" w:hAnsi="Cambria Math"/>
                      <w:sz w:val="28"/>
                      <w:szCs w:val="28"/>
                      <w:lang w:val="kk-KZ"/>
                    </w:rPr>
                    <m:t>D</m:t>
                  </m:r>
                </m:e>
                <m:sub>
                  <m:r>
                    <w:rPr>
                      <w:rFonts w:ascii="Cambria Math" w:hAnsi="Cambria Math"/>
                      <w:sz w:val="28"/>
                      <w:szCs w:val="28"/>
                      <w:lang w:val="en-US"/>
                    </w:rPr>
                    <m:t>nр</m:t>
                  </m:r>
                </m:sub>
                <m:sup>
                  <m:r>
                    <w:rPr>
                      <w:rFonts w:ascii="Cambria Math" w:hAnsi="Cambria Math"/>
                      <w:sz w:val="28"/>
                      <w:szCs w:val="28"/>
                      <w:lang w:val="en-US"/>
                    </w:rPr>
                    <m:t>2</m:t>
                  </m:r>
                </m:sup>
              </m:sSubSup>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kk-KZ"/>
                    </w:rPr>
                    <m:t>D</m:t>
                  </m:r>
                </m:e>
                <m:sub>
                  <m:r>
                    <w:rPr>
                      <w:rFonts w:ascii="Cambria Math" w:hAnsi="Cambria Math"/>
                      <w:sz w:val="28"/>
                      <w:szCs w:val="28"/>
                      <w:lang w:val="en-US"/>
                    </w:rPr>
                    <m:t>c</m:t>
                  </m:r>
                </m:sub>
                <m:sup>
                  <m:r>
                    <w:rPr>
                      <w:rFonts w:ascii="Cambria Math" w:hAnsi="Cambria Math"/>
                      <w:sz w:val="28"/>
                      <w:szCs w:val="28"/>
                      <w:lang w:val="en-US"/>
                    </w:rPr>
                    <m:t>2</m:t>
                  </m:r>
                </m:sup>
              </m:sSubSup>
            </m:e>
          </m:d>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kk-KZ"/>
                </w:rPr>
                <m:t>3,14</m:t>
              </m:r>
            </m:num>
            <m:den>
              <m:r>
                <w:rPr>
                  <w:rFonts w:ascii="Cambria Math" w:hAnsi="Cambria Math"/>
                  <w:sz w:val="28"/>
                  <w:szCs w:val="28"/>
                </w:rPr>
                <m:t>4</m:t>
              </m:r>
            </m:den>
          </m:f>
          <m:r>
            <w:rPr>
              <w:rFonts w:ascii="Cambria Math" w:hAnsi="Cambria Math"/>
              <w:sz w:val="28"/>
              <w:szCs w:val="28"/>
            </w:rPr>
            <m:t>∙218</m:t>
          </m:r>
          <m:r>
            <w:rPr>
              <w:rFonts w:ascii="Cambria Math" w:hAnsi="Cambria Math"/>
              <w:sz w:val="28"/>
              <w:szCs w:val="28"/>
              <w:lang w:val="en-US"/>
            </w:rPr>
            <m:t xml:space="preserve"> ∙</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9</m:t>
                  </m:r>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8</m:t>
                  </m:r>
                </m:e>
                <m:sup>
                  <m:r>
                    <w:rPr>
                      <w:rFonts w:ascii="Cambria Math" w:hAnsi="Cambria Math"/>
                      <w:sz w:val="28"/>
                      <w:szCs w:val="28"/>
                      <w:lang w:val="en-US"/>
                    </w:rPr>
                    <m:t>2</m:t>
                  </m:r>
                </m:sup>
              </m:sSup>
            </m:e>
          </m:d>
          <m:r>
            <w:rPr>
              <w:rFonts w:ascii="Cambria Math" w:hAnsi="Cambria Math"/>
              <w:sz w:val="28"/>
              <w:szCs w:val="28"/>
              <w:lang w:val="en-US"/>
            </w:rPr>
            <m:t xml:space="preserve">=2909,21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m:oMathPara>
    </w:p>
    <w:p w:rsidR="00D72E8A" w:rsidRPr="00845266" w:rsidRDefault="00D72E8A" w:rsidP="001730A1">
      <w:pPr>
        <w:ind w:firstLine="709"/>
        <w:jc w:val="center"/>
        <w:rPr>
          <w:sz w:val="28"/>
          <w:szCs w:val="28"/>
        </w:rPr>
      </w:pPr>
    </w:p>
    <w:p w:rsidR="00D72E8A" w:rsidRPr="00845266" w:rsidRDefault="00D72E8A" w:rsidP="001730A1">
      <w:pPr>
        <w:ind w:firstLine="709"/>
        <w:jc w:val="both"/>
        <w:rPr>
          <w:sz w:val="28"/>
          <w:szCs w:val="28"/>
          <w:lang w:val="kk-KZ"/>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m:t>
        </m:r>
      </m:oMath>
      <w:r w:rsidRPr="00845266">
        <w:rPr>
          <w:sz w:val="28"/>
          <w:szCs w:val="28"/>
        </w:rPr>
        <w:t xml:space="preserve"> </w:t>
      </w:r>
      <w:r w:rsidRPr="00845266">
        <w:rPr>
          <w:sz w:val="28"/>
          <w:szCs w:val="28"/>
          <w:lang w:val="kk-KZ"/>
        </w:rPr>
        <w:t>диаметр ствола в свету, м;</w:t>
      </w:r>
    </w:p>
    <w:p w:rsidR="00D72E8A" w:rsidRPr="00845266" w:rsidRDefault="00B91DEB" w:rsidP="001730A1">
      <w:pPr>
        <w:ind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m:t>
        </m:r>
      </m:oMath>
      <w:r w:rsidR="00D72E8A" w:rsidRPr="00845266">
        <w:rPr>
          <w:sz w:val="28"/>
          <w:szCs w:val="28"/>
        </w:rPr>
        <w:t xml:space="preserve"> </w:t>
      </w:r>
      <w:r w:rsidR="00D72E8A" w:rsidRPr="00845266">
        <w:rPr>
          <w:sz w:val="28"/>
          <w:szCs w:val="28"/>
          <w:lang w:val="kk-KZ"/>
        </w:rPr>
        <w:t xml:space="preserve">диаметр ствола в проходке, с учетом потери при возведении крепи 3-5%, необходимый объем монолитного бетона для сооружения крепи в отрезке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=900÷1118 </m:t>
        </m:r>
        <m:r>
          <w:rPr>
            <w:rFonts w:ascii="Cambria Math" w:hAnsi="Cambria Math"/>
            <w:sz w:val="28"/>
            <w:szCs w:val="28"/>
            <w:lang w:val="kk-KZ"/>
          </w:rPr>
          <m:t>м,</m:t>
        </m:r>
      </m:oMath>
    </w:p>
    <w:p w:rsidR="00D72E8A" w:rsidRPr="00845266" w:rsidRDefault="00D72E8A" w:rsidP="001730A1">
      <w:pPr>
        <w:ind w:firstLine="709"/>
        <w:jc w:val="both"/>
        <w:rPr>
          <w:sz w:val="28"/>
          <w:szCs w:val="28"/>
          <w:lang w:val="kk-KZ"/>
        </w:rPr>
      </w:pPr>
    </w:p>
    <w:p w:rsidR="00D72E8A"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б</m:t>
              </m:r>
            </m:sub>
          </m:sSub>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 xml:space="preserve">∙1,05=2909,21∙1,05=3054,67≈3055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m:oMathPara>
    </w:p>
    <w:p w:rsidR="00D72E8A" w:rsidRPr="00845266" w:rsidRDefault="00D72E8A" w:rsidP="001730A1">
      <w:pPr>
        <w:ind w:firstLine="709"/>
        <w:jc w:val="both"/>
        <w:rPr>
          <w:sz w:val="28"/>
          <w:szCs w:val="28"/>
        </w:rPr>
      </w:pPr>
    </w:p>
    <w:p w:rsidR="00D72E8A" w:rsidRPr="00845266" w:rsidRDefault="00D72E8A" w:rsidP="006B5ADE">
      <w:pPr>
        <w:ind w:firstLine="709"/>
        <w:jc w:val="both"/>
        <w:rPr>
          <w:b/>
          <w:sz w:val="28"/>
          <w:szCs w:val="28"/>
          <w:lang w:val="kk-KZ"/>
        </w:rPr>
      </w:pPr>
      <w:r w:rsidRPr="00845266">
        <w:rPr>
          <w:b/>
          <w:sz w:val="28"/>
          <w:szCs w:val="28"/>
        </w:rPr>
        <w:t xml:space="preserve">2) Вид крепи на участке </w:t>
      </w:r>
      <m:oMath>
        <m:sSub>
          <m:sSubPr>
            <m:ctrlPr>
              <w:rPr>
                <w:rFonts w:ascii="Cambria Math" w:hAnsi="Cambria Math"/>
                <w:b/>
                <w:i/>
                <w:sz w:val="28"/>
                <w:szCs w:val="28"/>
                <w:lang w:val="en-US"/>
              </w:rPr>
            </m:ctrlPr>
          </m:sSubPr>
          <m:e>
            <m:r>
              <m:rPr>
                <m:sty m:val="bi"/>
              </m:rPr>
              <w:rPr>
                <w:rFonts w:ascii="Cambria Math" w:hAnsi="Cambria Math"/>
                <w:sz w:val="28"/>
                <w:szCs w:val="28"/>
                <w:lang w:val="en-US"/>
              </w:rPr>
              <m:t>H</m:t>
            </m:r>
          </m:e>
          <m:sub>
            <m:r>
              <m:rPr>
                <m:sty m:val="bi"/>
              </m:rPr>
              <w:rPr>
                <w:rFonts w:ascii="Cambria Math" w:hAnsi="Cambria Math"/>
                <w:sz w:val="28"/>
                <w:szCs w:val="28"/>
                <w:lang w:val="kk-KZ"/>
              </w:rPr>
              <m:t>C</m:t>
            </m:r>
          </m:sub>
        </m:sSub>
        <m:r>
          <m:rPr>
            <m:sty m:val="bi"/>
          </m:rPr>
          <w:rPr>
            <w:rFonts w:ascii="Cambria Math" w:hAnsi="Cambria Math"/>
            <w:sz w:val="28"/>
            <w:szCs w:val="28"/>
          </w:rPr>
          <m:t xml:space="preserve">=1118÷1200 </m:t>
        </m:r>
        <m:r>
          <m:rPr>
            <m:sty m:val="bi"/>
          </m:rPr>
          <w:rPr>
            <w:rFonts w:ascii="Cambria Math" w:hAnsi="Cambria Math"/>
            <w:sz w:val="28"/>
            <w:szCs w:val="28"/>
            <w:lang w:val="kk-KZ"/>
          </w:rPr>
          <m:t>м,</m:t>
        </m:r>
      </m:oMath>
      <w:r w:rsidRPr="00845266">
        <w:rPr>
          <w:b/>
          <w:sz w:val="28"/>
          <w:szCs w:val="28"/>
          <w:lang w:val="kk-KZ"/>
        </w:rPr>
        <w:t xml:space="preserve"> тюбинги с бетонированием затюбингового пространства (рисунок 4.1, </w:t>
      </w:r>
      <w:r w:rsidRPr="00845266">
        <w:rPr>
          <w:b/>
          <w:i/>
          <w:sz w:val="28"/>
          <w:szCs w:val="28"/>
          <w:lang w:val="kk-KZ"/>
        </w:rPr>
        <w:t>а</w:t>
      </w:r>
      <w:r w:rsidRPr="00845266">
        <w:rPr>
          <w:b/>
          <w:sz w:val="28"/>
          <w:szCs w:val="28"/>
          <w:lang w:val="kk-KZ"/>
        </w:rPr>
        <w:t>):</w:t>
      </w:r>
    </w:p>
    <w:p w:rsidR="00D72E8A" w:rsidRPr="00845266" w:rsidRDefault="00D72E8A" w:rsidP="006B5ADE">
      <w:pPr>
        <w:ind w:firstLine="709"/>
        <w:jc w:val="both"/>
        <w:rPr>
          <w:sz w:val="28"/>
          <w:szCs w:val="28"/>
          <w:lang w:val="kk-KZ"/>
        </w:rPr>
      </w:pPr>
      <w:r w:rsidRPr="00845266">
        <w:rPr>
          <w:sz w:val="28"/>
          <w:szCs w:val="28"/>
          <w:lang w:val="kk-KZ"/>
        </w:rPr>
        <w:t xml:space="preserve">площадь сечения в проходке, </w:t>
      </w:r>
      <m:oMath>
        <m:r>
          <w:rPr>
            <w:rFonts w:ascii="Cambria Math" w:hAnsi="Cambria Math"/>
            <w:sz w:val="28"/>
            <w:szCs w:val="28"/>
            <w:lang w:val="en-US"/>
          </w:rPr>
          <m:t>S</m:t>
        </m:r>
        <m:r>
          <w:rPr>
            <w:rFonts w:ascii="Cambria Math" w:hAnsi="Cambria Math"/>
            <w:sz w:val="28"/>
            <w:szCs w:val="28"/>
          </w:rPr>
          <m:t xml:space="preserve">=70,55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w:r w:rsidRPr="00845266">
        <w:rPr>
          <w:sz w:val="28"/>
          <w:szCs w:val="28"/>
        </w:rPr>
        <w:t xml:space="preserve">. Толщина крепи (тюбинг+бетон) </w:t>
      </w:r>
      <m:oMath>
        <m:r>
          <w:rPr>
            <w:rFonts w:ascii="Cambria Math" w:hAnsi="Cambria Math"/>
            <w:sz w:val="28"/>
            <w:szCs w:val="28"/>
            <w:lang w:val="en-US"/>
          </w:rPr>
          <m:t>δ</m:t>
        </m:r>
        <m:r>
          <w:rPr>
            <w:rFonts w:ascii="Cambria Math" w:hAnsi="Cambria Math"/>
            <w:sz w:val="28"/>
            <w:szCs w:val="28"/>
          </w:rPr>
          <m:t>=740 мм.</m:t>
        </m:r>
      </m:oMath>
      <w:r w:rsidRPr="00845266">
        <w:rPr>
          <w:sz w:val="28"/>
          <w:szCs w:val="28"/>
        </w:rPr>
        <w:t xml:space="preserve"> в т.ч. бетон класса В25 </w:t>
      </w:r>
      <m:oMath>
        <m:r>
          <w:rPr>
            <w:rFonts w:ascii="Cambria Math" w:hAnsi="Cambria Math"/>
            <w:sz w:val="28"/>
            <w:szCs w:val="28"/>
            <w:lang w:val="en-US"/>
          </w:rPr>
          <m:t>δ</m:t>
        </m:r>
        <m:r>
          <w:rPr>
            <w:rFonts w:ascii="Cambria Math" w:hAnsi="Cambria Math"/>
            <w:sz w:val="28"/>
            <w:szCs w:val="28"/>
          </w:rPr>
          <m:t>=0,5 м.</m:t>
        </m:r>
      </m:oMath>
    </w:p>
    <w:p w:rsidR="00D72E8A" w:rsidRPr="00845266" w:rsidRDefault="00D72E8A" w:rsidP="006B5ADE">
      <w:pPr>
        <w:ind w:firstLine="709"/>
        <w:jc w:val="both"/>
        <w:rPr>
          <w:sz w:val="28"/>
          <w:szCs w:val="28"/>
        </w:rPr>
      </w:pPr>
      <w:r w:rsidRPr="00845266">
        <w:rPr>
          <w:sz w:val="28"/>
          <w:szCs w:val="28"/>
        </w:rPr>
        <w:t>а) Объем бетон</w:t>
      </w:r>
      <w:r w:rsidR="003D5490" w:rsidRPr="00845266">
        <w:rPr>
          <w:sz w:val="28"/>
          <w:szCs w:val="28"/>
        </w:rPr>
        <w:t>а</w:t>
      </w:r>
      <w:r w:rsidRPr="00845266">
        <w:rPr>
          <w:sz w:val="28"/>
          <w:szCs w:val="28"/>
        </w:rPr>
        <w:t xml:space="preserve"> в затюбингова</w:t>
      </w:r>
      <w:r w:rsidR="003D5490" w:rsidRPr="00845266">
        <w:rPr>
          <w:sz w:val="28"/>
          <w:szCs w:val="28"/>
        </w:rPr>
        <w:t>нн</w:t>
      </w:r>
      <w:r w:rsidRPr="00845266">
        <w:rPr>
          <w:sz w:val="28"/>
          <w:szCs w:val="28"/>
        </w:rPr>
        <w:t>ом пространстве:</w:t>
      </w:r>
    </w:p>
    <w:p w:rsidR="00D72E8A" w:rsidRPr="00845266" w:rsidRDefault="00D72E8A" w:rsidP="006B5ADE">
      <w:pPr>
        <w:ind w:firstLine="709"/>
        <w:jc w:val="both"/>
        <w:rPr>
          <w:sz w:val="28"/>
          <w:szCs w:val="28"/>
        </w:rPr>
      </w:pPr>
    </w:p>
    <w:p w:rsidR="00D72E8A" w:rsidRPr="00B91DEB" w:rsidRDefault="00B91DEB" w:rsidP="006B5ADE">
      <w:pPr>
        <w:ind w:firstLine="709"/>
        <w:jc w:val="both"/>
        <w:rPr>
          <w:i/>
          <w:sz w:val="28"/>
          <w:szCs w:val="28"/>
        </w:rPr>
      </w:pPr>
      <m:oMathPara>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2</m:t>
              </m:r>
            </m:sub>
          </m:sSub>
          <m:r>
            <w:rPr>
              <w:rFonts w:ascii="Cambria Math" w:hAnsi="Cambria Math"/>
              <w:sz w:val="28"/>
              <w:szCs w:val="28"/>
            </w:rPr>
            <m:t>=1200-1118=82 м.</m:t>
          </m:r>
        </m:oMath>
      </m:oMathPara>
    </w:p>
    <w:p w:rsidR="00D72E8A" w:rsidRPr="00845266" w:rsidRDefault="00B91DEB" w:rsidP="006B5ADE">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1</m:t>
            </m:r>
          </m:sub>
        </m:sSub>
        <m:r>
          <w:rPr>
            <w:rFonts w:ascii="Cambria Math" w:hAnsi="Cambria Math"/>
            <w:sz w:val="28"/>
            <w:szCs w:val="28"/>
          </w:rPr>
          <m:t xml:space="preserve">=8+0,48=8,48 м, </m:t>
        </m:r>
      </m:oMath>
      <w:r w:rsidR="00D72E8A" w:rsidRPr="00845266">
        <w:rPr>
          <w:sz w:val="28"/>
          <w:szCs w:val="28"/>
        </w:rPr>
        <w:t xml:space="preserve">то есть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т</m:t>
            </m:r>
          </m:sub>
        </m:sSub>
        <m:r>
          <w:rPr>
            <w:rFonts w:ascii="Cambria Math" w:hAnsi="Cambria Math"/>
            <w:sz w:val="28"/>
            <w:szCs w:val="28"/>
          </w:rPr>
          <m:t>=8+0,24=8,48м,</m:t>
        </m:r>
      </m:oMath>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lang w:val="kk-KZ"/>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m:t>
        </m:r>
      </m:oMath>
      <w:r w:rsidRPr="00845266">
        <w:rPr>
          <w:sz w:val="28"/>
          <w:szCs w:val="28"/>
        </w:rPr>
        <w:t xml:space="preserve"> </w:t>
      </w:r>
      <w:r w:rsidRPr="00845266">
        <w:rPr>
          <w:sz w:val="28"/>
          <w:szCs w:val="28"/>
          <w:lang w:val="kk-KZ"/>
        </w:rPr>
        <w:t>диаметр ствола в свету, м;</w:t>
      </w:r>
    </w:p>
    <w:p w:rsidR="00D72E8A" w:rsidRPr="00845266" w:rsidRDefault="00B91DEB" w:rsidP="006B5ADE">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т</m:t>
            </m:r>
          </m:sub>
        </m:sSub>
        <m:r>
          <w:rPr>
            <w:rFonts w:ascii="Cambria Math" w:hAnsi="Cambria Math"/>
            <w:sz w:val="28"/>
            <w:szCs w:val="28"/>
          </w:rPr>
          <m:t>-</m:t>
        </m:r>
      </m:oMath>
      <w:r w:rsidR="00D72E8A" w:rsidRPr="00845266">
        <w:rPr>
          <w:sz w:val="28"/>
          <w:szCs w:val="28"/>
        </w:rPr>
        <w:t xml:space="preserve"> ширина (толщина) чугунного тюбинга, </w:t>
      </w:r>
      <m:oMath>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т</m:t>
            </m:r>
          </m:sub>
        </m:sSub>
        <m:r>
          <w:rPr>
            <w:rFonts w:ascii="Cambria Math" w:hAnsi="Cambria Math"/>
            <w:sz w:val="28"/>
            <w:szCs w:val="28"/>
          </w:rPr>
          <m:t>=0,24 м.</m:t>
        </m:r>
      </m:oMath>
    </w:p>
    <w:p w:rsidR="00D72E8A" w:rsidRPr="00845266" w:rsidRDefault="00D72E8A" w:rsidP="006B5ADE">
      <w:pPr>
        <w:ind w:firstLine="709"/>
        <w:jc w:val="both"/>
        <w:rPr>
          <w:sz w:val="28"/>
          <w:szCs w:val="28"/>
        </w:rPr>
      </w:pPr>
    </w:p>
    <w:p w:rsidR="00D72E8A" w:rsidRPr="00B91DEB" w:rsidRDefault="00B91DEB" w:rsidP="006B5ADE">
      <w:pPr>
        <w:ind w:firstLine="709"/>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D</m:t>
              </m:r>
            </m:e>
            <m:sub>
              <m:r>
                <w:rPr>
                  <w:rFonts w:ascii="Cambria Math" w:hAnsi="Cambria Math"/>
                  <w:sz w:val="28"/>
                  <w:szCs w:val="28"/>
                  <w:lang w:val="en-US"/>
                </w:rPr>
                <m:t>n</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1</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б</m:t>
              </m:r>
            </m:sub>
          </m:sSub>
          <m:r>
            <w:rPr>
              <w:rFonts w:ascii="Cambria Math" w:hAnsi="Cambria Math"/>
              <w:sz w:val="28"/>
              <w:szCs w:val="28"/>
            </w:rPr>
            <m:t>=8,48+2∙0,5=9,48м,</m:t>
          </m:r>
        </m:oMath>
      </m:oMathPara>
    </w:p>
    <w:p w:rsidR="00D72E8A" w:rsidRPr="00845266" w:rsidRDefault="00B91DEB" w:rsidP="006B5ADE">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б</m:t>
            </m:r>
          </m:sub>
        </m:sSub>
        <m:r>
          <w:rPr>
            <w:rFonts w:ascii="Cambria Math" w:hAnsi="Cambria Math"/>
            <w:sz w:val="28"/>
            <w:szCs w:val="28"/>
          </w:rPr>
          <m:t>-</m:t>
        </m:r>
      </m:oMath>
      <w:r w:rsidR="00D72E8A" w:rsidRPr="00845266">
        <w:rPr>
          <w:sz w:val="28"/>
          <w:szCs w:val="28"/>
        </w:rPr>
        <w:t xml:space="preserve"> толщина бетонной крепи в закрепном пространстве, 0,5 м (рисунок 4.1, </w:t>
      </w:r>
      <w:r w:rsidR="00D72E8A" w:rsidRPr="00845266">
        <w:rPr>
          <w:i/>
          <w:sz w:val="28"/>
          <w:szCs w:val="28"/>
        </w:rPr>
        <w:t>а</w:t>
      </w:r>
      <w:r w:rsidR="00D72E8A" w:rsidRPr="00845266">
        <w:rPr>
          <w:sz w:val="28"/>
          <w:szCs w:val="28"/>
        </w:rPr>
        <w:t>).</w:t>
      </w:r>
    </w:p>
    <w:p w:rsidR="00D72E8A" w:rsidRPr="00845266" w:rsidRDefault="00D72E8A" w:rsidP="006B5ADE">
      <w:pPr>
        <w:ind w:firstLine="709"/>
        <w:jc w:val="both"/>
        <w:rPr>
          <w:sz w:val="28"/>
          <w:szCs w:val="28"/>
        </w:rPr>
      </w:pPr>
    </w:p>
    <w:p w:rsidR="00D72E8A" w:rsidRPr="00B91DEB" w:rsidRDefault="00B91DEB" w:rsidP="006B5ADE">
      <w:pPr>
        <w:ind w:firstLine="709"/>
        <w:jc w:val="both"/>
        <w:rPr>
          <w:i/>
          <w:sz w:val="28"/>
          <w:szCs w:val="28"/>
        </w:rPr>
      </w:pPr>
      <m:oMathPara>
        <m:oMath>
          <m:r>
            <w:rPr>
              <w:rFonts w:ascii="Cambria Math" w:hAnsi="Cambria Math"/>
              <w:sz w:val="28"/>
              <w:szCs w:val="28"/>
            </w:rPr>
            <m:t>∆</m:t>
          </m:r>
          <m:r>
            <w:rPr>
              <w:rFonts w:ascii="Cambria Math" w:hAnsi="Cambria Math"/>
              <w:sz w:val="28"/>
              <w:szCs w:val="28"/>
              <w:lang w:val="en-US"/>
            </w:rPr>
            <m:t>V=</m:t>
          </m:r>
          <m:f>
            <m:fPr>
              <m:ctrlPr>
                <w:rPr>
                  <w:rFonts w:ascii="Cambria Math" w:hAnsi="Cambria Math"/>
                  <w:i/>
                  <w:sz w:val="28"/>
                  <w:szCs w:val="28"/>
                </w:rPr>
              </m:ctrlPr>
            </m:fPr>
            <m:num>
              <m:r>
                <w:rPr>
                  <w:rFonts w:ascii="Cambria Math" w:hAnsi="Cambria Math"/>
                  <w:sz w:val="28"/>
                  <w:szCs w:val="28"/>
                  <w:lang w:val="kk-KZ"/>
                </w:rPr>
                <m:t>π</m:t>
              </m:r>
            </m:num>
            <m:den>
              <m:r>
                <w:rPr>
                  <w:rFonts w:ascii="Cambria Math" w:hAnsi="Cambria Math"/>
                  <w:sz w:val="28"/>
                  <w:szCs w:val="28"/>
                </w:rPr>
                <m:t>4</m:t>
              </m:r>
            </m:den>
          </m:f>
          <m:r>
            <w:rPr>
              <w:rFonts w:ascii="Cambria Math" w:hAnsi="Cambria Math"/>
              <w:sz w:val="28"/>
              <w:szCs w:val="28"/>
            </w:rPr>
            <m:t>∙∆</m:t>
          </m:r>
          <m:r>
            <w:rPr>
              <w:rFonts w:ascii="Cambria Math" w:hAnsi="Cambria Math"/>
              <w:sz w:val="28"/>
              <w:szCs w:val="28"/>
              <w:lang w:val="en-US"/>
            </w:rPr>
            <m:t>h ∙</m:t>
          </m:r>
          <m:d>
            <m:dPr>
              <m:ctrlPr>
                <w:rPr>
                  <w:rFonts w:ascii="Cambria Math" w:hAnsi="Cambria Math"/>
                  <w:i/>
                  <w:sz w:val="28"/>
                  <w:szCs w:val="28"/>
                  <w:lang w:val="en-US"/>
                </w:rPr>
              </m:ctrlPr>
            </m:dPr>
            <m:e>
              <m:sSubSup>
                <m:sSubSupPr>
                  <m:ctrlPr>
                    <w:rPr>
                      <w:rFonts w:ascii="Cambria Math" w:hAnsi="Cambria Math"/>
                      <w:i/>
                      <w:sz w:val="28"/>
                      <w:szCs w:val="28"/>
                      <w:lang w:val="en-US"/>
                    </w:rPr>
                  </m:ctrlPr>
                </m:sSubSupPr>
                <m:e>
                  <m:r>
                    <w:rPr>
                      <w:rFonts w:ascii="Cambria Math" w:hAnsi="Cambria Math"/>
                      <w:sz w:val="28"/>
                      <w:szCs w:val="28"/>
                      <w:lang w:val="kk-KZ"/>
                    </w:rPr>
                    <m:t>D</m:t>
                  </m:r>
                </m:e>
                <m:sub>
                  <m:r>
                    <w:rPr>
                      <w:rFonts w:ascii="Cambria Math" w:hAnsi="Cambria Math"/>
                      <w:sz w:val="28"/>
                      <w:szCs w:val="28"/>
                      <w:lang w:val="en-US"/>
                    </w:rPr>
                    <m:t>n</m:t>
                  </m:r>
                </m:sub>
                <m:sup>
                  <m:r>
                    <w:rPr>
                      <w:rFonts w:ascii="Cambria Math" w:hAnsi="Cambria Math"/>
                      <w:sz w:val="28"/>
                      <w:szCs w:val="28"/>
                      <w:lang w:val="en-US"/>
                    </w:rPr>
                    <m:t>2</m:t>
                  </m:r>
                </m:sup>
              </m:sSubSup>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kk-KZ"/>
                    </w:rPr>
                    <m:t>D</m:t>
                  </m:r>
                </m:e>
                <m:sub>
                  <m:r>
                    <w:rPr>
                      <w:rFonts w:ascii="Cambria Math" w:hAnsi="Cambria Math"/>
                      <w:sz w:val="28"/>
                      <w:szCs w:val="28"/>
                      <w:lang w:val="en-US"/>
                    </w:rPr>
                    <m:t>c</m:t>
                  </m:r>
                </m:sub>
                <m:sup>
                  <m:r>
                    <w:rPr>
                      <w:rFonts w:ascii="Cambria Math" w:hAnsi="Cambria Math"/>
                      <w:sz w:val="28"/>
                      <w:szCs w:val="28"/>
                      <w:lang w:val="en-US"/>
                    </w:rPr>
                    <m:t>2</m:t>
                  </m:r>
                </m:sup>
              </m:sSubSup>
            </m:e>
          </m:d>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kk-KZ"/>
                </w:rPr>
                <m:t>3,14</m:t>
              </m:r>
            </m:num>
            <m:den>
              <m:r>
                <w:rPr>
                  <w:rFonts w:ascii="Cambria Math" w:hAnsi="Cambria Math"/>
                  <w:sz w:val="28"/>
                  <w:szCs w:val="28"/>
                </w:rPr>
                <m:t>4</m:t>
              </m:r>
            </m:den>
          </m:f>
          <m:r>
            <w:rPr>
              <w:rFonts w:ascii="Cambria Math" w:hAnsi="Cambria Math"/>
              <w:sz w:val="28"/>
              <w:szCs w:val="28"/>
            </w:rPr>
            <m:t>∙82</m:t>
          </m:r>
          <m:r>
            <w:rPr>
              <w:rFonts w:ascii="Cambria Math" w:hAnsi="Cambria Math"/>
              <w:sz w:val="28"/>
              <w:szCs w:val="28"/>
              <w:lang w:val="en-US"/>
            </w:rPr>
            <m:t>∙</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9,48</m:t>
                  </m:r>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8,48</m:t>
                  </m:r>
                </m:e>
                <m:sup>
                  <m:r>
                    <w:rPr>
                      <w:rFonts w:ascii="Cambria Math" w:hAnsi="Cambria Math"/>
                      <w:sz w:val="28"/>
                      <w:szCs w:val="28"/>
                      <w:lang w:val="en-US"/>
                    </w:rPr>
                    <m:t>2</m:t>
                  </m:r>
                </m:sup>
              </m:sSup>
            </m:e>
          </m:d>
          <m:r>
            <w:rPr>
              <w:rFonts w:ascii="Cambria Math" w:hAnsi="Cambria Math"/>
              <w:sz w:val="28"/>
              <w:szCs w:val="28"/>
              <w:lang w:val="en-US"/>
            </w:rPr>
            <m:t xml:space="preserve">=1156,085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m:oMathPara>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lang w:val="kk-KZ"/>
        </w:rPr>
        <w:t>с учетом потери бетона при сооружений крепи 3÷5</w:t>
      </w:r>
      <w:r w:rsidRPr="00845266">
        <w:rPr>
          <w:sz w:val="28"/>
          <w:szCs w:val="28"/>
        </w:rPr>
        <w:t>%.</w:t>
      </w:r>
    </w:p>
    <w:p w:rsidR="00D72E8A" w:rsidRPr="00845266" w:rsidRDefault="00D72E8A" w:rsidP="006B5ADE">
      <w:pPr>
        <w:ind w:firstLine="709"/>
        <w:jc w:val="both"/>
        <w:rPr>
          <w:sz w:val="28"/>
          <w:szCs w:val="28"/>
        </w:rPr>
      </w:pPr>
    </w:p>
    <w:p w:rsidR="00D72E8A" w:rsidRPr="00B91DEB" w:rsidRDefault="00B91DEB" w:rsidP="006B5ADE">
      <w:pPr>
        <w:ind w:firstLine="709"/>
        <w:jc w:val="both"/>
        <w:rPr>
          <w:sz w:val="28"/>
          <w:szCs w:val="28"/>
        </w:rPr>
      </w:pPr>
      <m:oMathPara>
        <m:oMath>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m:t>
          </m:r>
          <m:r>
            <w:rPr>
              <w:rFonts w:ascii="Cambria Math" w:hAnsi="Cambria Math"/>
              <w:sz w:val="28"/>
              <w:szCs w:val="28"/>
              <w:lang w:val="en-US"/>
            </w:rPr>
            <m:t xml:space="preserve">V∙1,05=1213,889≈1214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бетон класса В25.</w:t>
      </w:r>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 xml:space="preserve">б) Определение объема тюбинговой крепи. </w:t>
      </w:r>
      <m:oMath>
        <m:r>
          <w:rPr>
            <w:rFonts w:ascii="Cambria Math" w:hAnsi="Cambria Math"/>
            <w:sz w:val="28"/>
            <w:szCs w:val="28"/>
          </w:rPr>
          <m:t>∆h=</m:t>
        </m:r>
        <m:r>
          <w:rPr>
            <w:rFonts w:ascii="Cambria Math" w:hAnsi="Cambria Math"/>
            <w:sz w:val="28"/>
            <w:szCs w:val="28"/>
          </w:rPr>
          <m:t xml:space="preserve">82 </m:t>
        </m:r>
        <m:r>
          <w:rPr>
            <w:rFonts w:ascii="Cambria Math" w:hAnsi="Cambria Math"/>
            <w:sz w:val="28"/>
            <w:szCs w:val="28"/>
            <w:lang w:val="kk-KZ"/>
          </w:rPr>
          <m:t>м</m:t>
        </m:r>
        <m:r>
          <w:rPr>
            <w:rFonts w:ascii="Cambria Math" w:hAnsi="Cambria Math"/>
            <w:sz w:val="28"/>
            <w:szCs w:val="28"/>
          </w:rPr>
          <m:t>,</m:t>
        </m:r>
      </m:oMath>
      <w:r w:rsidRPr="00845266">
        <w:rPr>
          <w:sz w:val="28"/>
          <w:szCs w:val="28"/>
        </w:rPr>
        <w:t xml:space="preserve"> то есть</w:t>
      </w:r>
    </w:p>
    <w:p w:rsidR="00D72E8A" w:rsidRPr="00845266" w:rsidRDefault="00D72E8A" w:rsidP="006B5ADE">
      <w:pPr>
        <w:ind w:firstLine="709"/>
        <w:jc w:val="both"/>
        <w:rPr>
          <w:sz w:val="28"/>
          <w:szCs w:val="28"/>
        </w:rPr>
      </w:pPr>
      <w:r w:rsidRPr="00845266">
        <w:rPr>
          <w:sz w:val="28"/>
          <w:szCs w:val="28"/>
        </w:rPr>
        <w:t>(</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=1118÷1200 </m:t>
        </m:r>
        <m:r>
          <w:rPr>
            <w:rFonts w:ascii="Cambria Math" w:hAnsi="Cambria Math"/>
            <w:sz w:val="28"/>
            <w:szCs w:val="28"/>
            <w:lang w:val="kk-KZ"/>
          </w:rPr>
          <m:t>м</m:t>
        </m:r>
      </m:oMath>
      <w:r w:rsidRPr="00845266">
        <w:rPr>
          <w:sz w:val="28"/>
          <w:szCs w:val="28"/>
        </w:rPr>
        <w:t xml:space="preserve">). Тюбинговое количество типа 8.0-30 имеет высоту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сч</m:t>
            </m:r>
          </m:sub>
        </m:sSub>
        <m:r>
          <w:rPr>
            <w:rFonts w:ascii="Cambria Math" w:hAnsi="Cambria Math"/>
            <w:sz w:val="28"/>
            <w:szCs w:val="28"/>
          </w:rPr>
          <m:t>=1,5 м.</m:t>
        </m:r>
      </m:oMath>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 xml:space="preserve">Поэтому на исследуемом участке ствола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=1118÷1200 </m:t>
        </m:r>
        <m:r>
          <w:rPr>
            <w:rFonts w:ascii="Cambria Math" w:hAnsi="Cambria Math"/>
            <w:sz w:val="28"/>
            <w:szCs w:val="28"/>
            <w:lang w:val="kk-KZ"/>
          </w:rPr>
          <m:t>м,</m:t>
        </m:r>
      </m:oMath>
      <w:r w:rsidRPr="00845266">
        <w:rPr>
          <w:sz w:val="28"/>
          <w:szCs w:val="28"/>
          <w:lang w:val="kk-KZ"/>
        </w:rPr>
        <w:t xml:space="preserve"> при </w:t>
      </w:r>
      <m:oMath>
        <m:r>
          <w:rPr>
            <w:rFonts w:ascii="Cambria Math" w:hAnsi="Cambria Math"/>
            <w:sz w:val="28"/>
            <w:szCs w:val="28"/>
          </w:rPr>
          <m:t>∆h=82 м</m:t>
        </m:r>
      </m:oMath>
      <w:r w:rsidRPr="00845266">
        <w:rPr>
          <w:sz w:val="28"/>
          <w:szCs w:val="28"/>
        </w:rPr>
        <w:t xml:space="preserve"> необходимо смонтировать:</w:t>
      </w:r>
    </w:p>
    <w:p w:rsidR="00D72E8A" w:rsidRPr="00845266" w:rsidRDefault="00D72E8A" w:rsidP="006B5ADE">
      <w:pPr>
        <w:ind w:firstLine="709"/>
        <w:jc w:val="both"/>
        <w:rPr>
          <w:sz w:val="28"/>
          <w:szCs w:val="28"/>
        </w:rPr>
      </w:pPr>
    </w:p>
    <w:p w:rsidR="00D72E8A" w:rsidRPr="00B91DEB" w:rsidRDefault="00B91DEB" w:rsidP="006B5ADE">
      <w:pPr>
        <w:ind w:firstLine="709"/>
        <w:jc w:val="both"/>
        <w:rPr>
          <w:i/>
          <w:sz w:val="28"/>
          <w:szCs w:val="28"/>
        </w:rPr>
      </w:pPr>
      <m:oMathPara>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∆h</m:t>
              </m:r>
            </m:num>
            <m:den>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сч</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82</m:t>
              </m:r>
            </m:num>
            <m:den>
              <m:r>
                <w:rPr>
                  <w:rFonts w:ascii="Cambria Math" w:hAnsi="Cambria Math"/>
                  <w:sz w:val="28"/>
                  <w:szCs w:val="28"/>
                </w:rPr>
                <m:t>1,5</m:t>
              </m:r>
            </m:den>
          </m:f>
          <m:r>
            <w:rPr>
              <w:rFonts w:ascii="Cambria Math" w:hAnsi="Cambria Math"/>
              <w:sz w:val="28"/>
              <w:szCs w:val="28"/>
            </w:rPr>
            <m:t>=54, 66 рядов колец тюбинговой крепи,</m:t>
          </m:r>
        </m:oMath>
      </m:oMathPara>
    </w:p>
    <w:p w:rsidR="00D72E8A" w:rsidRPr="00845266" w:rsidRDefault="00D72E8A" w:rsidP="006B5ADE">
      <w:pPr>
        <w:ind w:firstLine="709"/>
        <w:jc w:val="both"/>
        <w:rPr>
          <w:sz w:val="28"/>
          <w:szCs w:val="28"/>
          <w:lang w:val="kk-KZ"/>
        </w:rPr>
      </w:pPr>
      <w:r w:rsidRPr="00845266">
        <w:rPr>
          <w:sz w:val="28"/>
          <w:szCs w:val="28"/>
          <w:lang w:val="kk-KZ"/>
        </w:rPr>
        <w:t>с учетом толщины уплотнения межколе</w:t>
      </w:r>
      <w:r w:rsidR="006B5ADE" w:rsidRPr="00845266">
        <w:rPr>
          <w:sz w:val="28"/>
          <w:szCs w:val="28"/>
          <w:lang w:val="kk-KZ"/>
        </w:rPr>
        <w:t>ч</w:t>
      </w:r>
      <w:r w:rsidRPr="00845266">
        <w:rPr>
          <w:sz w:val="28"/>
          <w:szCs w:val="28"/>
          <w:lang w:val="kk-KZ"/>
        </w:rPr>
        <w:t>ных</w:t>
      </w:r>
      <w:r w:rsidR="006B5ADE" w:rsidRPr="00845266">
        <w:rPr>
          <w:sz w:val="28"/>
          <w:szCs w:val="28"/>
          <w:lang w:val="kk-KZ"/>
        </w:rPr>
        <w:t xml:space="preserve"> швов необходимое количество</w:t>
      </w:r>
      <w:r w:rsidRPr="00845266">
        <w:rPr>
          <w:sz w:val="28"/>
          <w:szCs w:val="28"/>
          <w:lang w:val="kk-KZ"/>
        </w:rPr>
        <w:t xml:space="preserve"> тюбингов колец типа </w:t>
      </w:r>
      <w:r w:rsidRPr="00845266">
        <w:rPr>
          <w:sz w:val="28"/>
          <w:szCs w:val="28"/>
        </w:rPr>
        <w:t>8.0-30</w:t>
      </w:r>
      <w:r w:rsidRPr="00845266">
        <w:rPr>
          <w:sz w:val="28"/>
          <w:szCs w:val="28"/>
          <w:lang w:val="kk-KZ"/>
        </w:rPr>
        <w:t xml:space="preserve"> равно:</w:t>
      </w:r>
    </w:p>
    <w:p w:rsidR="006B5ADE" w:rsidRPr="00845266" w:rsidRDefault="006B5ADE" w:rsidP="006B5ADE">
      <w:pPr>
        <w:ind w:firstLine="709"/>
        <w:jc w:val="both"/>
        <w:rPr>
          <w:sz w:val="28"/>
          <w:szCs w:val="28"/>
          <w:lang w:val="kk-KZ"/>
        </w:rPr>
      </w:pPr>
    </w:p>
    <w:p w:rsidR="00D72E8A" w:rsidRPr="00B91DEB" w:rsidRDefault="00B91DEB" w:rsidP="006B5ADE">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Ш</m:t>
              </m:r>
            </m:sub>
          </m:sSub>
          <m:r>
            <w:rPr>
              <w:rFonts w:ascii="Cambria Math" w:hAnsi="Cambria Math"/>
              <w:sz w:val="28"/>
              <w:szCs w:val="28"/>
            </w:rPr>
            <m:t>=0,02 ∙54,66=1,09 м</m:t>
          </m:r>
        </m:oMath>
      </m:oMathPara>
    </w:p>
    <w:p w:rsidR="00D72E8A" w:rsidRPr="00845266" w:rsidRDefault="00D72E8A" w:rsidP="006B5ADE">
      <w:pPr>
        <w:ind w:firstLine="709"/>
        <w:jc w:val="both"/>
        <w:rPr>
          <w:i/>
          <w:sz w:val="28"/>
          <w:szCs w:val="28"/>
        </w:rPr>
      </w:pPr>
    </w:p>
    <w:p w:rsidR="00D72E8A" w:rsidRPr="00845266" w:rsidRDefault="00B91DEB" w:rsidP="006B5ADE">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δ</m:t>
            </m:r>
          </m:e>
          <m:sub>
            <m:r>
              <w:rPr>
                <w:rFonts w:ascii="Cambria Math" w:hAnsi="Cambria Math"/>
                <w:sz w:val="28"/>
                <w:szCs w:val="28"/>
              </w:rPr>
              <m:t>Ш</m:t>
            </m:r>
          </m:sub>
        </m:sSub>
        <m:r>
          <w:rPr>
            <w:rFonts w:ascii="Cambria Math" w:hAnsi="Cambria Math"/>
            <w:sz w:val="28"/>
            <w:szCs w:val="28"/>
          </w:rPr>
          <m:t>-</m:t>
        </m:r>
      </m:oMath>
      <w:r w:rsidR="00D72E8A" w:rsidRPr="00845266">
        <w:rPr>
          <w:sz w:val="28"/>
          <w:szCs w:val="28"/>
        </w:rPr>
        <w:t xml:space="preserve"> общая толщина швов, м или это равно 1,09:1,5=0,726 м высота кольца.</w:t>
      </w:r>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 xml:space="preserve">то есть 54 кольца тюбинговой крепи вполне достаточно для крепления участка высотой </w:t>
      </w:r>
      <m:oMath>
        <m:r>
          <w:rPr>
            <w:rFonts w:ascii="Cambria Math" w:hAnsi="Cambria Math"/>
            <w:sz w:val="28"/>
            <w:szCs w:val="28"/>
          </w:rPr>
          <m:t>∆h=82 м</m:t>
        </m:r>
      </m:oMath>
      <w:r w:rsidRPr="00845266">
        <w:rPr>
          <w:sz w:val="28"/>
          <w:szCs w:val="28"/>
        </w:rPr>
        <w:t xml:space="preserve"> или 54,66 – 0,72 = 53,94 принимаем равной – 54 рядов кольца.</w:t>
      </w:r>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 xml:space="preserve">Итого, для крепления участка ствола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=900÷1200 </m:t>
        </m:r>
        <m:r>
          <w:rPr>
            <w:rFonts w:ascii="Cambria Math" w:hAnsi="Cambria Math"/>
            <w:sz w:val="28"/>
            <w:szCs w:val="28"/>
            <w:lang w:val="kk-KZ"/>
          </w:rPr>
          <m:t>м,</m:t>
        </m:r>
      </m:oMath>
      <w:r w:rsidRPr="00845266">
        <w:rPr>
          <w:sz w:val="28"/>
          <w:szCs w:val="28"/>
          <w:lang w:val="kk-KZ"/>
        </w:rPr>
        <w:t xml:space="preserve"> по проекту ТОО «ГСК-Шахтпроект» необходимо бетон класса В25: </w:t>
      </w:r>
      <m:oMath>
        <m:r>
          <w:rPr>
            <w:rFonts w:ascii="Cambria Math" w:hAnsi="Cambria Math"/>
            <w:sz w:val="28"/>
            <w:szCs w:val="28"/>
            <w:lang w:val="en-US"/>
          </w:rPr>
          <m:t>V</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rPr>
              <m:t>1</m:t>
            </m:r>
          </m:sub>
        </m:sSub>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 xml:space="preserve">=3055+1214=4269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w:r w:rsidRPr="00845266">
        <w:rPr>
          <w:sz w:val="28"/>
          <w:szCs w:val="28"/>
        </w:rPr>
        <w:t xml:space="preserve"> тюбинговые кольца типа 8.0-30 = 54 ряда.</w:t>
      </w:r>
    </w:p>
    <w:p w:rsidR="00D72E8A" w:rsidRPr="00845266" w:rsidRDefault="00D72E8A" w:rsidP="006B5ADE">
      <w:pPr>
        <w:ind w:firstLine="709"/>
        <w:jc w:val="both"/>
        <w:rPr>
          <w:sz w:val="28"/>
          <w:szCs w:val="28"/>
        </w:rPr>
      </w:pPr>
    </w:p>
    <w:p w:rsidR="00D72E8A" w:rsidRPr="00845266" w:rsidRDefault="00D72E8A" w:rsidP="006B5ADE">
      <w:pPr>
        <w:ind w:firstLine="709"/>
        <w:jc w:val="both"/>
        <w:rPr>
          <w:sz w:val="28"/>
          <w:szCs w:val="28"/>
        </w:rPr>
      </w:pPr>
      <w:r w:rsidRPr="00845266">
        <w:rPr>
          <w:sz w:val="28"/>
          <w:szCs w:val="28"/>
        </w:rPr>
        <w:t>В проекте использованы чугунные тюбинги конструкции ЗАО «ОГСК Шахтспецстрой-Проект».</w:t>
      </w:r>
    </w:p>
    <w:p w:rsidR="00D72E8A" w:rsidRPr="00845266" w:rsidRDefault="00D72E8A" w:rsidP="006B5ADE">
      <w:pPr>
        <w:ind w:firstLine="709"/>
        <w:jc w:val="both"/>
        <w:rPr>
          <w:sz w:val="28"/>
          <w:szCs w:val="28"/>
        </w:rPr>
      </w:pPr>
    </w:p>
    <w:p w:rsidR="00D72E8A" w:rsidRPr="00B00BF4" w:rsidRDefault="00B91DEB" w:rsidP="001730A1">
      <w:pPr>
        <w:pStyle w:val="a3"/>
        <w:ind w:left="0" w:firstLine="709"/>
        <w:jc w:val="center"/>
      </w:pPr>
      <w:r w:rsidRPr="001958B1">
        <w:rPr>
          <w:noProof/>
        </w:rPr>
        <w:drawing>
          <wp:inline distT="0" distB="0" distL="0" distR="0">
            <wp:extent cx="4659630" cy="3983355"/>
            <wp:effectExtent l="0" t="0" r="0" b="0"/>
            <wp:docPr id="2832"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59630" cy="3983355"/>
                    </a:xfrm>
                    <a:prstGeom prst="rect">
                      <a:avLst/>
                    </a:prstGeom>
                    <a:noFill/>
                    <a:ln>
                      <a:noFill/>
                    </a:ln>
                  </pic:spPr>
                </pic:pic>
              </a:graphicData>
            </a:graphic>
          </wp:inline>
        </w:drawing>
      </w:r>
    </w:p>
    <w:p w:rsidR="00D72E8A" w:rsidRPr="00B00BF4" w:rsidRDefault="00D72E8A" w:rsidP="001730A1">
      <w:pPr>
        <w:pStyle w:val="a3"/>
        <w:ind w:left="0" w:firstLine="709"/>
        <w:jc w:val="center"/>
      </w:pPr>
      <w:r w:rsidRPr="00B00BF4">
        <w:t xml:space="preserve">Рисунок </w:t>
      </w:r>
      <w:r w:rsidRPr="00B00BF4">
        <w:rPr>
          <w:lang w:val="kk-KZ"/>
        </w:rPr>
        <w:t>4.2</w:t>
      </w:r>
      <w:r w:rsidRPr="00B00BF4">
        <w:t xml:space="preserve"> – Чугунно-бетонная крепь ствола:</w:t>
      </w:r>
    </w:p>
    <w:p w:rsidR="00D72E8A" w:rsidRPr="00B00BF4" w:rsidRDefault="00D72E8A" w:rsidP="001730A1">
      <w:pPr>
        <w:pStyle w:val="a3"/>
        <w:ind w:left="0" w:firstLine="709"/>
        <w:jc w:val="center"/>
      </w:pPr>
      <w:r w:rsidRPr="00B00BF4">
        <w:rPr>
          <w:i/>
        </w:rPr>
        <w:t>а</w:t>
      </w:r>
      <w:r w:rsidRPr="00B00BF4">
        <w:t xml:space="preserve">) радиальное сечение; </w:t>
      </w:r>
      <w:r w:rsidRPr="00B00BF4">
        <w:rPr>
          <w:i/>
        </w:rPr>
        <w:t>б</w:t>
      </w:r>
      <w:r w:rsidRPr="00B00BF4">
        <w:t>) общий вид</w:t>
      </w:r>
    </w:p>
    <w:p w:rsidR="00D72E8A" w:rsidRPr="00B00BF4" w:rsidRDefault="00D72E8A" w:rsidP="001730A1">
      <w:pPr>
        <w:pStyle w:val="a3"/>
        <w:ind w:left="0" w:firstLine="709"/>
        <w:jc w:val="center"/>
      </w:pPr>
      <w:r w:rsidRPr="00B00BF4">
        <w:t>(ГОСТ 1412-85)</w:t>
      </w:r>
    </w:p>
    <w:p w:rsidR="00D72E8A" w:rsidRPr="00B00BF4" w:rsidRDefault="00D72E8A" w:rsidP="001730A1">
      <w:pPr>
        <w:ind w:firstLine="709"/>
        <w:jc w:val="both"/>
        <w:rPr>
          <w:sz w:val="28"/>
          <w:szCs w:val="28"/>
        </w:rPr>
      </w:pPr>
    </w:p>
    <w:p w:rsidR="00D72E8A" w:rsidRPr="00B00BF4" w:rsidRDefault="00D72E8A" w:rsidP="001730A1">
      <w:pPr>
        <w:ind w:firstLine="709"/>
        <w:jc w:val="both"/>
        <w:rPr>
          <w:sz w:val="28"/>
          <w:szCs w:val="28"/>
        </w:rPr>
      </w:pPr>
      <w:r w:rsidRPr="00B00BF4">
        <w:rPr>
          <w:sz w:val="28"/>
          <w:szCs w:val="28"/>
        </w:rPr>
        <w:t xml:space="preserve">Таблица </w:t>
      </w:r>
      <w:r w:rsidR="00F0322E" w:rsidRPr="00B00BF4">
        <w:rPr>
          <w:sz w:val="28"/>
          <w:szCs w:val="28"/>
        </w:rPr>
        <w:t>4.1</w:t>
      </w:r>
      <w:r w:rsidRPr="00B00BF4">
        <w:rPr>
          <w:sz w:val="28"/>
          <w:szCs w:val="28"/>
        </w:rPr>
        <w:t xml:space="preserve"> – Чугунные тюбинги 8,0 м (геометрические характеристики)</w:t>
      </w:r>
    </w:p>
    <w:tbl>
      <w:tblPr>
        <w:tblW w:w="8719"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3"/>
        <w:gridCol w:w="1106"/>
        <w:gridCol w:w="758"/>
        <w:gridCol w:w="761"/>
        <w:gridCol w:w="764"/>
        <w:gridCol w:w="1161"/>
        <w:gridCol w:w="1161"/>
        <w:gridCol w:w="952"/>
        <w:gridCol w:w="953"/>
      </w:tblGrid>
      <w:tr w:rsidR="007952C4" w:rsidRPr="00B00BF4" w:rsidTr="00845266">
        <w:trPr>
          <w:trHeight w:val="750"/>
        </w:trPr>
        <w:tc>
          <w:tcPr>
            <w:tcW w:w="1103" w:type="dxa"/>
            <w:vMerge w:val="restart"/>
            <w:shd w:val="clear" w:color="auto" w:fill="auto"/>
            <w:vAlign w:val="center"/>
          </w:tcPr>
          <w:p w:rsidR="00D72E8A" w:rsidRPr="00845266" w:rsidRDefault="00D72E8A" w:rsidP="00845266">
            <w:pPr>
              <w:widowControl w:val="0"/>
              <w:jc w:val="center"/>
              <w:rPr>
                <w:lang w:val="en-US"/>
              </w:rPr>
            </w:pPr>
            <w:r w:rsidRPr="00845266">
              <w:rPr>
                <w:lang w:val="en-US"/>
              </w:rPr>
              <w:t>Тип</w:t>
            </w:r>
          </w:p>
          <w:p w:rsidR="00D72E8A" w:rsidRPr="00845266" w:rsidRDefault="00D72E8A" w:rsidP="00845266">
            <w:pPr>
              <w:widowControl w:val="0"/>
              <w:jc w:val="center"/>
              <w:rPr>
                <w:lang w:val="en-US"/>
              </w:rPr>
            </w:pPr>
            <w:r w:rsidRPr="00845266">
              <w:rPr>
                <w:lang w:val="en-US"/>
              </w:rPr>
              <w:t>тюбинга</w:t>
            </w:r>
          </w:p>
        </w:tc>
        <w:tc>
          <w:tcPr>
            <w:tcW w:w="1106" w:type="dxa"/>
            <w:vMerge w:val="restart"/>
            <w:shd w:val="clear" w:color="auto" w:fill="auto"/>
            <w:vAlign w:val="center"/>
          </w:tcPr>
          <w:p w:rsidR="00D72E8A" w:rsidRPr="00845266" w:rsidRDefault="00D72E8A" w:rsidP="00845266">
            <w:pPr>
              <w:widowControl w:val="0"/>
              <w:jc w:val="center"/>
              <w:rPr>
                <w:lang w:val="en-US"/>
              </w:rPr>
            </w:pPr>
            <w:r w:rsidRPr="00845266">
              <w:rPr>
                <w:lang w:val="en-US"/>
              </w:rPr>
              <w:t>Марка</w:t>
            </w:r>
          </w:p>
          <w:p w:rsidR="00D72E8A" w:rsidRPr="00845266" w:rsidRDefault="00D72E8A" w:rsidP="00845266">
            <w:pPr>
              <w:widowControl w:val="0"/>
              <w:jc w:val="center"/>
              <w:rPr>
                <w:lang w:val="en-US"/>
              </w:rPr>
            </w:pPr>
            <w:r w:rsidRPr="00845266">
              <w:rPr>
                <w:lang w:val="en-US"/>
              </w:rPr>
              <w:t>чугуна</w:t>
            </w:r>
          </w:p>
        </w:tc>
        <w:tc>
          <w:tcPr>
            <w:tcW w:w="2283" w:type="dxa"/>
            <w:gridSpan w:val="3"/>
            <w:shd w:val="clear" w:color="auto" w:fill="auto"/>
            <w:vAlign w:val="center"/>
          </w:tcPr>
          <w:p w:rsidR="00D72E8A" w:rsidRPr="00845266" w:rsidRDefault="00D72E8A" w:rsidP="00845266">
            <w:pPr>
              <w:widowControl w:val="0"/>
              <w:jc w:val="center"/>
              <w:rPr>
                <w:lang w:val="en-US"/>
              </w:rPr>
            </w:pPr>
            <w:r w:rsidRPr="00845266">
              <w:rPr>
                <w:lang w:val="en-US"/>
              </w:rPr>
              <w:t>Радиусы слоев, м</w:t>
            </w:r>
          </w:p>
        </w:tc>
        <w:tc>
          <w:tcPr>
            <w:tcW w:w="2322" w:type="dxa"/>
            <w:gridSpan w:val="2"/>
            <w:shd w:val="clear" w:color="auto" w:fill="auto"/>
            <w:vAlign w:val="center"/>
          </w:tcPr>
          <w:p w:rsidR="00D72E8A" w:rsidRPr="00845266" w:rsidRDefault="00D72E8A" w:rsidP="00845266">
            <w:pPr>
              <w:widowControl w:val="0"/>
              <w:jc w:val="center"/>
              <w:rPr>
                <w:lang w:val="en-US"/>
              </w:rPr>
            </w:pPr>
            <w:r w:rsidRPr="00845266">
              <w:rPr>
                <w:lang w:val="en-US"/>
              </w:rPr>
              <w:t>Суммарная</w:t>
            </w:r>
          </w:p>
          <w:p w:rsidR="00D72E8A" w:rsidRPr="00845266" w:rsidRDefault="00D72E8A" w:rsidP="00845266">
            <w:pPr>
              <w:widowControl w:val="0"/>
              <w:jc w:val="center"/>
              <w:rPr>
                <w:lang w:val="en-US"/>
              </w:rPr>
            </w:pPr>
            <w:r w:rsidRPr="00845266">
              <w:rPr>
                <w:lang w:val="en-US"/>
              </w:rPr>
              <w:t>толщина ребер, мм</w:t>
            </w:r>
          </w:p>
        </w:tc>
        <w:tc>
          <w:tcPr>
            <w:tcW w:w="1905" w:type="dxa"/>
            <w:gridSpan w:val="2"/>
            <w:shd w:val="clear" w:color="auto" w:fill="auto"/>
            <w:vAlign w:val="center"/>
          </w:tcPr>
          <w:p w:rsidR="00D72E8A" w:rsidRPr="00845266" w:rsidRDefault="00D72E8A" w:rsidP="00845266">
            <w:pPr>
              <w:widowControl w:val="0"/>
              <w:jc w:val="center"/>
              <w:rPr>
                <w:lang w:val="en-US"/>
              </w:rPr>
            </w:pPr>
            <w:r w:rsidRPr="00845266">
              <w:rPr>
                <w:lang w:val="en-US"/>
              </w:rPr>
              <w:t>Коэффициент</w:t>
            </w:r>
          </w:p>
          <w:p w:rsidR="00D72E8A" w:rsidRPr="00845266" w:rsidRDefault="00D72E8A" w:rsidP="00845266">
            <w:pPr>
              <w:widowControl w:val="0"/>
              <w:jc w:val="center"/>
              <w:rPr>
                <w:lang w:val="en-US"/>
              </w:rPr>
            </w:pPr>
            <w:r w:rsidRPr="00845266">
              <w:rPr>
                <w:lang w:val="en-US"/>
              </w:rPr>
              <w:t>армирования</w:t>
            </w:r>
          </w:p>
        </w:tc>
      </w:tr>
      <w:tr w:rsidR="007952C4" w:rsidRPr="00B00BF4" w:rsidTr="00845266">
        <w:trPr>
          <w:trHeight w:val="600"/>
        </w:trPr>
        <w:tc>
          <w:tcPr>
            <w:tcW w:w="1103" w:type="dxa"/>
            <w:vMerge/>
            <w:shd w:val="clear" w:color="auto" w:fill="auto"/>
            <w:vAlign w:val="center"/>
          </w:tcPr>
          <w:p w:rsidR="00D72E8A" w:rsidRPr="00845266" w:rsidRDefault="00D72E8A" w:rsidP="00845266">
            <w:pPr>
              <w:widowControl w:val="0"/>
              <w:jc w:val="center"/>
              <w:rPr>
                <w:lang w:val="en-US"/>
              </w:rPr>
            </w:pPr>
          </w:p>
        </w:tc>
        <w:tc>
          <w:tcPr>
            <w:tcW w:w="1106" w:type="dxa"/>
            <w:vMerge/>
            <w:shd w:val="clear" w:color="auto" w:fill="auto"/>
            <w:vAlign w:val="center"/>
          </w:tcPr>
          <w:p w:rsidR="00D72E8A" w:rsidRPr="00845266" w:rsidRDefault="00D72E8A" w:rsidP="00845266">
            <w:pPr>
              <w:widowControl w:val="0"/>
              <w:jc w:val="center"/>
              <w:rPr>
                <w:lang w:val="en-US"/>
              </w:rPr>
            </w:pPr>
          </w:p>
        </w:tc>
        <w:tc>
          <w:tcPr>
            <w:tcW w:w="758" w:type="dxa"/>
            <w:shd w:val="clear" w:color="auto" w:fill="auto"/>
            <w:vAlign w:val="center"/>
          </w:tcPr>
          <w:p w:rsidR="00D72E8A" w:rsidRPr="00B91DEB" w:rsidRDefault="00B91DEB" w:rsidP="001730A1">
            <w:pPr>
              <w:jc w:val="center"/>
              <w:rPr>
                <w:lang w:val="en-US"/>
              </w:rPr>
            </w:pPr>
            <m:oMathPara>
              <m:oMath>
                <m:sSub>
                  <m:sSubPr>
                    <m:ctrlPr>
                      <w:rPr>
                        <w:rFonts w:ascii="Cambria Math" w:hAnsi="Cambria Math"/>
                        <w:i/>
                      </w:rPr>
                    </m:ctrlPr>
                  </m:sSubPr>
                  <m:e>
                    <m:r>
                      <w:rPr>
                        <w:rFonts w:ascii="Cambria Math" w:hAnsi="Cambria Math"/>
                      </w:rPr>
                      <m:t>r</m:t>
                    </m:r>
                  </m:e>
                  <m:sub>
                    <m:r>
                      <w:rPr>
                        <w:rFonts w:ascii="Cambria Math" w:hAnsi="Cambria Math"/>
                      </w:rPr>
                      <m:t>1</m:t>
                    </m:r>
                  </m:sub>
                </m:sSub>
              </m:oMath>
            </m:oMathPara>
          </w:p>
        </w:tc>
        <w:tc>
          <w:tcPr>
            <w:tcW w:w="761" w:type="dxa"/>
            <w:shd w:val="clear" w:color="auto" w:fill="auto"/>
            <w:vAlign w:val="center"/>
          </w:tcPr>
          <w:p w:rsidR="00D72E8A" w:rsidRPr="00B91DEB" w:rsidRDefault="00B91DEB" w:rsidP="001730A1">
            <w:pPr>
              <w:jc w:val="center"/>
              <w:rPr>
                <w:lang w:val="en-US"/>
              </w:rP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oMath>
            </m:oMathPara>
          </w:p>
        </w:tc>
        <w:tc>
          <w:tcPr>
            <w:tcW w:w="764" w:type="dxa"/>
            <w:shd w:val="clear" w:color="auto" w:fill="auto"/>
            <w:vAlign w:val="center"/>
          </w:tcPr>
          <w:p w:rsidR="00D72E8A" w:rsidRPr="00B91DEB" w:rsidRDefault="00B91DEB" w:rsidP="001730A1">
            <w:pPr>
              <w:jc w:val="center"/>
              <w:rPr>
                <w:lang w:val="en-US"/>
              </w:rPr>
            </w:pPr>
            <m:oMathPara>
              <m:oMath>
                <m:sSub>
                  <m:sSubPr>
                    <m:ctrlPr>
                      <w:rPr>
                        <w:rFonts w:ascii="Cambria Math" w:hAnsi="Cambria Math"/>
                        <w:i/>
                      </w:rPr>
                    </m:ctrlPr>
                  </m:sSubPr>
                  <m:e>
                    <m:r>
                      <w:rPr>
                        <w:rFonts w:ascii="Cambria Math" w:hAnsi="Cambria Math"/>
                      </w:rPr>
                      <m:t>r</m:t>
                    </m:r>
                  </m:e>
                  <m:sub>
                    <m:r>
                      <w:rPr>
                        <w:rFonts w:ascii="Cambria Math" w:hAnsi="Cambria Math"/>
                      </w:rPr>
                      <m:t>3</m:t>
                    </m:r>
                  </m:sub>
                </m:sSub>
              </m:oMath>
            </m:oMathPara>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внутр.</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наружн.</w:t>
            </w:r>
          </w:p>
        </w:tc>
        <w:tc>
          <w:tcPr>
            <w:tcW w:w="952" w:type="dxa"/>
            <w:shd w:val="clear" w:color="auto" w:fill="auto"/>
            <w:vAlign w:val="center"/>
          </w:tcPr>
          <w:p w:rsidR="00D72E8A" w:rsidRPr="00B91DEB" w:rsidRDefault="00B91DEB" w:rsidP="001730A1">
            <w:pPr>
              <w:jc w:val="center"/>
              <w:rPr>
                <w:lang w:val="en-US"/>
              </w:rPr>
            </w:pPr>
            <m:oMathPara>
              <m:oMath>
                <m:sSub>
                  <m:sSubPr>
                    <m:ctrlPr>
                      <w:rPr>
                        <w:rFonts w:ascii="Cambria Math" w:hAnsi="Cambria Math"/>
                        <w:i/>
                      </w:rPr>
                    </m:ctrlPr>
                  </m:sSubPr>
                  <m:e>
                    <m:r>
                      <w:rPr>
                        <w:rFonts w:ascii="Cambria Math" w:hAnsi="Cambria Math"/>
                      </w:rPr>
                      <m:t>μ</m:t>
                    </m:r>
                  </m:e>
                  <m:sub>
                    <m:r>
                      <w:rPr>
                        <w:rFonts w:ascii="Cambria Math" w:hAnsi="Cambria Math"/>
                      </w:rPr>
                      <m:t>1</m:t>
                    </m:r>
                  </m:sub>
                </m:sSub>
              </m:oMath>
            </m:oMathPara>
          </w:p>
        </w:tc>
        <w:tc>
          <w:tcPr>
            <w:tcW w:w="952" w:type="dxa"/>
            <w:shd w:val="clear" w:color="auto" w:fill="auto"/>
            <w:vAlign w:val="center"/>
          </w:tcPr>
          <w:p w:rsidR="00D72E8A" w:rsidRPr="00B91DEB" w:rsidRDefault="00B91DEB" w:rsidP="001730A1">
            <w:pPr>
              <w:jc w:val="center"/>
              <w:rPr>
                <w:lang w:val="en-US"/>
              </w:rPr>
            </w:pPr>
            <m:oMathPara>
              <m:oMath>
                <m:sSub>
                  <m:sSubPr>
                    <m:ctrlPr>
                      <w:rPr>
                        <w:rFonts w:ascii="Cambria Math" w:hAnsi="Cambria Math"/>
                        <w:i/>
                      </w:rPr>
                    </m:ctrlPr>
                  </m:sSubPr>
                  <m:e>
                    <m:r>
                      <w:rPr>
                        <w:rFonts w:ascii="Cambria Math" w:hAnsi="Cambria Math"/>
                      </w:rPr>
                      <m:t>μ</m:t>
                    </m:r>
                  </m:e>
                  <m:sub>
                    <m:r>
                      <w:rPr>
                        <w:rFonts w:ascii="Cambria Math" w:hAnsi="Cambria Math"/>
                      </w:rPr>
                      <m:t>3</m:t>
                    </m:r>
                  </m:sub>
                </m:sSub>
              </m:oMath>
            </m:oMathPara>
          </w:p>
        </w:tc>
      </w:tr>
      <w:tr w:rsidR="007952C4" w:rsidRPr="00B00BF4" w:rsidTr="00845266">
        <w:trPr>
          <w:trHeight w:val="564"/>
        </w:trPr>
        <w:tc>
          <w:tcPr>
            <w:tcW w:w="1103" w:type="dxa"/>
            <w:shd w:val="clear" w:color="auto" w:fill="auto"/>
            <w:vAlign w:val="center"/>
          </w:tcPr>
          <w:p w:rsidR="00D72E8A" w:rsidRPr="00845266" w:rsidRDefault="00D72E8A" w:rsidP="00845266">
            <w:pPr>
              <w:widowControl w:val="0"/>
              <w:jc w:val="center"/>
              <w:rPr>
                <w:lang w:val="en-US"/>
              </w:rPr>
            </w:pPr>
            <w:r w:rsidRPr="00845266">
              <w:rPr>
                <w:lang w:val="en-US"/>
              </w:rPr>
              <w:t>8.0-30</w:t>
            </w:r>
          </w:p>
        </w:tc>
        <w:tc>
          <w:tcPr>
            <w:tcW w:w="1106" w:type="dxa"/>
            <w:shd w:val="clear" w:color="auto" w:fill="auto"/>
            <w:vAlign w:val="center"/>
          </w:tcPr>
          <w:p w:rsidR="00D72E8A" w:rsidRPr="00845266" w:rsidRDefault="00D72E8A" w:rsidP="00845266">
            <w:pPr>
              <w:widowControl w:val="0"/>
              <w:jc w:val="center"/>
              <w:rPr>
                <w:lang w:val="en-US"/>
              </w:rPr>
            </w:pPr>
            <w:r w:rsidRPr="00845266">
              <w:rPr>
                <w:lang w:val="en-US"/>
              </w:rPr>
              <w:t>СЧ20</w:t>
            </w:r>
          </w:p>
        </w:tc>
        <w:tc>
          <w:tcPr>
            <w:tcW w:w="758" w:type="dxa"/>
            <w:shd w:val="clear" w:color="auto" w:fill="auto"/>
            <w:vAlign w:val="center"/>
          </w:tcPr>
          <w:p w:rsidR="00D72E8A" w:rsidRPr="00845266" w:rsidRDefault="00D72E8A" w:rsidP="00845266">
            <w:pPr>
              <w:widowControl w:val="0"/>
              <w:jc w:val="center"/>
              <w:rPr>
                <w:lang w:val="en-US"/>
              </w:rPr>
            </w:pPr>
            <w:r w:rsidRPr="00845266">
              <w:rPr>
                <w:lang w:val="en-US"/>
              </w:rPr>
              <w:t>4,15</w:t>
            </w:r>
          </w:p>
        </w:tc>
        <w:tc>
          <w:tcPr>
            <w:tcW w:w="761" w:type="dxa"/>
            <w:shd w:val="clear" w:color="auto" w:fill="auto"/>
            <w:vAlign w:val="center"/>
          </w:tcPr>
          <w:p w:rsidR="00D72E8A" w:rsidRPr="00845266" w:rsidRDefault="00D72E8A" w:rsidP="00845266">
            <w:pPr>
              <w:widowControl w:val="0"/>
              <w:jc w:val="center"/>
              <w:rPr>
                <w:lang w:val="en-US"/>
              </w:rPr>
            </w:pPr>
            <w:r w:rsidRPr="00845266">
              <w:rPr>
                <w:lang w:val="en-US"/>
              </w:rPr>
              <w:t>4,18</w:t>
            </w:r>
          </w:p>
        </w:tc>
        <w:tc>
          <w:tcPr>
            <w:tcW w:w="764" w:type="dxa"/>
            <w:shd w:val="clear" w:color="auto" w:fill="auto"/>
            <w:vAlign w:val="center"/>
          </w:tcPr>
          <w:p w:rsidR="00D72E8A" w:rsidRPr="00845266" w:rsidRDefault="00D72E8A" w:rsidP="00845266">
            <w:pPr>
              <w:widowControl w:val="0"/>
              <w:jc w:val="center"/>
              <w:rPr>
                <w:lang w:val="en-US"/>
              </w:rPr>
            </w:pPr>
            <w:r w:rsidRPr="00845266">
              <w:rPr>
                <w:lang w:val="en-US"/>
              </w:rPr>
              <w:t>4,24</w:t>
            </w:r>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140</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222</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0,093</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0,148</w:t>
            </w:r>
          </w:p>
        </w:tc>
      </w:tr>
      <w:tr w:rsidR="007952C4" w:rsidRPr="00B00BF4" w:rsidTr="00845266">
        <w:trPr>
          <w:trHeight w:val="561"/>
        </w:trPr>
        <w:tc>
          <w:tcPr>
            <w:tcW w:w="1103" w:type="dxa"/>
            <w:shd w:val="clear" w:color="auto" w:fill="auto"/>
            <w:vAlign w:val="center"/>
          </w:tcPr>
          <w:p w:rsidR="00D72E8A" w:rsidRPr="00845266" w:rsidRDefault="00D72E8A" w:rsidP="00845266">
            <w:pPr>
              <w:widowControl w:val="0"/>
              <w:jc w:val="center"/>
              <w:rPr>
                <w:lang w:val="en-US"/>
              </w:rPr>
            </w:pPr>
            <w:r w:rsidRPr="00845266">
              <w:rPr>
                <w:lang w:val="en-US"/>
              </w:rPr>
              <w:t>8.0-40</w:t>
            </w:r>
          </w:p>
        </w:tc>
        <w:tc>
          <w:tcPr>
            <w:tcW w:w="1106" w:type="dxa"/>
            <w:shd w:val="clear" w:color="auto" w:fill="auto"/>
            <w:vAlign w:val="center"/>
          </w:tcPr>
          <w:p w:rsidR="00D72E8A" w:rsidRPr="00845266" w:rsidRDefault="00D72E8A" w:rsidP="00845266">
            <w:pPr>
              <w:widowControl w:val="0"/>
              <w:jc w:val="center"/>
              <w:rPr>
                <w:lang w:val="en-US"/>
              </w:rPr>
            </w:pPr>
            <w:r w:rsidRPr="00845266">
              <w:rPr>
                <w:lang w:val="en-US"/>
              </w:rPr>
              <w:t>СЧ20</w:t>
            </w:r>
          </w:p>
        </w:tc>
        <w:tc>
          <w:tcPr>
            <w:tcW w:w="758" w:type="dxa"/>
            <w:shd w:val="clear" w:color="auto" w:fill="auto"/>
            <w:vAlign w:val="center"/>
          </w:tcPr>
          <w:p w:rsidR="00D72E8A" w:rsidRPr="00845266" w:rsidRDefault="00D72E8A" w:rsidP="00845266">
            <w:pPr>
              <w:widowControl w:val="0"/>
              <w:jc w:val="center"/>
              <w:rPr>
                <w:lang w:val="en-US"/>
              </w:rPr>
            </w:pPr>
            <w:r w:rsidRPr="00845266">
              <w:rPr>
                <w:lang w:val="en-US"/>
              </w:rPr>
              <w:t>4,15</w:t>
            </w:r>
          </w:p>
        </w:tc>
        <w:tc>
          <w:tcPr>
            <w:tcW w:w="761" w:type="dxa"/>
            <w:shd w:val="clear" w:color="auto" w:fill="auto"/>
            <w:vAlign w:val="center"/>
          </w:tcPr>
          <w:p w:rsidR="00D72E8A" w:rsidRPr="00845266" w:rsidRDefault="00D72E8A" w:rsidP="00845266">
            <w:pPr>
              <w:widowControl w:val="0"/>
              <w:jc w:val="center"/>
              <w:rPr>
                <w:lang w:val="en-US"/>
              </w:rPr>
            </w:pPr>
            <w:r w:rsidRPr="00845266">
              <w:rPr>
                <w:lang w:val="en-US"/>
              </w:rPr>
              <w:t>4,19</w:t>
            </w:r>
          </w:p>
        </w:tc>
        <w:tc>
          <w:tcPr>
            <w:tcW w:w="764" w:type="dxa"/>
            <w:shd w:val="clear" w:color="auto" w:fill="auto"/>
            <w:vAlign w:val="center"/>
          </w:tcPr>
          <w:p w:rsidR="00D72E8A" w:rsidRPr="00845266" w:rsidRDefault="00D72E8A" w:rsidP="00845266">
            <w:pPr>
              <w:widowControl w:val="0"/>
              <w:jc w:val="center"/>
              <w:rPr>
                <w:lang w:val="en-US"/>
              </w:rPr>
            </w:pPr>
            <w:r w:rsidRPr="00845266">
              <w:rPr>
                <w:lang w:val="en-US"/>
              </w:rPr>
              <w:t>4,25</w:t>
            </w:r>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180</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282</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0,120</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0,188</w:t>
            </w:r>
          </w:p>
        </w:tc>
      </w:tr>
      <w:tr w:rsidR="007952C4" w:rsidRPr="00B00BF4" w:rsidTr="00845266">
        <w:trPr>
          <w:trHeight w:val="564"/>
        </w:trPr>
        <w:tc>
          <w:tcPr>
            <w:tcW w:w="1103" w:type="dxa"/>
            <w:shd w:val="clear" w:color="auto" w:fill="auto"/>
            <w:vAlign w:val="center"/>
          </w:tcPr>
          <w:p w:rsidR="00D72E8A" w:rsidRPr="00845266" w:rsidRDefault="00D72E8A" w:rsidP="00845266">
            <w:pPr>
              <w:widowControl w:val="0"/>
              <w:jc w:val="center"/>
              <w:rPr>
                <w:lang w:val="en-US"/>
              </w:rPr>
            </w:pPr>
            <w:r w:rsidRPr="00845266">
              <w:rPr>
                <w:lang w:val="en-US"/>
              </w:rPr>
              <w:t>8.0-60</w:t>
            </w:r>
          </w:p>
        </w:tc>
        <w:tc>
          <w:tcPr>
            <w:tcW w:w="1106" w:type="dxa"/>
            <w:shd w:val="clear" w:color="auto" w:fill="auto"/>
            <w:vAlign w:val="center"/>
          </w:tcPr>
          <w:p w:rsidR="00D72E8A" w:rsidRPr="00845266" w:rsidRDefault="00D72E8A" w:rsidP="00845266">
            <w:pPr>
              <w:widowControl w:val="0"/>
              <w:jc w:val="center"/>
              <w:rPr>
                <w:lang w:val="en-US"/>
              </w:rPr>
            </w:pPr>
            <w:r w:rsidRPr="00845266">
              <w:rPr>
                <w:lang w:val="en-US"/>
              </w:rPr>
              <w:t>СЧ25</w:t>
            </w:r>
          </w:p>
        </w:tc>
        <w:tc>
          <w:tcPr>
            <w:tcW w:w="758" w:type="dxa"/>
            <w:shd w:val="clear" w:color="auto" w:fill="auto"/>
            <w:vAlign w:val="center"/>
          </w:tcPr>
          <w:p w:rsidR="00D72E8A" w:rsidRPr="00845266" w:rsidRDefault="00D72E8A" w:rsidP="00845266">
            <w:pPr>
              <w:widowControl w:val="0"/>
              <w:jc w:val="center"/>
              <w:rPr>
                <w:lang w:val="en-US"/>
              </w:rPr>
            </w:pPr>
            <w:r w:rsidRPr="00845266">
              <w:rPr>
                <w:lang w:val="en-US"/>
              </w:rPr>
              <w:t>4,15</w:t>
            </w:r>
          </w:p>
        </w:tc>
        <w:tc>
          <w:tcPr>
            <w:tcW w:w="761" w:type="dxa"/>
            <w:shd w:val="clear" w:color="auto" w:fill="auto"/>
            <w:vAlign w:val="center"/>
          </w:tcPr>
          <w:p w:rsidR="00D72E8A" w:rsidRPr="00845266" w:rsidRDefault="00D72E8A" w:rsidP="00845266">
            <w:pPr>
              <w:widowControl w:val="0"/>
              <w:jc w:val="center"/>
              <w:rPr>
                <w:lang w:val="en-US"/>
              </w:rPr>
            </w:pPr>
            <w:r w:rsidRPr="00845266">
              <w:rPr>
                <w:lang w:val="en-US"/>
              </w:rPr>
              <w:t>4,21</w:t>
            </w:r>
          </w:p>
        </w:tc>
        <w:tc>
          <w:tcPr>
            <w:tcW w:w="764" w:type="dxa"/>
            <w:shd w:val="clear" w:color="auto" w:fill="auto"/>
            <w:vAlign w:val="center"/>
          </w:tcPr>
          <w:p w:rsidR="00D72E8A" w:rsidRPr="00845266" w:rsidRDefault="00D72E8A" w:rsidP="00845266">
            <w:pPr>
              <w:widowControl w:val="0"/>
              <w:jc w:val="center"/>
              <w:rPr>
                <w:lang w:val="en-US"/>
              </w:rPr>
            </w:pPr>
            <w:r w:rsidRPr="00845266">
              <w:rPr>
                <w:lang w:val="en-US"/>
              </w:rPr>
              <w:t>4,27</w:t>
            </w:r>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260</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402</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0,173</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0,268</w:t>
            </w:r>
          </w:p>
        </w:tc>
      </w:tr>
      <w:tr w:rsidR="007952C4" w:rsidRPr="00B00BF4" w:rsidTr="00845266">
        <w:trPr>
          <w:trHeight w:val="565"/>
        </w:trPr>
        <w:tc>
          <w:tcPr>
            <w:tcW w:w="1103" w:type="dxa"/>
            <w:shd w:val="clear" w:color="auto" w:fill="auto"/>
            <w:vAlign w:val="center"/>
          </w:tcPr>
          <w:p w:rsidR="00D72E8A" w:rsidRPr="00845266" w:rsidRDefault="00D72E8A" w:rsidP="00845266">
            <w:pPr>
              <w:widowControl w:val="0"/>
              <w:jc w:val="center"/>
              <w:rPr>
                <w:lang w:val="en-US"/>
              </w:rPr>
            </w:pPr>
            <w:r w:rsidRPr="00845266">
              <w:rPr>
                <w:lang w:val="en-US"/>
              </w:rPr>
              <w:t>8.0-80</w:t>
            </w:r>
          </w:p>
        </w:tc>
        <w:tc>
          <w:tcPr>
            <w:tcW w:w="1106" w:type="dxa"/>
            <w:shd w:val="clear" w:color="auto" w:fill="auto"/>
            <w:vAlign w:val="center"/>
          </w:tcPr>
          <w:p w:rsidR="00D72E8A" w:rsidRPr="00845266" w:rsidRDefault="00D72E8A" w:rsidP="00845266">
            <w:pPr>
              <w:widowControl w:val="0"/>
              <w:jc w:val="center"/>
              <w:rPr>
                <w:lang w:val="en-US"/>
              </w:rPr>
            </w:pPr>
            <w:r w:rsidRPr="00845266">
              <w:rPr>
                <w:lang w:val="en-US"/>
              </w:rPr>
              <w:t>СЧ30</w:t>
            </w:r>
          </w:p>
        </w:tc>
        <w:tc>
          <w:tcPr>
            <w:tcW w:w="758" w:type="dxa"/>
            <w:shd w:val="clear" w:color="auto" w:fill="auto"/>
            <w:vAlign w:val="center"/>
          </w:tcPr>
          <w:p w:rsidR="00D72E8A" w:rsidRPr="00845266" w:rsidRDefault="00D72E8A" w:rsidP="00845266">
            <w:pPr>
              <w:widowControl w:val="0"/>
              <w:jc w:val="center"/>
              <w:rPr>
                <w:lang w:val="en-US"/>
              </w:rPr>
            </w:pPr>
            <w:r w:rsidRPr="00845266">
              <w:rPr>
                <w:lang w:val="en-US"/>
              </w:rPr>
              <w:t>4,16</w:t>
            </w:r>
          </w:p>
        </w:tc>
        <w:tc>
          <w:tcPr>
            <w:tcW w:w="761" w:type="dxa"/>
            <w:shd w:val="clear" w:color="auto" w:fill="auto"/>
            <w:vAlign w:val="center"/>
          </w:tcPr>
          <w:p w:rsidR="00D72E8A" w:rsidRPr="00845266" w:rsidRDefault="00D72E8A" w:rsidP="00845266">
            <w:pPr>
              <w:widowControl w:val="0"/>
              <w:jc w:val="center"/>
              <w:rPr>
                <w:lang w:val="en-US"/>
              </w:rPr>
            </w:pPr>
            <w:r w:rsidRPr="00845266">
              <w:rPr>
                <w:lang w:val="en-US"/>
              </w:rPr>
              <w:t>4,24</w:t>
            </w:r>
          </w:p>
        </w:tc>
        <w:tc>
          <w:tcPr>
            <w:tcW w:w="764" w:type="dxa"/>
            <w:shd w:val="clear" w:color="auto" w:fill="auto"/>
            <w:vAlign w:val="center"/>
          </w:tcPr>
          <w:p w:rsidR="00D72E8A" w:rsidRPr="00845266" w:rsidRDefault="00D72E8A" w:rsidP="00845266">
            <w:pPr>
              <w:widowControl w:val="0"/>
              <w:jc w:val="center"/>
              <w:rPr>
                <w:lang w:val="en-US"/>
              </w:rPr>
            </w:pPr>
            <w:r w:rsidRPr="00845266">
              <w:rPr>
                <w:lang w:val="en-US"/>
              </w:rPr>
              <w:t>4,30</w:t>
            </w:r>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340</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522</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0,227</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0,348</w:t>
            </w:r>
          </w:p>
        </w:tc>
      </w:tr>
      <w:tr w:rsidR="007952C4" w:rsidRPr="00B00BF4" w:rsidTr="00845266">
        <w:trPr>
          <w:trHeight w:val="1007"/>
        </w:trPr>
        <w:tc>
          <w:tcPr>
            <w:tcW w:w="1103" w:type="dxa"/>
            <w:shd w:val="clear" w:color="auto" w:fill="auto"/>
            <w:vAlign w:val="center"/>
          </w:tcPr>
          <w:p w:rsidR="00D72E8A" w:rsidRPr="00845266" w:rsidRDefault="00D72E8A" w:rsidP="00845266">
            <w:pPr>
              <w:widowControl w:val="0"/>
              <w:jc w:val="center"/>
              <w:rPr>
                <w:lang w:val="en-US"/>
              </w:rPr>
            </w:pPr>
            <w:r w:rsidRPr="00845266">
              <w:rPr>
                <w:lang w:val="en-US"/>
              </w:rPr>
              <w:t>8.0-100</w:t>
            </w:r>
          </w:p>
        </w:tc>
        <w:tc>
          <w:tcPr>
            <w:tcW w:w="1106" w:type="dxa"/>
            <w:shd w:val="clear" w:color="auto" w:fill="auto"/>
            <w:vAlign w:val="center"/>
          </w:tcPr>
          <w:p w:rsidR="00D72E8A" w:rsidRPr="00845266" w:rsidRDefault="00D72E8A" w:rsidP="00845266">
            <w:pPr>
              <w:widowControl w:val="0"/>
              <w:jc w:val="center"/>
              <w:rPr>
                <w:lang w:val="en-US"/>
              </w:rPr>
            </w:pPr>
            <w:r w:rsidRPr="00845266">
              <w:rPr>
                <w:lang w:val="en-US"/>
              </w:rPr>
              <w:t>СЧ32</w:t>
            </w:r>
          </w:p>
        </w:tc>
        <w:tc>
          <w:tcPr>
            <w:tcW w:w="758" w:type="dxa"/>
            <w:shd w:val="clear" w:color="auto" w:fill="auto"/>
            <w:vAlign w:val="center"/>
          </w:tcPr>
          <w:p w:rsidR="00D72E8A" w:rsidRPr="00845266" w:rsidRDefault="00D72E8A" w:rsidP="00845266">
            <w:pPr>
              <w:widowControl w:val="0"/>
              <w:jc w:val="center"/>
              <w:rPr>
                <w:lang w:val="en-US"/>
              </w:rPr>
            </w:pPr>
            <w:r w:rsidRPr="00845266">
              <w:rPr>
                <w:lang w:val="en-US"/>
              </w:rPr>
              <w:t>4,18</w:t>
            </w:r>
          </w:p>
        </w:tc>
        <w:tc>
          <w:tcPr>
            <w:tcW w:w="761" w:type="dxa"/>
            <w:shd w:val="clear" w:color="auto" w:fill="auto"/>
            <w:vAlign w:val="center"/>
          </w:tcPr>
          <w:p w:rsidR="00D72E8A" w:rsidRPr="00845266" w:rsidRDefault="00D72E8A" w:rsidP="00845266">
            <w:pPr>
              <w:widowControl w:val="0"/>
              <w:jc w:val="center"/>
              <w:rPr>
                <w:lang w:val="en-US"/>
              </w:rPr>
            </w:pPr>
            <w:r w:rsidRPr="00845266">
              <w:rPr>
                <w:lang w:val="en-US"/>
              </w:rPr>
              <w:t>4,28</w:t>
            </w:r>
          </w:p>
        </w:tc>
        <w:tc>
          <w:tcPr>
            <w:tcW w:w="764" w:type="dxa"/>
            <w:shd w:val="clear" w:color="auto" w:fill="auto"/>
            <w:vAlign w:val="center"/>
          </w:tcPr>
          <w:p w:rsidR="00D72E8A" w:rsidRPr="00845266" w:rsidRDefault="00D72E8A" w:rsidP="00845266">
            <w:pPr>
              <w:widowControl w:val="0"/>
              <w:jc w:val="center"/>
              <w:rPr>
                <w:lang w:val="en-US"/>
              </w:rPr>
            </w:pPr>
            <w:r w:rsidRPr="00845266">
              <w:rPr>
                <w:lang w:val="en-US"/>
              </w:rPr>
              <w:t>4,34</w:t>
            </w:r>
          </w:p>
        </w:tc>
        <w:tc>
          <w:tcPr>
            <w:tcW w:w="1161" w:type="dxa"/>
            <w:shd w:val="clear" w:color="auto" w:fill="auto"/>
            <w:vAlign w:val="center"/>
          </w:tcPr>
          <w:p w:rsidR="00D72E8A" w:rsidRPr="00845266" w:rsidRDefault="00D72E8A" w:rsidP="00845266">
            <w:pPr>
              <w:widowControl w:val="0"/>
              <w:jc w:val="center"/>
              <w:rPr>
                <w:lang w:val="en-US"/>
              </w:rPr>
            </w:pPr>
            <w:r w:rsidRPr="00845266">
              <w:rPr>
                <w:lang w:val="en-US"/>
              </w:rPr>
              <w:t>420</w:t>
            </w:r>
          </w:p>
        </w:tc>
        <w:tc>
          <w:tcPr>
            <w:tcW w:w="1160" w:type="dxa"/>
            <w:shd w:val="clear" w:color="auto" w:fill="auto"/>
            <w:vAlign w:val="center"/>
          </w:tcPr>
          <w:p w:rsidR="00D72E8A" w:rsidRPr="00845266" w:rsidRDefault="00D72E8A" w:rsidP="00845266">
            <w:pPr>
              <w:widowControl w:val="0"/>
              <w:jc w:val="center"/>
              <w:rPr>
                <w:lang w:val="en-US"/>
              </w:rPr>
            </w:pPr>
            <w:r w:rsidRPr="00845266">
              <w:rPr>
                <w:lang w:val="en-US"/>
              </w:rPr>
              <w:t>642</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0,280</w:t>
            </w:r>
          </w:p>
        </w:tc>
        <w:tc>
          <w:tcPr>
            <w:tcW w:w="952" w:type="dxa"/>
            <w:shd w:val="clear" w:color="auto" w:fill="auto"/>
            <w:vAlign w:val="center"/>
          </w:tcPr>
          <w:p w:rsidR="00D72E8A" w:rsidRPr="00845266" w:rsidRDefault="00D72E8A" w:rsidP="00845266">
            <w:pPr>
              <w:widowControl w:val="0"/>
              <w:jc w:val="center"/>
              <w:rPr>
                <w:lang w:val="en-US"/>
              </w:rPr>
            </w:pPr>
            <w:r w:rsidRPr="00845266">
              <w:rPr>
                <w:lang w:val="en-US"/>
              </w:rPr>
              <w:t>0,428</w:t>
            </w:r>
          </w:p>
        </w:tc>
      </w:tr>
    </w:tbl>
    <w:p w:rsidR="00D72E8A" w:rsidRPr="00845266" w:rsidRDefault="00D72E8A" w:rsidP="001730A1">
      <w:pPr>
        <w:ind w:firstLine="709"/>
        <w:jc w:val="both"/>
        <w:rPr>
          <w:i/>
          <w:sz w:val="28"/>
        </w:rPr>
      </w:pPr>
    </w:p>
    <w:p w:rsidR="00D72E8A" w:rsidRPr="00B00BF4" w:rsidRDefault="00D72E8A" w:rsidP="001730A1">
      <w:pPr>
        <w:ind w:firstLine="709"/>
        <w:jc w:val="both"/>
        <w:rPr>
          <w:sz w:val="28"/>
        </w:rPr>
      </w:pPr>
      <w:r w:rsidRPr="00B00BF4">
        <w:rPr>
          <w:sz w:val="28"/>
        </w:rPr>
        <w:t>Характеристики материалов крепи:</w:t>
      </w:r>
    </w:p>
    <w:p w:rsidR="00D72E8A" w:rsidRPr="00B00BF4" w:rsidRDefault="00D72E8A" w:rsidP="001730A1">
      <w:pPr>
        <w:ind w:firstLine="709"/>
        <w:jc w:val="both"/>
        <w:rPr>
          <w:sz w:val="28"/>
        </w:rPr>
      </w:pPr>
      <w:r w:rsidRPr="00B00BF4">
        <w:rPr>
          <w:sz w:val="28"/>
        </w:rPr>
        <w:t xml:space="preserve">- чугун СЧ25: модуль упругости Е=98000 МПа; Rc=230 МПа; </w:t>
      </w:r>
      <m:oMath>
        <m:r>
          <w:rPr>
            <w:rFonts w:ascii="Cambria Math" w:hAnsi="Cambria Math"/>
            <w:sz w:val="28"/>
          </w:rPr>
          <m:t>ν=0.3;</m:t>
        </m:r>
      </m:oMath>
    </w:p>
    <w:p w:rsidR="00D72E8A" w:rsidRPr="00B00BF4" w:rsidRDefault="00D72E8A" w:rsidP="001730A1">
      <w:pPr>
        <w:ind w:firstLine="709"/>
        <w:jc w:val="both"/>
        <w:rPr>
          <w:i/>
          <w:sz w:val="28"/>
        </w:rPr>
      </w:pPr>
      <w:r w:rsidRPr="00B00BF4">
        <w:rPr>
          <w:sz w:val="28"/>
        </w:rPr>
        <w:t>- бетон В25: Модуль деформации Е=127500 МПа; Rb=17,0 МПа;</w:t>
      </w:r>
      <m:oMath>
        <m:r>
          <w:rPr>
            <w:rFonts w:ascii="Cambria Math" w:hAnsi="Cambria Math"/>
            <w:sz w:val="28"/>
          </w:rPr>
          <m:t xml:space="preserve"> ν=0.3</m:t>
        </m:r>
      </m:oMath>
    </w:p>
    <w:p w:rsidR="00D72E8A" w:rsidRPr="00845266" w:rsidRDefault="00D72E8A" w:rsidP="001730A1">
      <w:pPr>
        <w:ind w:firstLine="709"/>
        <w:jc w:val="both"/>
        <w:rPr>
          <w:sz w:val="28"/>
          <w:szCs w:val="28"/>
        </w:rPr>
      </w:pPr>
      <w:r w:rsidRPr="00845266">
        <w:rPr>
          <w:b/>
          <w:sz w:val="28"/>
          <w:szCs w:val="28"/>
        </w:rPr>
        <w:t xml:space="preserve">4.1.2 Расчет материалоемкости конструкции крепи предложенные </w:t>
      </w:r>
      <w:r w:rsidR="009772DC" w:rsidRPr="00845266">
        <w:rPr>
          <w:b/>
          <w:sz w:val="28"/>
          <w:szCs w:val="28"/>
        </w:rPr>
        <w:t>ИГД</w:t>
      </w:r>
      <w:r w:rsidRPr="00845266">
        <w:rPr>
          <w:b/>
          <w:sz w:val="28"/>
          <w:szCs w:val="28"/>
        </w:rPr>
        <w:t xml:space="preserve"> УроРАН</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На основании, анализа и выполненных расчетов рекомендована монолитная бетонная крепь из высокопрочного бетона класса В60, толщина </w:t>
      </w:r>
      <m:oMath>
        <m:r>
          <w:rPr>
            <w:rFonts w:ascii="Cambria Math" w:hAnsi="Cambria Math"/>
            <w:sz w:val="28"/>
            <w:szCs w:val="28"/>
          </w:rPr>
          <m:t>δ=50-60 см.</m:t>
        </m:r>
      </m:oMath>
    </w:p>
    <w:p w:rsidR="00D72E8A" w:rsidRPr="00845266" w:rsidRDefault="00D72E8A" w:rsidP="001730A1">
      <w:pPr>
        <w:ind w:firstLine="709"/>
        <w:jc w:val="both"/>
        <w:rPr>
          <w:sz w:val="28"/>
          <w:szCs w:val="28"/>
        </w:rPr>
      </w:pPr>
      <w:r w:rsidRPr="00845266">
        <w:rPr>
          <w:sz w:val="28"/>
          <w:szCs w:val="28"/>
        </w:rPr>
        <w:t xml:space="preserve">Геометрическая характеристика (рисунок 4.1, </w:t>
      </w:r>
      <w:r w:rsidRPr="00845266">
        <w:rPr>
          <w:i/>
          <w:sz w:val="28"/>
          <w:szCs w:val="28"/>
        </w:rPr>
        <w:t>б</w:t>
      </w:r>
      <w:r w:rsidRPr="00845266">
        <w:rPr>
          <w:sz w:val="28"/>
          <w:szCs w:val="28"/>
        </w:rPr>
        <w:t>):</w:t>
      </w:r>
    </w:p>
    <w:p w:rsidR="00D72E8A" w:rsidRPr="00845266" w:rsidRDefault="00D72E8A" w:rsidP="001730A1">
      <w:pPr>
        <w:ind w:firstLine="709"/>
        <w:jc w:val="both"/>
        <w:rPr>
          <w:sz w:val="28"/>
          <w:szCs w:val="28"/>
        </w:rPr>
      </w:pPr>
      <w:r w:rsidRPr="00845266">
        <w:rPr>
          <w:sz w:val="28"/>
          <w:szCs w:val="28"/>
        </w:rPr>
        <w:t xml:space="preserve">– внутренний радиус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=4,0 м;</m:t>
        </m:r>
      </m:oMath>
    </w:p>
    <w:p w:rsidR="00D72E8A" w:rsidRPr="00845266" w:rsidRDefault="00D72E8A" w:rsidP="001730A1">
      <w:pPr>
        <w:ind w:firstLine="709"/>
        <w:jc w:val="both"/>
        <w:rPr>
          <w:sz w:val="28"/>
          <w:szCs w:val="28"/>
        </w:rPr>
      </w:pPr>
      <w:r w:rsidRPr="00845266">
        <w:rPr>
          <w:sz w:val="28"/>
          <w:szCs w:val="28"/>
        </w:rPr>
        <w:t xml:space="preserve">– внешний радиус бетонной крепи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б</m:t>
            </m:r>
          </m:sub>
        </m:sSub>
        <m:r>
          <w:rPr>
            <w:rFonts w:ascii="Cambria Math" w:hAnsi="Cambria Math"/>
            <w:sz w:val="28"/>
            <w:szCs w:val="28"/>
          </w:rPr>
          <m:t>=4,6 м;</m:t>
        </m:r>
      </m:oMath>
    </w:p>
    <w:p w:rsidR="00D72E8A" w:rsidRPr="00845266" w:rsidRDefault="00D72E8A" w:rsidP="001730A1">
      <w:pPr>
        <w:ind w:firstLine="709"/>
        <w:jc w:val="both"/>
        <w:rPr>
          <w:sz w:val="28"/>
          <w:szCs w:val="28"/>
          <w:lang w:val="kk-KZ"/>
        </w:rPr>
      </w:pPr>
      <w:r w:rsidRPr="00845266">
        <w:rPr>
          <w:sz w:val="28"/>
          <w:szCs w:val="28"/>
        </w:rPr>
        <w:t xml:space="preserve">– глубина </w:t>
      </w:r>
      <m:oMath>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kk-KZ"/>
                  </w:rPr>
                  <m:t>C</m:t>
                </m:r>
              </m:sub>
            </m:sSub>
            <m:r>
              <w:rPr>
                <w:rFonts w:ascii="Cambria Math" w:hAnsi="Cambria Math"/>
                <w:sz w:val="28"/>
                <w:szCs w:val="28"/>
              </w:rPr>
              <m:t xml:space="preserve">=900÷1200 </m:t>
            </m:r>
            <m:r>
              <w:rPr>
                <w:rFonts w:ascii="Cambria Math" w:hAnsi="Cambria Math"/>
                <w:sz w:val="28"/>
                <w:szCs w:val="28"/>
                <w:lang w:val="kk-KZ"/>
              </w:rPr>
              <m:t>м</m:t>
            </m:r>
            <m:ctrlPr>
              <w:rPr>
                <w:rFonts w:ascii="Cambria Math" w:hAnsi="Cambria Math"/>
                <w:i/>
                <w:sz w:val="28"/>
                <w:szCs w:val="28"/>
                <w:lang w:val="kk-KZ"/>
              </w:rPr>
            </m:ctrlPr>
          </m:e>
        </m:d>
        <m:r>
          <w:rPr>
            <w:rFonts w:ascii="Cambria Math" w:hAnsi="Cambria Math"/>
            <w:sz w:val="28"/>
            <w:szCs w:val="28"/>
            <w:lang w:val="kk-KZ"/>
          </w:rPr>
          <m:t>=300 м.</m:t>
        </m:r>
      </m:oMath>
    </w:p>
    <w:p w:rsidR="00C52747" w:rsidRDefault="00C52747" w:rsidP="001730A1">
      <w:pPr>
        <w:ind w:firstLine="709"/>
        <w:jc w:val="both"/>
        <w:rPr>
          <w:sz w:val="28"/>
          <w:szCs w:val="28"/>
          <w:lang w:val="kk-KZ"/>
        </w:rPr>
      </w:pPr>
    </w:p>
    <w:p w:rsidR="00D72E8A" w:rsidRPr="00845266" w:rsidRDefault="00D72E8A" w:rsidP="001730A1">
      <w:pPr>
        <w:ind w:firstLine="709"/>
        <w:jc w:val="both"/>
        <w:rPr>
          <w:sz w:val="28"/>
          <w:szCs w:val="28"/>
          <w:lang w:val="kk-KZ"/>
        </w:rPr>
      </w:pPr>
      <w:r w:rsidRPr="00845266">
        <w:rPr>
          <w:sz w:val="28"/>
          <w:szCs w:val="28"/>
          <w:lang w:val="kk-KZ"/>
        </w:rPr>
        <w:t>Согласно СНиП 2.03.01.84 бетон класса В60 имеет следующие характеристики:</w:t>
      </w:r>
    </w:p>
    <w:p w:rsidR="00D72E8A" w:rsidRPr="00845266" w:rsidRDefault="00D72E8A" w:rsidP="001730A1">
      <w:pPr>
        <w:ind w:firstLine="709"/>
        <w:jc w:val="both"/>
        <w:rPr>
          <w:sz w:val="28"/>
          <w:szCs w:val="28"/>
          <w:lang w:val="kk-KZ"/>
        </w:rPr>
      </w:pPr>
      <w:r w:rsidRPr="00845266">
        <w:rPr>
          <w:sz w:val="28"/>
          <w:szCs w:val="28"/>
          <w:lang w:val="kk-KZ"/>
        </w:rPr>
        <w:t xml:space="preserve">– начальный модуль упругости, </w:t>
      </w:r>
      <m:oMath>
        <m:sSub>
          <m:sSubPr>
            <m:ctrlPr>
              <w:rPr>
                <w:rFonts w:ascii="Cambria Math" w:hAnsi="Cambria Math"/>
                <w:i/>
                <w:sz w:val="28"/>
                <w:szCs w:val="28"/>
                <w:lang w:val="kk-KZ"/>
              </w:rPr>
            </m:ctrlPr>
          </m:sSubPr>
          <m:e>
            <m:r>
              <w:rPr>
                <w:rFonts w:ascii="Cambria Math" w:hAnsi="Cambria Math"/>
                <w:sz w:val="28"/>
                <w:szCs w:val="28"/>
                <w:lang w:val="kk-KZ"/>
              </w:rPr>
              <m:t>ξ</m:t>
            </m:r>
          </m:e>
          <m:sub>
            <m:r>
              <w:rPr>
                <w:rFonts w:ascii="Cambria Math" w:hAnsi="Cambria Math"/>
                <w:sz w:val="28"/>
                <w:szCs w:val="28"/>
                <w:lang w:val="kk-KZ"/>
              </w:rPr>
              <m:t>ес</m:t>
            </m:r>
          </m:sub>
        </m:sSub>
        <m:r>
          <w:rPr>
            <w:rFonts w:ascii="Cambria Math" w:hAnsi="Cambria Math"/>
            <w:sz w:val="28"/>
            <w:szCs w:val="28"/>
            <w:lang w:val="kk-KZ"/>
          </w:rPr>
          <m:t>=30000 МПа;</m:t>
        </m:r>
      </m:oMath>
    </w:p>
    <w:p w:rsidR="00D72E8A" w:rsidRPr="00845266" w:rsidRDefault="00D72E8A" w:rsidP="001730A1">
      <w:pPr>
        <w:ind w:firstLine="709"/>
        <w:jc w:val="both"/>
        <w:rPr>
          <w:sz w:val="28"/>
          <w:szCs w:val="28"/>
        </w:rPr>
      </w:pPr>
      <w:r w:rsidRPr="00845266">
        <w:rPr>
          <w:i/>
          <w:sz w:val="28"/>
          <w:szCs w:val="28"/>
        </w:rPr>
        <w:t xml:space="preserve">– </w:t>
      </w:r>
      <w:r w:rsidRPr="00845266">
        <w:rPr>
          <w:sz w:val="28"/>
          <w:szCs w:val="28"/>
        </w:rPr>
        <w:t xml:space="preserve">коэффициент Пуассона, </w:t>
      </w:r>
      <m:oMath>
        <m:r>
          <m:rPr>
            <m:sty m:val="p"/>
          </m:rPr>
          <w:rPr>
            <w:rFonts w:ascii="Cambria Math" w:hAnsi="Cambria Math"/>
            <w:sz w:val="28"/>
            <w:szCs w:val="28"/>
            <w:lang w:val="en-US"/>
          </w:rPr>
          <m:t>v</m:t>
        </m:r>
        <m:r>
          <m:rPr>
            <m:sty m:val="p"/>
          </m:rPr>
          <w:rPr>
            <w:rFonts w:ascii="Cambria Math" w:hAnsi="Cambria Math"/>
            <w:sz w:val="28"/>
            <w:szCs w:val="28"/>
          </w:rPr>
          <m:t>=0,2</m:t>
        </m:r>
        <m:r>
          <w:rPr>
            <w:rFonts w:ascii="Cambria Math" w:hAnsi="Cambria Math"/>
            <w:sz w:val="28"/>
            <w:szCs w:val="28"/>
          </w:rPr>
          <m:t>;</m:t>
        </m:r>
      </m:oMath>
    </w:p>
    <w:p w:rsidR="00D72E8A" w:rsidRPr="00845266" w:rsidRDefault="00D72E8A" w:rsidP="001730A1">
      <w:pPr>
        <w:ind w:firstLine="709"/>
        <w:jc w:val="both"/>
        <w:rPr>
          <w:sz w:val="28"/>
          <w:szCs w:val="28"/>
        </w:rPr>
      </w:pPr>
      <w:r w:rsidRPr="00845266">
        <w:rPr>
          <w:sz w:val="28"/>
          <w:szCs w:val="28"/>
        </w:rPr>
        <w:t xml:space="preserve">– длительный модуль упругости, </w:t>
      </w:r>
      <m:oMath>
        <m:r>
          <w:rPr>
            <w:rFonts w:ascii="Cambria Math" w:hAnsi="Cambria Math"/>
            <w:sz w:val="28"/>
            <w:szCs w:val="28"/>
          </w:rPr>
          <m:t>ε=12700 МПа,</m:t>
        </m:r>
      </m:oMath>
      <w:r w:rsidRPr="00845266">
        <w:rPr>
          <w:sz w:val="28"/>
          <w:szCs w:val="28"/>
        </w:rPr>
        <w:t xml:space="preserve"> (модуль деформации);</w:t>
      </w:r>
    </w:p>
    <w:p w:rsidR="00D72E8A" w:rsidRPr="00845266" w:rsidRDefault="00D72E8A" w:rsidP="001730A1">
      <w:pPr>
        <w:ind w:firstLine="709"/>
        <w:jc w:val="both"/>
        <w:rPr>
          <w:sz w:val="28"/>
          <w:szCs w:val="28"/>
        </w:rPr>
      </w:pPr>
      <w:r w:rsidRPr="00845266">
        <w:rPr>
          <w:sz w:val="28"/>
          <w:szCs w:val="28"/>
        </w:rPr>
        <w:t xml:space="preserve">– нормативное сопротивление сжатию,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C</m:t>
            </m:r>
          </m:sub>
        </m:sSub>
        <m:r>
          <w:rPr>
            <w:rFonts w:ascii="Cambria Math" w:hAnsi="Cambria Math"/>
            <w:sz w:val="28"/>
            <w:szCs w:val="28"/>
          </w:rPr>
          <m:t>=18,5 Мпа;</m:t>
        </m:r>
      </m:oMath>
    </w:p>
    <w:p w:rsidR="00D72E8A" w:rsidRPr="00845266" w:rsidRDefault="00D72E8A" w:rsidP="001730A1">
      <w:pPr>
        <w:ind w:firstLine="709"/>
        <w:jc w:val="both"/>
        <w:rPr>
          <w:sz w:val="28"/>
          <w:szCs w:val="28"/>
        </w:rPr>
      </w:pPr>
      <w:r w:rsidRPr="00845266">
        <w:rPr>
          <w:sz w:val="28"/>
          <w:szCs w:val="28"/>
        </w:rPr>
        <w:t xml:space="preserve">– расчетное сопротивление сжатию,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р.с.</m:t>
            </m:r>
          </m:sub>
        </m:sSub>
        <m:r>
          <w:rPr>
            <w:rFonts w:ascii="Cambria Math" w:hAnsi="Cambria Math"/>
            <w:sz w:val="28"/>
            <w:szCs w:val="28"/>
          </w:rPr>
          <m:t>=14,5 Мпа;</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Объем бетона класса В60 для сооружения крепи:</w:t>
      </w:r>
    </w:p>
    <w:p w:rsidR="00D72E8A" w:rsidRPr="00845266" w:rsidRDefault="00D72E8A" w:rsidP="001730A1">
      <w:pPr>
        <w:ind w:firstLine="709"/>
        <w:jc w:val="both"/>
        <w:rPr>
          <w:sz w:val="28"/>
          <w:szCs w:val="28"/>
        </w:rPr>
      </w:pPr>
    </w:p>
    <w:p w:rsidR="00D72E8A" w:rsidRPr="00B91DEB" w:rsidRDefault="00B91DEB" w:rsidP="001730A1">
      <w:pPr>
        <w:ind w:firstLine="709"/>
        <w:jc w:val="both"/>
        <w:rPr>
          <w:sz w:val="28"/>
          <w:szCs w:val="28"/>
        </w:rPr>
      </w:pPr>
      <m:oMathPara>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∙300∙</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9,2</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=235,5∙</m:t>
          </m:r>
          <m:d>
            <m:dPr>
              <m:ctrlPr>
                <w:rPr>
                  <w:rFonts w:ascii="Cambria Math" w:hAnsi="Cambria Math"/>
                  <w:i/>
                  <w:sz w:val="28"/>
                  <w:szCs w:val="28"/>
                </w:rPr>
              </m:ctrlPr>
            </m:dPr>
            <m:e>
              <m:r>
                <w:rPr>
                  <w:rFonts w:ascii="Cambria Math" w:hAnsi="Cambria Math"/>
                  <w:sz w:val="28"/>
                  <w:szCs w:val="28"/>
                </w:rPr>
                <m:t>84,64-64</m:t>
              </m:r>
            </m:e>
          </m:d>
          <m:r>
            <w:rPr>
              <w:rFonts w:ascii="Cambria Math" w:hAnsi="Cambria Math"/>
              <w:sz w:val="28"/>
              <w:szCs w:val="28"/>
            </w:rPr>
            <m:t xml:space="preserve">=4860,72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jc w:val="both"/>
        <w:rPr>
          <w:sz w:val="28"/>
          <w:szCs w:val="28"/>
        </w:rPr>
      </w:pPr>
    </w:p>
    <w:p w:rsidR="00D72E8A" w:rsidRPr="00845266" w:rsidRDefault="00D72E8A" w:rsidP="001730A1">
      <w:pPr>
        <w:ind w:firstLine="709"/>
        <w:jc w:val="both"/>
        <w:rPr>
          <w:sz w:val="28"/>
          <w:szCs w:val="28"/>
        </w:rPr>
      </w:pPr>
      <w:r w:rsidRPr="00845266">
        <w:rPr>
          <w:sz w:val="28"/>
          <w:szCs w:val="28"/>
        </w:rPr>
        <w:t xml:space="preserve">с учетом 5% потери, необходимый объем бетона </w:t>
      </w:r>
      <m:oMath>
        <m:r>
          <w:rPr>
            <w:rFonts w:ascii="Cambria Math" w:hAnsi="Cambria Math"/>
            <w:sz w:val="28"/>
            <w:szCs w:val="28"/>
          </w:rPr>
          <m:t xml:space="preserve">V=5103,7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или</w:t>
      </w:r>
    </w:p>
    <w:p w:rsidR="00D72E8A" w:rsidRPr="00845266" w:rsidRDefault="00B91DEB" w:rsidP="00C52747">
      <w:pPr>
        <w:rPr>
          <w:sz w:val="28"/>
          <w:szCs w:val="28"/>
        </w:rPr>
      </w:pPr>
      <m:oMath>
        <m:r>
          <w:rPr>
            <w:rFonts w:ascii="Cambria Math" w:hAnsi="Cambria Math"/>
            <w:sz w:val="28"/>
            <w:szCs w:val="28"/>
          </w:rPr>
          <m:t xml:space="preserve">V=5104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00D72E8A" w:rsidRPr="00845266">
        <w:rPr>
          <w:sz w:val="28"/>
          <w:szCs w:val="28"/>
        </w:rPr>
        <w:t xml:space="preserve"> бетон класса В60.</w:t>
      </w:r>
    </w:p>
    <w:p w:rsidR="00D72E8A" w:rsidRPr="00845266" w:rsidRDefault="00D72E8A" w:rsidP="001730A1">
      <w:pPr>
        <w:jc w:val="both"/>
        <w:rPr>
          <w:sz w:val="28"/>
          <w:szCs w:val="28"/>
        </w:rPr>
      </w:pPr>
    </w:p>
    <w:p w:rsidR="00D72E8A" w:rsidRPr="00845266" w:rsidRDefault="00D72E8A" w:rsidP="001730A1">
      <w:pPr>
        <w:ind w:firstLine="709"/>
        <w:jc w:val="both"/>
        <w:rPr>
          <w:sz w:val="28"/>
          <w:szCs w:val="28"/>
        </w:rPr>
      </w:pPr>
      <w:r w:rsidRPr="00845266">
        <w:rPr>
          <w:b/>
          <w:sz w:val="28"/>
          <w:szCs w:val="28"/>
        </w:rPr>
        <w:t xml:space="preserve">4.1.3 </w:t>
      </w:r>
      <w:r w:rsidR="00697FB8" w:rsidRPr="00845266">
        <w:rPr>
          <w:b/>
          <w:sz w:val="28"/>
          <w:szCs w:val="28"/>
        </w:rPr>
        <w:t>Расчет материалоемкости конструкции крепи,</w:t>
      </w:r>
      <w:r w:rsidRPr="00845266">
        <w:rPr>
          <w:b/>
          <w:sz w:val="28"/>
          <w:szCs w:val="28"/>
        </w:rPr>
        <w:t xml:space="preserve"> предлагаемый по итогам диссертационного исследования</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На основе глубокого анализа, исследований и выполненных расчетов рекомендуются комбинированные типы крепи по участкам ствола (подробно в главе 3, рисунок 4.1 </w:t>
      </w:r>
      <w:r w:rsidRPr="00845266">
        <w:rPr>
          <w:i/>
          <w:sz w:val="28"/>
          <w:szCs w:val="28"/>
        </w:rPr>
        <w:t>в</w:t>
      </w:r>
      <w:r w:rsidRPr="00845266">
        <w:rPr>
          <w:sz w:val="28"/>
          <w:szCs w:val="28"/>
        </w:rPr>
        <w:t>).</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b/>
          <w:sz w:val="28"/>
          <w:szCs w:val="28"/>
          <w:u w:val="single"/>
        </w:rPr>
        <w:t>Слой №1.</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=900÷927м,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 xml:space="preserve">=27 </m:t>
        </m:r>
        <m:r>
          <w:rPr>
            <w:rFonts w:ascii="Cambria Math" w:hAnsi="Cambria Math"/>
            <w:sz w:val="28"/>
            <w:szCs w:val="28"/>
            <w:lang w:val="kk-KZ"/>
          </w:rPr>
          <m:t>м,</m:t>
        </m:r>
      </m:oMath>
      <w:r w:rsidRPr="00845266">
        <w:rPr>
          <w:sz w:val="28"/>
          <w:szCs w:val="28"/>
          <w:lang w:val="kk-KZ"/>
        </w:rPr>
        <w:t xml:space="preserve"> </w:t>
      </w:r>
      <w:r w:rsidRPr="00845266">
        <w:rPr>
          <w:sz w:val="28"/>
          <w:szCs w:val="28"/>
        </w:rPr>
        <w:t xml:space="preserve">монолитная бетонная крепь из бетона класса В30, толщина крепи </w:t>
      </w:r>
      <m:oMath>
        <m:r>
          <w:rPr>
            <w:rFonts w:ascii="Cambria Math" w:hAnsi="Cambria Math"/>
            <w:sz w:val="28"/>
            <w:szCs w:val="28"/>
          </w:rPr>
          <m:t>δ=0,5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В30:</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∙27∙</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=21,195∙</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=360,315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i/>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r>
          <w:rPr>
            <w:rFonts w:ascii="Cambria Math" w:hAnsi="Cambria Math"/>
            <w:sz w:val="28"/>
            <w:szCs w:val="28"/>
          </w:rPr>
          <m:t xml:space="preserve">=360,315∙1,05=378,33≈380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lang w:val="kk-KZ"/>
        </w:rPr>
      </w:pPr>
      <w:r w:rsidRPr="00845266">
        <w:rPr>
          <w:b/>
          <w:sz w:val="28"/>
          <w:szCs w:val="28"/>
          <w:u w:val="single"/>
        </w:rPr>
        <w:t>Слой №2.</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=927÷943,8м,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 xml:space="preserve">=16,8 </m:t>
        </m:r>
        <m:r>
          <w:rPr>
            <w:rFonts w:ascii="Cambria Math" w:hAnsi="Cambria Math"/>
            <w:sz w:val="28"/>
            <w:szCs w:val="28"/>
            <w:lang w:val="kk-KZ"/>
          </w:rPr>
          <m:t>м,</m:t>
        </m:r>
      </m:oMath>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rPr>
      </w:pPr>
      <w:r w:rsidRPr="00845266">
        <w:rPr>
          <w:sz w:val="28"/>
          <w:szCs w:val="28"/>
          <w:lang w:val="kk-KZ"/>
        </w:rPr>
        <w:t>схема крепления комбинированная: анкер с металической сеткой с набрызгбетоном (</w:t>
      </w:r>
      <m:oMath>
        <m:r>
          <w:rPr>
            <w:rFonts w:ascii="Cambria Math" w:hAnsi="Cambria Math"/>
            <w:sz w:val="28"/>
            <w:szCs w:val="28"/>
          </w:rPr>
          <m:t>δ=100 мм</m:t>
        </m:r>
      </m:oMath>
      <w:r w:rsidRPr="00845266">
        <w:rPr>
          <w:sz w:val="28"/>
          <w:szCs w:val="28"/>
          <w:lang w:val="kk-KZ"/>
        </w:rPr>
        <w:t xml:space="preserve">) и </w:t>
      </w:r>
      <w:r w:rsidRPr="00845266">
        <w:rPr>
          <w:sz w:val="28"/>
          <w:szCs w:val="28"/>
        </w:rPr>
        <w:t xml:space="preserve">монолитная бетонная крепь из бетона класса В30, толщина крепи </w:t>
      </w:r>
      <m:oMath>
        <m:r>
          <w:rPr>
            <w:rFonts w:ascii="Cambria Math" w:hAnsi="Cambria Math"/>
            <w:sz w:val="28"/>
            <w:szCs w:val="28"/>
          </w:rPr>
          <m:t>δ=0,2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Расчет материала крепи:</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а) анкерная крепь – 32 анкера по </w:t>
      </w:r>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lang w:val="kk-KZ"/>
              </w:rPr>
              <m:t>а</m:t>
            </m:r>
          </m:sub>
        </m:sSub>
        <m:r>
          <w:rPr>
            <w:rFonts w:ascii="Cambria Math" w:hAnsi="Cambria Math"/>
            <w:sz w:val="28"/>
            <w:szCs w:val="28"/>
          </w:rPr>
          <m:t>=2,0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б) сетка сталеполимерная – </w:t>
      </w:r>
      <m:oMath>
        <m:r>
          <w:rPr>
            <w:rFonts w:ascii="Cambria Math" w:hAnsi="Cambria Math"/>
            <w:sz w:val="28"/>
            <w:szCs w:val="28"/>
          </w:rPr>
          <m:t xml:space="preserve">402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r>
          <w:rPr>
            <w:rFonts w:ascii="Cambria Math" w:hAnsi="Cambria Math"/>
            <w:sz w:val="28"/>
            <w:szCs w:val="28"/>
          </w:rPr>
          <m:t>,</m:t>
        </m:r>
      </m:oMath>
      <w:r w:rsidRPr="00845266">
        <w:rPr>
          <w:sz w:val="28"/>
          <w:szCs w:val="28"/>
        </w:rPr>
        <w:t xml:space="preserve"> толщина проволок </w:t>
      </w:r>
      <m:oMath>
        <m:r>
          <w:rPr>
            <w:rFonts w:ascii="Cambria Math" w:hAnsi="Cambria Math"/>
            <w:sz w:val="28"/>
            <w:szCs w:val="28"/>
          </w:rPr>
          <m:t>δ=6,0 мм,</m:t>
        </m:r>
      </m:oMath>
      <w:r w:rsidRPr="00845266">
        <w:rPr>
          <w:sz w:val="28"/>
          <w:szCs w:val="28"/>
        </w:rPr>
        <w:t xml:space="preserve"> ячейки 10×10 см.</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в) для набрызгбетона и монолитной части используем бетон класса В30.</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н.б.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б</m:t>
              </m:r>
            </m:sub>
          </m:sSub>
          <m:r>
            <w:rPr>
              <w:rFonts w:ascii="Cambria Math" w:hAnsi="Cambria Math"/>
              <w:sz w:val="28"/>
              <w:szCs w:val="28"/>
            </w:rPr>
            <m:t>=0,1+0,2=0,3 м.</m:t>
          </m:r>
        </m:oMath>
      </m:oMathPara>
    </w:p>
    <w:p w:rsidR="00D72E8A" w:rsidRPr="00845266" w:rsidRDefault="00D72E8A" w:rsidP="001730A1">
      <w:pPr>
        <w:ind w:firstLine="709"/>
        <w:jc w:val="both"/>
        <w:rPr>
          <w:i/>
          <w:sz w:val="28"/>
          <w:szCs w:val="28"/>
        </w:rPr>
      </w:pPr>
    </w:p>
    <w:p w:rsidR="00D72E8A" w:rsidRPr="00845266" w:rsidRDefault="00D72E8A" w:rsidP="001730A1">
      <w:pPr>
        <w:ind w:firstLine="709"/>
        <w:jc w:val="both"/>
        <w:rPr>
          <w:sz w:val="28"/>
          <w:szCs w:val="28"/>
        </w:rPr>
      </w:pPr>
      <w:r w:rsidRPr="00845266">
        <w:rPr>
          <w:sz w:val="28"/>
          <w:szCs w:val="28"/>
        </w:rPr>
        <w:t>Объем бетона класса В30:</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∙16,8∙</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8,6</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=13,188∙</m:t>
          </m:r>
          <m:d>
            <m:dPr>
              <m:ctrlPr>
                <w:rPr>
                  <w:rFonts w:ascii="Cambria Math" w:hAnsi="Cambria Math"/>
                  <w:i/>
                  <w:sz w:val="28"/>
                  <w:szCs w:val="28"/>
                </w:rPr>
              </m:ctrlPr>
            </m:dPr>
            <m:e>
              <m:r>
                <w:rPr>
                  <w:rFonts w:ascii="Cambria Math" w:hAnsi="Cambria Math"/>
                  <w:sz w:val="28"/>
                  <w:szCs w:val="28"/>
                </w:rPr>
                <m:t>73,96-64</m:t>
              </m:r>
            </m:e>
          </m:d>
          <m:r>
            <w:rPr>
              <w:rFonts w:ascii="Cambria Math" w:hAnsi="Cambria Math"/>
              <w:sz w:val="28"/>
              <w:szCs w:val="28"/>
            </w:rPr>
            <m:t xml:space="preserve">=131,35≈132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учетом без возвратных потерь при нанесений набрызгбетона, которые достигает до 15%.</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Объем бетона класса В30:</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r>
            <w:rPr>
              <w:rFonts w:ascii="Cambria Math" w:hAnsi="Cambria Math"/>
              <w:sz w:val="28"/>
              <w:szCs w:val="28"/>
            </w:rPr>
            <m:t xml:space="preserve">=132∙1,1=145,2≈146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i/>
          <w:sz w:val="28"/>
          <w:szCs w:val="28"/>
        </w:rPr>
      </w:pPr>
      <w:r w:rsidRPr="00845266">
        <w:rPr>
          <w:b/>
          <w:sz w:val="28"/>
          <w:szCs w:val="28"/>
          <w:u w:val="single"/>
        </w:rPr>
        <w:t>Слой №3.</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=943,2÷983м, </m:t>
        </m:r>
        <m:sSub>
          <m:sSubPr>
            <m:ctrlPr>
              <w:rPr>
                <w:rFonts w:ascii="Cambria Math" w:hAnsi="Cambria Math"/>
                <w:i/>
                <w:sz w:val="28"/>
                <w:szCs w:val="28"/>
                <w:lang w:val="en-US"/>
              </w:rPr>
            </m:ctrlPr>
          </m:sSubPr>
          <m:e>
            <m:r>
              <w:rPr>
                <w:rFonts w:ascii="Cambria Math" w:hAnsi="Cambria Math"/>
                <w:sz w:val="28"/>
                <w:szCs w:val="28"/>
              </w:rPr>
              <m:t xml:space="preserve">  ∆h</m:t>
            </m:r>
          </m:e>
          <m:sub>
            <m:r>
              <w:rPr>
                <w:rFonts w:ascii="Cambria Math" w:hAnsi="Cambria Math"/>
                <w:sz w:val="28"/>
                <w:szCs w:val="28"/>
              </w:rPr>
              <m:t>3</m:t>
            </m:r>
          </m:sub>
        </m:sSub>
        <m:r>
          <w:rPr>
            <w:rFonts w:ascii="Cambria Math" w:hAnsi="Cambria Math"/>
            <w:sz w:val="28"/>
            <w:szCs w:val="28"/>
          </w:rPr>
          <m:t xml:space="preserve">=39,8 </m:t>
        </m:r>
        <m:r>
          <w:rPr>
            <w:rFonts w:ascii="Cambria Math" w:hAnsi="Cambria Math"/>
            <w:sz w:val="28"/>
            <w:szCs w:val="28"/>
            <w:lang w:val="kk-KZ"/>
          </w:rPr>
          <m:t>м,</m:t>
        </m:r>
      </m:oMath>
      <w:r w:rsidRPr="00845266">
        <w:rPr>
          <w:sz w:val="28"/>
          <w:szCs w:val="28"/>
          <w:lang w:val="kk-KZ"/>
        </w:rPr>
        <w:t xml:space="preserve"> </w:t>
      </w:r>
      <w:r w:rsidRPr="00845266">
        <w:rPr>
          <w:sz w:val="28"/>
          <w:szCs w:val="28"/>
        </w:rPr>
        <w:t xml:space="preserve">монолитная бетонная крепь из бетона класса В30, толщина крепи </w:t>
      </w:r>
      <m:oMath>
        <m:r>
          <w:rPr>
            <w:rFonts w:ascii="Cambria Math" w:hAnsi="Cambria Math"/>
            <w:sz w:val="28"/>
            <w:szCs w:val="28"/>
          </w:rPr>
          <m:t>δ≤0,5 м.</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en-US"/>
              </w:rPr>
              <m:t>n</m:t>
            </m:r>
          </m:sub>
        </m:sSub>
        <m:r>
          <w:rPr>
            <w:rFonts w:ascii="Cambria Math" w:hAnsi="Cambria Math"/>
            <w:sz w:val="28"/>
            <w:szCs w:val="28"/>
          </w:rPr>
          <m:t xml:space="preserve">=9,0 м; </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=8,0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Объем бетона класса В30:</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∙39,8∙</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=31,243∙</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=531,131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i/>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потери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3</m:t>
            </m:r>
          </m:sub>
        </m:sSub>
        <m:r>
          <w:rPr>
            <w:rFonts w:ascii="Cambria Math" w:hAnsi="Cambria Math"/>
            <w:sz w:val="28"/>
            <w:szCs w:val="28"/>
          </w:rPr>
          <m:t xml:space="preserve">=531,131∙1,05=557,69≈558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b/>
          <w:sz w:val="28"/>
          <w:szCs w:val="28"/>
          <w:u w:val="single"/>
        </w:rPr>
        <w:t>Слой №4-1.</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=983÷1024,3 м, </m:t>
        </m:r>
        <m:sSub>
          <m:sSubPr>
            <m:ctrlPr>
              <w:rPr>
                <w:rFonts w:ascii="Cambria Math" w:hAnsi="Cambria Math"/>
                <w:i/>
                <w:sz w:val="28"/>
                <w:szCs w:val="28"/>
                <w:lang w:val="en-US"/>
              </w:rPr>
            </m:ctrlPr>
          </m:sSubPr>
          <m:e>
            <m:r>
              <w:rPr>
                <w:rFonts w:ascii="Cambria Math" w:hAnsi="Cambria Math"/>
                <w:sz w:val="28"/>
                <w:szCs w:val="28"/>
              </w:rPr>
              <m:t xml:space="preserve">  ∆h</m:t>
            </m:r>
          </m:e>
          <m:sub>
            <m:r>
              <w:rPr>
                <w:rFonts w:ascii="Cambria Math" w:hAnsi="Cambria Math"/>
                <w:sz w:val="28"/>
                <w:szCs w:val="28"/>
              </w:rPr>
              <m:t>4-1</m:t>
            </m:r>
          </m:sub>
        </m:sSub>
        <m:r>
          <w:rPr>
            <w:rFonts w:ascii="Cambria Math" w:hAnsi="Cambria Math"/>
            <w:sz w:val="28"/>
            <w:szCs w:val="28"/>
          </w:rPr>
          <m:t xml:space="preserve">=41,3 </m:t>
        </m:r>
        <m:r>
          <w:rPr>
            <w:rFonts w:ascii="Cambria Math" w:hAnsi="Cambria Math"/>
            <w:sz w:val="28"/>
            <w:szCs w:val="28"/>
            <w:lang w:val="kk-KZ"/>
          </w:rPr>
          <m:t>м,</m:t>
        </m:r>
      </m:oMath>
      <w:r w:rsidRPr="00845266">
        <w:rPr>
          <w:sz w:val="28"/>
          <w:szCs w:val="28"/>
          <w:lang w:val="kk-KZ"/>
        </w:rPr>
        <w:t xml:space="preserve"> </w:t>
      </w:r>
      <w:r w:rsidRPr="00845266">
        <w:rPr>
          <w:sz w:val="28"/>
          <w:szCs w:val="28"/>
        </w:rPr>
        <w:t xml:space="preserve">монолитная бетонная крепь из бетона класса В30, толщина крепи </w:t>
      </w:r>
      <m:oMath>
        <m:r>
          <w:rPr>
            <w:rFonts w:ascii="Cambria Math" w:hAnsi="Cambria Math"/>
            <w:sz w:val="28"/>
            <w:szCs w:val="28"/>
          </w:rPr>
          <m:t>δ=0,5 м,</m:t>
        </m:r>
      </m:oMath>
      <w:r w:rsidRPr="00845266">
        <w:rPr>
          <w:sz w:val="28"/>
          <w:szCs w:val="28"/>
        </w:rPr>
        <w:t xml:space="preserve"> с опорным венцом на горизонте ▼1024,3 м (рисунок 3.8).</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Объем бетона класса В30 необходимое для крепления ствола на отрезке слоя 4-1:</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∙41,3∙</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=31,243∙</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=551,15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B91DEB" w:rsidP="001730A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в.  4-1</m:t>
            </m:r>
          </m:sub>
        </m:sSub>
        <m:r>
          <w:rPr>
            <w:rFonts w:ascii="Cambria Math" w:hAnsi="Cambria Math"/>
            <w:sz w:val="28"/>
            <w:szCs w:val="28"/>
          </w:rPr>
          <m:t>-</m:t>
        </m:r>
      </m:oMath>
      <w:r w:rsidR="00D72E8A" w:rsidRPr="00845266">
        <w:rPr>
          <w:sz w:val="28"/>
          <w:szCs w:val="28"/>
        </w:rPr>
        <w:t xml:space="preserve"> объем опорного венца:</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в.  4-1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lang w:val="en-US"/>
                    </w:rPr>
                    <m:t>D</m:t>
                  </m:r>
                </m:e>
                <m:sub>
                  <m:r>
                    <w:rPr>
                      <w:rFonts w:ascii="Cambria Math" w:hAnsi="Cambria Math"/>
                      <w:sz w:val="28"/>
                      <w:szCs w:val="28"/>
                      <w:lang w:val="en-US"/>
                    </w:rPr>
                    <m:t>n</m:t>
                  </m:r>
                </m:sub>
                <m:sup>
                  <m:r>
                    <w:rPr>
                      <w:rFonts w:ascii="Cambria Math" w:hAnsi="Cambria Math"/>
                      <w:sz w:val="28"/>
                      <w:szCs w:val="28"/>
                    </w:rPr>
                    <m:t>2</m:t>
                  </m:r>
                </m:sup>
              </m:sSubSup>
            </m:num>
            <m:den>
              <m:r>
                <w:rPr>
                  <w:rFonts w:ascii="Cambria Math" w:hAnsi="Cambria Math"/>
                  <w:sz w:val="28"/>
                  <w:szCs w:val="28"/>
                </w:rPr>
                <m:t>4</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в.4.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 xml:space="preserve">∙0,3=19,1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B91DEB" w:rsidRDefault="00B91DEB" w:rsidP="001730A1">
      <w:pPr>
        <w:ind w:firstLine="709"/>
        <w:jc w:val="both"/>
        <w:rPr>
          <w:sz w:val="28"/>
          <w:szCs w:val="28"/>
          <w:lang w:val="en-US"/>
        </w:rPr>
      </w:pPr>
      <m:oMathPara>
        <m:oMath>
          <m:sSub>
            <m:sSubPr>
              <m:ctrlPr>
                <w:rPr>
                  <w:rFonts w:ascii="Cambria Math" w:hAnsi="Cambria Math"/>
                  <w:i/>
                  <w:sz w:val="28"/>
                  <w:szCs w:val="28"/>
                </w:rPr>
              </m:ctrlPr>
            </m:sSubPr>
            <m:e>
              <m:r>
                <m:rPr>
                  <m:sty m:val="p"/>
                </m:rPr>
                <w:rPr>
                  <w:rFonts w:ascii="Cambria Math" w:hAnsi="Cambria Math"/>
                  <w:sz w:val="28"/>
                  <w:szCs w:val="28"/>
                </w:rPr>
                <m:t>Σ</m:t>
              </m:r>
              <m:r>
                <w:rPr>
                  <w:rFonts w:ascii="Cambria Math" w:hAnsi="Cambria Math"/>
                  <w:sz w:val="28"/>
                  <w:szCs w:val="28"/>
                </w:rPr>
                <m:t>V</m:t>
              </m:r>
            </m:e>
            <m:sub>
              <m:r>
                <w:rPr>
                  <w:rFonts w:ascii="Cambria Math" w:hAnsi="Cambria Math"/>
                  <w:sz w:val="28"/>
                  <w:szCs w:val="28"/>
                </w:rPr>
                <m:t>4-1</m:t>
              </m:r>
            </m:sub>
          </m:sSub>
          <m:r>
            <m:rPr>
              <m:sty m:val="p"/>
            </m:rPr>
            <w:rPr>
              <w:rFonts w:ascii="Cambria Math" w:hAnsi="Cambria Math"/>
              <w:sz w:val="28"/>
              <w:szCs w:val="28"/>
              <w:lang w:val="en-US"/>
            </w:rPr>
            <m:t>=</m:t>
          </m:r>
          <m:d>
            <m:dPr>
              <m:ctrlPr>
                <w:rPr>
                  <w:rFonts w:ascii="Cambria Math" w:hAnsi="Cambria Math"/>
                  <w:sz w:val="28"/>
                  <w:szCs w:val="28"/>
                  <w:lang w:val="en-US"/>
                </w:rPr>
              </m:ctrlPr>
            </m:dPr>
            <m:e>
              <m:r>
                <m:rPr>
                  <m:sty m:val="p"/>
                </m:rPr>
                <w:rPr>
                  <w:rFonts w:ascii="Cambria Math" w:hAnsi="Cambria Math"/>
                  <w:sz w:val="28"/>
                  <w:szCs w:val="28"/>
                  <w:lang w:val="en-US"/>
                </w:rPr>
                <m:t>551,15+19,1</m:t>
              </m:r>
            </m:e>
          </m:d>
          <m:r>
            <m:rPr>
              <m:sty m:val="p"/>
            </m:rPr>
            <w:rPr>
              <w:rFonts w:ascii="Cambria Math" w:hAnsi="Cambria Math"/>
              <w:sz w:val="28"/>
              <w:szCs w:val="28"/>
              <w:lang w:val="en-US"/>
            </w:rPr>
            <m:t xml:space="preserve">=598,74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учетом 5% потери, бетона при транспортировке и укладке,</w:t>
      </w:r>
    </w:p>
    <w:p w:rsidR="00D72E8A" w:rsidRPr="00845266" w:rsidRDefault="00D72E8A" w:rsidP="001730A1">
      <w:pPr>
        <w:ind w:firstLine="709"/>
        <w:jc w:val="both"/>
        <w:rPr>
          <w:sz w:val="28"/>
          <w:szCs w:val="28"/>
        </w:rPr>
      </w:pPr>
    </w:p>
    <w:p w:rsidR="00D72E8A" w:rsidRPr="00B91DEB" w:rsidRDefault="00B91DEB" w:rsidP="001730A1">
      <w:pPr>
        <w:ind w:firstLine="709"/>
        <w:jc w:val="both"/>
        <w:rPr>
          <w:sz w:val="28"/>
          <w:szCs w:val="28"/>
        </w:rPr>
      </w:pPr>
      <m:oMathPara>
        <m:oMath>
          <m:r>
            <m:rPr>
              <m:sty m:val="p"/>
            </m:rP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4-1</m:t>
              </m:r>
            </m:sub>
          </m:sSub>
          <m:r>
            <w:rPr>
              <w:rFonts w:ascii="Cambria Math" w:hAnsi="Cambria Math"/>
              <w:sz w:val="28"/>
              <w:szCs w:val="28"/>
            </w:rPr>
            <m:t xml:space="preserve">=598,74∙1,05=628,677≈630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lang w:val="kk-KZ"/>
        </w:rPr>
      </w:pPr>
      <w:r w:rsidRPr="00845266">
        <w:rPr>
          <w:b/>
          <w:sz w:val="28"/>
          <w:szCs w:val="28"/>
          <w:u w:val="single"/>
        </w:rPr>
        <w:t>Слой №4-2.</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=1024,3÷1028,6м,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4-2</m:t>
            </m:r>
          </m:sub>
        </m:sSub>
        <m:r>
          <w:rPr>
            <w:rFonts w:ascii="Cambria Math" w:hAnsi="Cambria Math"/>
            <w:sz w:val="28"/>
            <w:szCs w:val="28"/>
          </w:rPr>
          <m:t xml:space="preserve">=4,3 </m:t>
        </m:r>
        <m:r>
          <w:rPr>
            <w:rFonts w:ascii="Cambria Math" w:hAnsi="Cambria Math"/>
            <w:sz w:val="28"/>
            <w:szCs w:val="28"/>
            <w:lang w:val="kk-KZ"/>
          </w:rPr>
          <m:t>м.</m:t>
        </m:r>
      </m:oMath>
    </w:p>
    <w:p w:rsidR="00D72E8A" w:rsidRPr="00845266" w:rsidRDefault="00D72E8A" w:rsidP="001730A1">
      <w:pPr>
        <w:ind w:firstLine="708"/>
        <w:jc w:val="both"/>
        <w:rPr>
          <w:sz w:val="28"/>
          <w:szCs w:val="28"/>
          <w:lang w:val="kk-KZ"/>
        </w:rPr>
      </w:pPr>
    </w:p>
    <w:p w:rsidR="00D72E8A" w:rsidRPr="00845266" w:rsidRDefault="00D72E8A" w:rsidP="001730A1">
      <w:pPr>
        <w:ind w:firstLine="708"/>
        <w:jc w:val="both"/>
        <w:rPr>
          <w:sz w:val="28"/>
          <w:szCs w:val="28"/>
        </w:rPr>
      </w:pPr>
      <w:r w:rsidRPr="00845266">
        <w:rPr>
          <w:sz w:val="28"/>
          <w:szCs w:val="28"/>
          <w:lang w:val="kk-KZ"/>
        </w:rPr>
        <w:t xml:space="preserve">Комбинированная крепь (временна СВП </w:t>
      </w:r>
      <w:r w:rsidR="00B70C42" w:rsidRPr="00845266">
        <w:rPr>
          <w:sz w:val="28"/>
          <w:szCs w:val="28"/>
          <w:lang w:val="kk-KZ"/>
        </w:rPr>
        <w:t>–</w:t>
      </w:r>
      <w:r w:rsidRPr="00845266">
        <w:rPr>
          <w:sz w:val="28"/>
          <w:szCs w:val="28"/>
          <w:lang w:val="kk-KZ"/>
        </w:rPr>
        <w:t xml:space="preserve"> 22 с деревянными затяжками </w:t>
      </w:r>
      <m:oMath>
        <m:r>
          <w:rPr>
            <w:rFonts w:ascii="Cambria Math" w:hAnsi="Cambria Math"/>
            <w:sz w:val="28"/>
            <w:szCs w:val="28"/>
          </w:rPr>
          <m:t>δ=0,1 м</m:t>
        </m:r>
      </m:oMath>
      <w:r w:rsidRPr="00845266">
        <w:rPr>
          <w:sz w:val="28"/>
          <w:szCs w:val="28"/>
          <w:lang w:val="kk-KZ"/>
        </w:rPr>
        <w:t xml:space="preserve">) + </w:t>
      </w:r>
      <w:r w:rsidRPr="00845266">
        <w:rPr>
          <w:sz w:val="28"/>
          <w:szCs w:val="28"/>
        </w:rPr>
        <w:t xml:space="preserve">монолитный бетонной крепи из бетона класса В30, толщина крепи </w:t>
      </w:r>
      <m:oMath>
        <m:r>
          <w:rPr>
            <w:rFonts w:ascii="Cambria Math" w:hAnsi="Cambria Math"/>
            <w:sz w:val="28"/>
            <w:szCs w:val="28"/>
          </w:rPr>
          <m:t>δ=0,4 м.</m:t>
        </m:r>
      </m:oMath>
      <w:r w:rsidRPr="00845266">
        <w:rPr>
          <w:sz w:val="28"/>
          <w:szCs w:val="28"/>
        </w:rPr>
        <w:t xml:space="preserve"> (рисунок 3.9)</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Расчет материалоемкости крепи:</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а) профиль СВП-22 – в два ряда по внутреннему периметру </w:t>
      </w:r>
      <m:oMath>
        <m:r>
          <w:rPr>
            <w:rFonts w:ascii="Cambria Math" w:hAnsi="Cambria Math"/>
            <w:sz w:val="28"/>
            <w:szCs w:val="28"/>
            <w:lang w:val="en-US"/>
          </w:rPr>
          <m:t>R</m:t>
        </m:r>
        <m:r>
          <w:rPr>
            <w:rFonts w:ascii="Cambria Math" w:hAnsi="Cambria Math"/>
            <w:sz w:val="28"/>
            <w:szCs w:val="28"/>
          </w:rPr>
          <m:t>=4,5 м,</m:t>
        </m:r>
      </m:oMath>
      <w:r w:rsidRPr="00845266">
        <w:rPr>
          <w:sz w:val="28"/>
          <w:szCs w:val="28"/>
        </w:rPr>
        <w:t xml:space="preserve"> то есть </w:t>
      </w:r>
      <m:oMath>
        <m:r>
          <w:rPr>
            <w:rFonts w:ascii="Cambria Math" w:hAnsi="Cambria Math"/>
            <w:sz w:val="28"/>
            <w:szCs w:val="28"/>
            <w:lang w:val="en-US"/>
          </w:rPr>
          <m:t>P</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2∙π∙R</m:t>
            </m:r>
          </m:e>
        </m:d>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2∙3,14∙4,5</m:t>
            </m:r>
          </m:e>
        </m:d>
        <m:r>
          <w:rPr>
            <w:rFonts w:ascii="Cambria Math" w:hAnsi="Cambria Math"/>
            <w:sz w:val="28"/>
            <w:szCs w:val="28"/>
          </w:rPr>
          <m:t xml:space="preserve">∙2=56,52 </m:t>
        </m:r>
        <m:r>
          <w:rPr>
            <w:rFonts w:ascii="Cambria Math" w:hAnsi="Cambria Math"/>
            <w:sz w:val="28"/>
            <w:szCs w:val="28"/>
            <w:lang w:val="kk-KZ"/>
          </w:rPr>
          <m:t>м</m:t>
        </m:r>
      </m:oMath>
      <w:r w:rsidR="002418AD" w:rsidRPr="00845266">
        <w:rPr>
          <w:sz w:val="28"/>
          <w:szCs w:val="28"/>
        </w:rPr>
        <w:t xml:space="preserve"> при </w:t>
      </w:r>
      <w:r w:rsidR="002418AD" w:rsidRPr="00845266">
        <w:rPr>
          <w:sz w:val="28"/>
          <w:szCs w:val="28"/>
          <w:lang w:val="en-US"/>
        </w:rPr>
        <w:t>q</w:t>
      </w:r>
      <w:r w:rsidR="002418AD" w:rsidRPr="00845266">
        <w:rPr>
          <w:sz w:val="28"/>
          <w:szCs w:val="28"/>
        </w:rPr>
        <w:t xml:space="preserve">=21,2 кг/м вес СВП-22 </w:t>
      </w:r>
      <w:r w:rsidR="002F71CC" w:rsidRPr="00845266">
        <w:rPr>
          <w:sz w:val="28"/>
          <w:szCs w:val="28"/>
        </w:rPr>
        <w:t xml:space="preserve">соответствует </w:t>
      </w:r>
      <w:r w:rsidR="002418AD" w:rsidRPr="00845266">
        <w:rPr>
          <w:sz w:val="28"/>
          <w:szCs w:val="28"/>
          <w:lang w:val="en-US"/>
        </w:rPr>
        <w:t>P</w:t>
      </w:r>
      <w:r w:rsidR="002418AD" w:rsidRPr="00845266">
        <w:rPr>
          <w:sz w:val="28"/>
          <w:szCs w:val="28"/>
        </w:rPr>
        <w:t>=21,2×56.52=1197,8</w:t>
      </w:r>
      <w:r w:rsidR="002F71CC" w:rsidRPr="00845266">
        <w:rPr>
          <w:sz w:val="28"/>
          <w:szCs w:val="28"/>
        </w:rPr>
        <w:t xml:space="preserve"> кг.</w:t>
      </w:r>
    </w:p>
    <w:p w:rsidR="002418AD" w:rsidRPr="00845266" w:rsidRDefault="002418AD" w:rsidP="001730A1">
      <w:pPr>
        <w:ind w:firstLine="709"/>
        <w:jc w:val="both"/>
        <w:rPr>
          <w:i/>
          <w:sz w:val="28"/>
          <w:szCs w:val="28"/>
        </w:rPr>
      </w:pPr>
    </w:p>
    <w:p w:rsidR="00D72E8A" w:rsidRPr="00845266" w:rsidRDefault="00D72E8A" w:rsidP="001730A1">
      <w:pPr>
        <w:ind w:firstLine="709"/>
        <w:jc w:val="both"/>
        <w:rPr>
          <w:sz w:val="28"/>
          <w:szCs w:val="28"/>
        </w:rPr>
      </w:pPr>
      <w:r w:rsidRPr="00845266">
        <w:rPr>
          <w:sz w:val="28"/>
          <w:szCs w:val="28"/>
        </w:rPr>
        <w:t xml:space="preserve">б) </w:t>
      </w:r>
      <w:r w:rsidRPr="00845266">
        <w:rPr>
          <w:sz w:val="28"/>
          <w:szCs w:val="28"/>
          <w:lang w:val="kk-KZ"/>
        </w:rPr>
        <w:t xml:space="preserve">доски </w:t>
      </w:r>
      <w:r w:rsidRPr="00845266">
        <w:rPr>
          <w:sz w:val="28"/>
          <w:szCs w:val="28"/>
        </w:rPr>
        <w:t>деревянные (затяжки)</w:t>
      </w:r>
    </w:p>
    <w:p w:rsidR="00D72E8A" w:rsidRPr="00845266" w:rsidRDefault="00D72E8A" w:rsidP="001730A1">
      <w:pPr>
        <w:ind w:firstLine="709"/>
        <w:jc w:val="both"/>
        <w:rPr>
          <w:sz w:val="28"/>
          <w:szCs w:val="28"/>
        </w:rPr>
      </w:pPr>
    </w:p>
    <w:p w:rsidR="00D72E8A" w:rsidRPr="00B91DEB" w:rsidRDefault="00B91DEB" w:rsidP="001730A1">
      <w:pPr>
        <w:ind w:firstLine="709"/>
        <w:jc w:val="both"/>
        <w:rPr>
          <w:sz w:val="28"/>
          <w:szCs w:val="28"/>
        </w:rPr>
      </w:pPr>
      <m:oMathPara>
        <m:oMath>
          <m:sSub>
            <m:sSubPr>
              <m:ctrlPr>
                <w:rPr>
                  <w:rFonts w:ascii="Cambria Math" w:hAnsi="Cambria Math"/>
                  <w:i/>
                  <w:sz w:val="28"/>
                  <w:szCs w:val="28"/>
                </w:rPr>
              </m:ctrlPr>
            </m:sSubPr>
            <m:e>
              <m:r>
                <m:rPr>
                  <m:scr m:val="script"/>
                </m:rPr>
                <w:rPr>
                  <w:rFonts w:ascii="Cambria Math" w:hAnsi="Cambria Math"/>
                  <w:sz w:val="28"/>
                  <w:szCs w:val="28"/>
                  <w:lang w:val="en-US"/>
                </w:rPr>
                <m:t>h</m:t>
              </m:r>
            </m:e>
            <m:sub>
              <m:r>
                <w:rPr>
                  <w:rFonts w:ascii="Cambria Math" w:hAnsi="Cambria Math"/>
                  <w:sz w:val="28"/>
                  <w:szCs w:val="28"/>
                </w:rPr>
                <m:t>з</m:t>
              </m:r>
            </m:sub>
          </m:sSub>
          <m:r>
            <w:rPr>
              <w:rFonts w:ascii="Cambria Math" w:hAnsi="Cambria Math"/>
              <w:sz w:val="28"/>
              <w:szCs w:val="28"/>
            </w:rPr>
            <m:t>=4,0 м-  высота затяжки.</m:t>
          </m:r>
        </m:oMath>
      </m:oMathPara>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r>
            <w:rPr>
              <w:rFonts w:ascii="Cambria Math" w:hAnsi="Cambria Math"/>
              <w:sz w:val="28"/>
              <w:szCs w:val="28"/>
              <w:lang w:val="en-US"/>
            </w:rPr>
            <m:t>Q=</m:t>
          </m:r>
          <m:sSub>
            <m:sSubPr>
              <m:ctrlPr>
                <w:rPr>
                  <w:rFonts w:ascii="Cambria Math" w:hAnsi="Cambria Math"/>
                  <w:i/>
                  <w:sz w:val="28"/>
                  <w:szCs w:val="28"/>
                </w:rPr>
              </m:ctrlPr>
            </m:sSubPr>
            <m:e>
              <m:r>
                <m:rPr>
                  <m:scr m:val="script"/>
                </m:rPr>
                <w:rPr>
                  <w:rFonts w:ascii="Cambria Math" w:hAnsi="Cambria Math"/>
                  <w:sz w:val="28"/>
                  <w:szCs w:val="28"/>
                  <w:lang w:val="en-US"/>
                </w:rPr>
                <m:t>h</m:t>
              </m:r>
            </m:e>
            <m:sub>
              <m:r>
                <w:rPr>
                  <w:rFonts w:ascii="Cambria Math" w:hAnsi="Cambria Math"/>
                  <w:sz w:val="28"/>
                  <w:szCs w:val="28"/>
                </w:rPr>
                <m:t>з</m:t>
              </m:r>
            </m:sub>
          </m:sSub>
          <m:r>
            <w:rPr>
              <w:rFonts w:ascii="Cambria Math" w:hAnsi="Cambria Math"/>
              <w:sz w:val="28"/>
              <w:szCs w:val="28"/>
            </w:rPr>
            <m:t>∙δ∙</m:t>
          </m:r>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rPr>
              </m:ctrlPr>
            </m:sSubPr>
            <m:e>
              <m:r>
                <m:rPr>
                  <m:scr m:val="script"/>
                </m:rPr>
                <w:rPr>
                  <w:rFonts w:ascii="Cambria Math" w:hAnsi="Cambria Math"/>
                  <w:sz w:val="28"/>
                  <w:szCs w:val="28"/>
                  <w:lang w:val="en-US"/>
                </w:rPr>
                <m:t>h</m:t>
              </m:r>
            </m:e>
            <m:sub>
              <m:r>
                <w:rPr>
                  <w:rFonts w:ascii="Cambria Math" w:hAnsi="Cambria Math"/>
                  <w:sz w:val="28"/>
                  <w:szCs w:val="28"/>
                </w:rPr>
                <m:t>з</m:t>
              </m:r>
            </m:sub>
          </m:sSub>
          <m:r>
            <w:rPr>
              <w:rFonts w:ascii="Cambria Math" w:hAnsi="Cambria Math"/>
              <w:sz w:val="28"/>
              <w:szCs w:val="28"/>
            </w:rPr>
            <m:t>∙δ∙π∙</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en-US"/>
                </w:rPr>
                <m:t>n</m:t>
              </m:r>
            </m:sub>
          </m:sSub>
          <m:r>
            <w:rPr>
              <w:rFonts w:ascii="Cambria Math" w:hAnsi="Cambria Math"/>
              <w:sz w:val="28"/>
              <w:szCs w:val="28"/>
            </w:rPr>
            <m:t xml:space="preserve">=4,0∙0,05∙3,14∙9=5,652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2F71CC" w:rsidRPr="00845266" w:rsidRDefault="002F71CC" w:rsidP="001730A1">
      <w:pPr>
        <w:ind w:firstLine="709"/>
        <w:jc w:val="both"/>
        <w:rPr>
          <w:sz w:val="28"/>
          <w:szCs w:val="28"/>
        </w:rPr>
      </w:pPr>
      <w:r w:rsidRPr="00845266">
        <w:rPr>
          <w:sz w:val="28"/>
          <w:szCs w:val="28"/>
        </w:rPr>
        <w:t xml:space="preserve">Приобретаем </w:t>
      </w:r>
      <m:oMath>
        <m:r>
          <w:rPr>
            <w:rFonts w:ascii="Cambria Math" w:hAnsi="Cambria Math"/>
            <w:sz w:val="28"/>
            <w:szCs w:val="28"/>
            <w:lang w:val="en-US"/>
          </w:rPr>
          <m:t>Q</m:t>
        </m:r>
        <m:r>
          <w:rPr>
            <w:rFonts w:ascii="Cambria Math" w:hAnsi="Cambria Math"/>
            <w:sz w:val="28"/>
            <w:szCs w:val="28"/>
          </w:rPr>
          <m:t xml:space="preserve">=6,0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r w:rsidRPr="00845266">
        <w:rPr>
          <w:sz w:val="28"/>
          <w:szCs w:val="28"/>
        </w:rPr>
        <w:t xml:space="preserve"> по цене </w:t>
      </w:r>
      <m:oMath>
        <m:sSup>
          <m:sSupPr>
            <m:ctrlPr>
              <w:rPr>
                <w:rFonts w:ascii="Cambria Math" w:hAnsi="Cambria Math"/>
                <w:i/>
                <w:sz w:val="28"/>
                <w:szCs w:val="28"/>
              </w:rPr>
            </m:ctrlPr>
          </m:sSupPr>
          <m:e>
            <m:r>
              <m:rPr>
                <m:sty m:val="p"/>
              </m:rPr>
              <w:rPr>
                <w:rFonts w:ascii="Cambria Math" w:hAnsi="Cambria Math"/>
                <w:sz w:val="28"/>
                <w:szCs w:val="28"/>
              </w:rPr>
              <m:t>32,0 тыс.тг/</m:t>
            </m:r>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w:p>
    <w:p w:rsidR="00D72E8A" w:rsidRPr="00CA6974" w:rsidRDefault="00D72E8A" w:rsidP="001730A1">
      <w:pPr>
        <w:ind w:firstLine="709"/>
        <w:jc w:val="both"/>
        <w:rPr>
          <w:sz w:val="28"/>
          <w:szCs w:val="28"/>
        </w:rPr>
      </w:pPr>
      <w:r w:rsidRPr="00845266">
        <w:rPr>
          <w:sz w:val="28"/>
          <w:szCs w:val="28"/>
        </w:rPr>
        <w:t xml:space="preserve">в) </w:t>
      </w:r>
      <w:r w:rsidRPr="00845266">
        <w:rPr>
          <w:sz w:val="28"/>
          <w:szCs w:val="28"/>
          <w:lang w:val="kk-KZ"/>
        </w:rPr>
        <w:t xml:space="preserve">метазы: гайки М20, болты, прутья металлические Ø12-16 мм, </w:t>
      </w:r>
      <m:oMath>
        <m:r>
          <w:rPr>
            <w:rFonts w:ascii="Cambria Math" w:hAnsi="Cambria Math"/>
            <w:sz w:val="28"/>
            <w:szCs w:val="28"/>
          </w:rPr>
          <m:t>l=30м.</m:t>
        </m:r>
      </m:oMath>
    </w:p>
    <w:p w:rsidR="00C52747" w:rsidRPr="00845266" w:rsidRDefault="00C52747" w:rsidP="001730A1">
      <w:pPr>
        <w:ind w:firstLine="709"/>
        <w:jc w:val="both"/>
        <w:rPr>
          <w:sz w:val="28"/>
          <w:szCs w:val="28"/>
        </w:rPr>
      </w:pPr>
    </w:p>
    <w:p w:rsidR="00D72E8A" w:rsidRPr="00845266" w:rsidRDefault="00D72E8A" w:rsidP="001730A1">
      <w:pPr>
        <w:ind w:firstLine="709"/>
        <w:jc w:val="both"/>
        <w:rPr>
          <w:i/>
          <w:sz w:val="28"/>
          <w:szCs w:val="28"/>
        </w:rPr>
      </w:pPr>
      <w:r w:rsidRPr="00845266">
        <w:rPr>
          <w:sz w:val="28"/>
          <w:szCs w:val="28"/>
        </w:rPr>
        <w:t xml:space="preserve">г) Объем бетона класса В30,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en-US"/>
              </w:rPr>
              <m:t>n</m:t>
            </m:r>
          </m:sub>
        </m:sSub>
        <m:r>
          <w:rPr>
            <w:rFonts w:ascii="Cambria Math" w:hAnsi="Cambria Math"/>
            <w:sz w:val="28"/>
            <w:szCs w:val="28"/>
          </w:rPr>
          <m:t xml:space="preserve">=9,0 м; </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=8,0 м; ∆</m:t>
        </m:r>
        <m:r>
          <w:rPr>
            <w:rFonts w:ascii="Cambria Math" w:hAnsi="Cambria Math"/>
            <w:sz w:val="28"/>
            <w:szCs w:val="28"/>
          </w:rPr>
          <m:t>h=</m:t>
        </m:r>
        <m:r>
          <w:rPr>
            <w:rFonts w:ascii="Cambria Math" w:hAnsi="Cambria Math"/>
            <w:sz w:val="28"/>
            <w:szCs w:val="28"/>
          </w:rPr>
          <m:t>4,6 м.</m:t>
        </m:r>
      </m:oMath>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∙4,6∙</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8,6</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=3,611∙</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=61,387≈62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учетом без возвратных потерь при нанесении набрызгбетона, которые достигает до 15%.</w:t>
      </w:r>
    </w:p>
    <w:p w:rsidR="00D72E8A" w:rsidRPr="00845266" w:rsidRDefault="00D72E8A" w:rsidP="001730A1">
      <w:pPr>
        <w:ind w:firstLine="709"/>
        <w:jc w:val="both"/>
        <w:rPr>
          <w:sz w:val="28"/>
          <w:szCs w:val="28"/>
        </w:rPr>
      </w:pPr>
    </w:p>
    <w:p w:rsidR="00D72E8A" w:rsidRPr="00845266" w:rsidRDefault="00D72E8A" w:rsidP="001730A1">
      <w:pPr>
        <w:ind w:firstLine="709"/>
        <w:jc w:val="both"/>
        <w:rPr>
          <w:i/>
          <w:sz w:val="28"/>
          <w:szCs w:val="28"/>
        </w:rPr>
      </w:pPr>
      <w:r w:rsidRPr="00845266">
        <w:rPr>
          <w:sz w:val="28"/>
          <w:szCs w:val="28"/>
        </w:rPr>
        <w:t xml:space="preserve">Объем бетона класса В30: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4-2</m:t>
            </m:r>
          </m:sub>
        </m:sSub>
        <m:r>
          <w:rPr>
            <w:rFonts w:ascii="Cambria Math" w:hAnsi="Cambria Math"/>
            <w:sz w:val="28"/>
            <w:szCs w:val="28"/>
          </w:rPr>
          <m:t xml:space="preserve">=62∙1,05=65,1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rPr>
      </w:pPr>
      <w:r w:rsidRPr="00845266">
        <w:rPr>
          <w:b/>
          <w:sz w:val="28"/>
          <w:szCs w:val="28"/>
          <w:u w:val="single"/>
        </w:rPr>
        <w:t>Слой №4-3.</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=1028,6÷1040м,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4-3</m:t>
            </m:r>
          </m:sub>
        </m:sSub>
        <m:r>
          <w:rPr>
            <w:rFonts w:ascii="Cambria Math" w:hAnsi="Cambria Math"/>
            <w:sz w:val="28"/>
            <w:szCs w:val="28"/>
          </w:rPr>
          <m:t xml:space="preserve">=11,4 </m:t>
        </m:r>
        <m:r>
          <w:rPr>
            <w:rFonts w:ascii="Cambria Math" w:hAnsi="Cambria Math"/>
            <w:sz w:val="28"/>
            <w:szCs w:val="28"/>
            <w:lang w:val="kk-KZ"/>
          </w:rPr>
          <m:t>м,</m:t>
        </m:r>
      </m:oMath>
      <w:r w:rsidRPr="00845266">
        <w:rPr>
          <w:sz w:val="28"/>
          <w:szCs w:val="28"/>
          <w:lang w:val="kk-KZ"/>
        </w:rPr>
        <w:t xml:space="preserve"> </w:t>
      </w:r>
      <w:r w:rsidRPr="00845266">
        <w:rPr>
          <w:sz w:val="28"/>
          <w:szCs w:val="28"/>
        </w:rPr>
        <w:t>монолитная бетонная крепь из бетона класса В</w:t>
      </w:r>
      <w:r w:rsidRPr="00845266">
        <w:rPr>
          <w:sz w:val="28"/>
          <w:szCs w:val="28"/>
          <w:lang w:val="kk-KZ"/>
        </w:rPr>
        <w:t>45</w:t>
      </w:r>
      <w:r w:rsidRPr="00845266">
        <w:rPr>
          <w:sz w:val="28"/>
          <w:szCs w:val="28"/>
        </w:rPr>
        <w:t xml:space="preserve">, толщина крепи </w:t>
      </w:r>
      <m:oMath>
        <m:r>
          <w:rPr>
            <w:rFonts w:ascii="Cambria Math" w:hAnsi="Cambria Math"/>
            <w:sz w:val="28"/>
            <w:szCs w:val="28"/>
          </w:rPr>
          <m:t>δ=0,5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В45:</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∙11,4∙</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=8,949∙</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=152,133≈153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4-3</m:t>
            </m:r>
          </m:sub>
        </m:sSub>
        <m:r>
          <w:rPr>
            <w:rFonts w:ascii="Cambria Math" w:hAnsi="Cambria Math"/>
            <w:sz w:val="28"/>
            <w:szCs w:val="28"/>
          </w:rPr>
          <m:t xml:space="preserve">=153∙1,05=160,65≈161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ind w:firstLine="709"/>
        <w:jc w:val="both"/>
        <w:rPr>
          <w:i/>
          <w:sz w:val="28"/>
          <w:szCs w:val="28"/>
        </w:rPr>
      </w:pPr>
    </w:p>
    <w:p w:rsidR="00D72E8A" w:rsidRPr="00845266" w:rsidRDefault="00D72E8A" w:rsidP="001730A1">
      <w:pPr>
        <w:ind w:firstLine="709"/>
        <w:jc w:val="both"/>
        <w:rPr>
          <w:i/>
          <w:sz w:val="28"/>
          <w:szCs w:val="28"/>
        </w:rPr>
      </w:pPr>
    </w:p>
    <w:p w:rsidR="00D72E8A" w:rsidRPr="00845266" w:rsidRDefault="00D72E8A" w:rsidP="001730A1">
      <w:pPr>
        <w:ind w:firstLine="709"/>
        <w:jc w:val="both"/>
        <w:rPr>
          <w:sz w:val="28"/>
          <w:szCs w:val="28"/>
          <w:lang w:val="kk-KZ"/>
        </w:rPr>
      </w:pPr>
      <w:r w:rsidRPr="00845266">
        <w:rPr>
          <w:b/>
          <w:sz w:val="28"/>
          <w:szCs w:val="28"/>
          <w:u w:val="single"/>
        </w:rPr>
        <w:t>Слой №4-</w:t>
      </w:r>
      <w:r w:rsidRPr="00845266">
        <w:rPr>
          <w:b/>
          <w:sz w:val="28"/>
          <w:szCs w:val="28"/>
          <w:u w:val="single"/>
          <w:lang w:val="kk-KZ"/>
        </w:rPr>
        <w:t>4</w:t>
      </w:r>
      <w:r w:rsidRPr="00845266">
        <w:rPr>
          <w:b/>
          <w:sz w:val="28"/>
          <w:szCs w:val="28"/>
          <w:u w:val="single"/>
        </w:rPr>
        <w:t>.</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=1040÷1057 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4-4</m:t>
            </m:r>
          </m:sub>
        </m:sSub>
        <m:r>
          <w:rPr>
            <w:rFonts w:ascii="Cambria Math" w:hAnsi="Cambria Math"/>
            <w:sz w:val="28"/>
            <w:szCs w:val="28"/>
          </w:rPr>
          <m:t xml:space="preserve">=17 </m:t>
        </m:r>
        <m:r>
          <w:rPr>
            <w:rFonts w:ascii="Cambria Math" w:hAnsi="Cambria Math"/>
            <w:sz w:val="28"/>
            <w:szCs w:val="28"/>
            <w:lang w:val="kk-KZ"/>
          </w:rPr>
          <m:t>м.</m:t>
        </m:r>
      </m:oMath>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lang w:val="kk-KZ"/>
        </w:rPr>
      </w:pPr>
      <w:r w:rsidRPr="00845266">
        <w:rPr>
          <w:sz w:val="28"/>
          <w:szCs w:val="28"/>
          <w:lang w:val="kk-KZ"/>
        </w:rPr>
        <w:t>Слой сперва тампонируется, а затем после проходки выработки сооружается комбинированная крепь (подробно в 3 главе).</w:t>
      </w:r>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lang w:val="kk-KZ"/>
        </w:rPr>
      </w:pPr>
      <w:r w:rsidRPr="00845266">
        <w:rPr>
          <w:sz w:val="28"/>
          <w:szCs w:val="28"/>
          <w:lang w:val="kk-KZ"/>
        </w:rPr>
        <w:t>Конструкция крепи рисунок 3.15.</w:t>
      </w:r>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i/>
          <w:sz w:val="28"/>
          <w:szCs w:val="28"/>
          <w:lang w:val="kk-KZ"/>
        </w:rPr>
      </w:pPr>
      <w:r w:rsidRPr="00845266">
        <w:rPr>
          <w:sz w:val="28"/>
          <w:szCs w:val="28"/>
          <w:lang w:val="kk-KZ"/>
        </w:rPr>
        <w:t xml:space="preserve">Материалоемкость конструкции крепи на участке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=1040÷1057 м.</m:t>
        </m:r>
      </m:oMath>
    </w:p>
    <w:p w:rsidR="00D72E8A" w:rsidRPr="00845266" w:rsidRDefault="00D72E8A" w:rsidP="001730A1">
      <w:pPr>
        <w:ind w:firstLine="709"/>
        <w:jc w:val="both"/>
        <w:rPr>
          <w:sz w:val="28"/>
          <w:szCs w:val="28"/>
          <w:lang w:val="kk-KZ"/>
        </w:rPr>
      </w:pPr>
    </w:p>
    <w:p w:rsidR="00D72E8A" w:rsidRPr="00845266" w:rsidRDefault="00D72E8A" w:rsidP="001730A1">
      <w:pPr>
        <w:ind w:firstLine="709"/>
        <w:jc w:val="both"/>
        <w:rPr>
          <w:sz w:val="28"/>
          <w:szCs w:val="28"/>
        </w:rPr>
      </w:pPr>
      <w:r w:rsidRPr="00845266">
        <w:rPr>
          <w:sz w:val="28"/>
          <w:szCs w:val="28"/>
        </w:rPr>
        <w:t>1) Породная конструкция, созданная путем инъекции цементно-несчанного раствора (см. схему расчета расчёта, таблица 3.8).</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2) Расход крепежных материалов на участке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=1040÷1062,3 м</m:t>
        </m:r>
      </m:oMath>
      <w:r w:rsidRPr="00845266">
        <w:rPr>
          <w:sz w:val="28"/>
          <w:szCs w:val="28"/>
        </w:rPr>
        <w:t xml:space="preserve"> (рисунок 3.15).</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а) анкерная крепь с сеткой (рисунок 3.16):</w:t>
      </w:r>
    </w:p>
    <w:p w:rsidR="00D72E8A" w:rsidRPr="00845266" w:rsidRDefault="00D72E8A" w:rsidP="001730A1">
      <w:pPr>
        <w:ind w:firstLine="709"/>
        <w:jc w:val="both"/>
        <w:rPr>
          <w:sz w:val="28"/>
          <w:szCs w:val="28"/>
        </w:rPr>
      </w:pPr>
      <w:r w:rsidRPr="00845266">
        <w:rPr>
          <w:sz w:val="28"/>
          <w:szCs w:val="28"/>
        </w:rPr>
        <w:t xml:space="preserve">– количество анкеров – 35 штук, </w:t>
      </w:r>
      <m:oMath>
        <m:r>
          <w:rPr>
            <w:rFonts w:ascii="Cambria Math" w:hAnsi="Cambria Math"/>
            <w:sz w:val="28"/>
            <w:szCs w:val="28"/>
          </w:rPr>
          <m:t>l=2,0 м,</m:t>
        </m:r>
      </m:oMath>
      <w:r w:rsidRPr="00845266">
        <w:rPr>
          <w:sz w:val="28"/>
          <w:szCs w:val="28"/>
        </w:rPr>
        <w:t xml:space="preserve"> в комплекте с консулами.</w:t>
      </w:r>
    </w:p>
    <w:p w:rsidR="00D72E8A" w:rsidRPr="00845266" w:rsidRDefault="00D72E8A" w:rsidP="001730A1">
      <w:pPr>
        <w:ind w:firstLine="709"/>
        <w:jc w:val="both"/>
        <w:rPr>
          <w:sz w:val="28"/>
          <w:szCs w:val="28"/>
        </w:rPr>
      </w:pPr>
      <w:r w:rsidRPr="00845266">
        <w:rPr>
          <w:sz w:val="28"/>
          <w:szCs w:val="28"/>
        </w:rPr>
        <w:t xml:space="preserve">– сетка, </w:t>
      </w:r>
      <m:oMath>
        <m:r>
          <w:rPr>
            <w:rFonts w:ascii="Cambria Math" w:hAnsi="Cambria Math"/>
            <w:sz w:val="28"/>
            <w:szCs w:val="28"/>
            <w:lang w:val="en-US"/>
          </w:rPr>
          <m:t>S</m:t>
        </m:r>
        <m:r>
          <w:rPr>
            <w:rFonts w:ascii="Cambria Math" w:hAnsi="Cambria Math"/>
            <w:sz w:val="28"/>
            <w:szCs w:val="28"/>
          </w:rPr>
          <m:t xml:space="preserve">=565,2 </m:t>
        </m:r>
        <m:sSup>
          <m:sSupPr>
            <m:ctrlPr>
              <w:rPr>
                <w:rFonts w:ascii="Cambria Math" w:hAnsi="Cambria Math"/>
                <w:i/>
                <w:sz w:val="28"/>
                <w:szCs w:val="28"/>
              </w:rPr>
            </m:ctrlPr>
          </m:sSupPr>
          <m:e>
            <m:r>
              <w:rPr>
                <w:rFonts w:ascii="Cambria Math" w:hAnsi="Cambria Math"/>
                <w:sz w:val="28"/>
                <w:szCs w:val="28"/>
                <w:lang w:val="kk-KZ"/>
              </w:rPr>
              <m:t>м</m:t>
            </m:r>
          </m:e>
          <m:sup>
            <m:r>
              <w:rPr>
                <w:rFonts w:ascii="Cambria Math" w:hAnsi="Cambria Math"/>
                <w:sz w:val="28"/>
                <w:szCs w:val="28"/>
              </w:rPr>
              <m:t>2</m:t>
            </m:r>
          </m:sup>
        </m:sSup>
        <m:r>
          <w:rPr>
            <w:rFonts w:ascii="Cambria Math" w:hAnsi="Cambria Math"/>
            <w:sz w:val="28"/>
            <w:szCs w:val="28"/>
          </w:rPr>
          <m:t>.</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lang w:val="kk-KZ"/>
        </w:rPr>
        <w:t>б</w:t>
      </w:r>
      <w:r w:rsidRPr="00845266">
        <w:rPr>
          <w:sz w:val="28"/>
          <w:szCs w:val="28"/>
        </w:rPr>
        <w:t xml:space="preserve">) набрызгбетон класса В30,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н.б.</m:t>
            </m:r>
          </m:sub>
        </m:sSub>
        <m:r>
          <w:rPr>
            <w:rFonts w:ascii="Cambria Math" w:hAnsi="Cambria Math"/>
            <w:sz w:val="28"/>
            <w:szCs w:val="28"/>
          </w:rPr>
          <m:t>=0,1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в) монолитная бетонная крепь из бетона класса В</w:t>
      </w:r>
      <w:r w:rsidRPr="00845266">
        <w:rPr>
          <w:sz w:val="28"/>
          <w:szCs w:val="28"/>
          <w:lang w:val="kk-KZ"/>
        </w:rPr>
        <w:t>45</w:t>
      </w:r>
      <w:r w:rsidRPr="00845266">
        <w:rPr>
          <w:sz w:val="28"/>
          <w:szCs w:val="28"/>
        </w:rPr>
        <w:t xml:space="preserve">, толщина крепи </w:t>
      </w:r>
      <m:oMath>
        <m:r>
          <w:rPr>
            <w:rFonts w:ascii="Cambria Math" w:hAnsi="Cambria Math"/>
            <w:sz w:val="28"/>
            <w:szCs w:val="28"/>
          </w:rPr>
          <m:t>δ=0,24 м,</m:t>
        </m:r>
      </m:oMath>
      <w:r w:rsidRPr="00845266">
        <w:rPr>
          <w:sz w:val="28"/>
          <w:szCs w:val="28"/>
        </w:rPr>
        <w:t xml:space="preserve"> рассчитанная на </w:t>
      </w:r>
      <m:oMath>
        <m:r>
          <w:rPr>
            <w:rFonts w:ascii="Cambria Math" w:hAnsi="Cambria Math"/>
            <w:sz w:val="28"/>
            <w:szCs w:val="28"/>
          </w:rPr>
          <m:t>δ=0,5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г) геомембрана, </w:t>
      </w:r>
      <m:oMath>
        <m:r>
          <w:rPr>
            <w:rFonts w:ascii="Cambria Math" w:hAnsi="Cambria Math"/>
            <w:sz w:val="28"/>
            <w:szCs w:val="28"/>
            <w:lang w:val="en-US"/>
          </w:rPr>
          <m:t>S</m:t>
        </m:r>
        <m:r>
          <w:rPr>
            <w:rFonts w:ascii="Cambria Math" w:hAnsi="Cambria Math"/>
            <w:sz w:val="28"/>
            <w:szCs w:val="28"/>
          </w:rPr>
          <m:t xml:space="preserve">=565,2 </m:t>
        </m:r>
        <m:sSup>
          <m:sSupPr>
            <m:ctrlPr>
              <w:rPr>
                <w:rFonts w:ascii="Cambria Math" w:hAnsi="Cambria Math"/>
                <w:i/>
                <w:sz w:val="28"/>
                <w:szCs w:val="28"/>
              </w:rPr>
            </m:ctrlPr>
          </m:sSupPr>
          <m:e>
            <m:r>
              <w:rPr>
                <w:rFonts w:ascii="Cambria Math" w:hAnsi="Cambria Math"/>
                <w:sz w:val="28"/>
                <w:szCs w:val="28"/>
                <w:lang w:val="kk-KZ"/>
              </w:rPr>
              <m:t>м</m:t>
            </m:r>
          </m:e>
          <m:sup>
            <m:r>
              <w:rPr>
                <w:rFonts w:ascii="Cambria Math" w:hAnsi="Cambria Math"/>
                <w:sz w:val="28"/>
                <w:szCs w:val="28"/>
              </w:rPr>
              <m:t>2</m:t>
            </m:r>
          </m:sup>
        </m:sSup>
        <m:r>
          <w:rPr>
            <w:rFonts w:ascii="Cambria Math" w:hAnsi="Cambria Math"/>
            <w:sz w:val="28"/>
            <w:szCs w:val="28"/>
          </w:rPr>
          <m:t>.</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В30:</w:t>
      </w:r>
    </w:p>
    <w:p w:rsidR="00D72E8A" w:rsidRPr="00845266" w:rsidRDefault="00D72E8A" w:rsidP="001730A1">
      <w:pPr>
        <w:ind w:firstLine="709"/>
        <w:jc w:val="both"/>
        <w:rPr>
          <w:sz w:val="28"/>
          <w:szCs w:val="28"/>
        </w:rPr>
      </w:pPr>
    </w:p>
    <w:p w:rsidR="00D72E8A" w:rsidRPr="00B91DEB" w:rsidRDefault="00B91DEB" w:rsidP="000E5F03">
      <w:pPr>
        <w:ind w:firstLine="709"/>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б. 4-4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н.б.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б</m:t>
              </m:r>
            </m:sub>
          </m:sSub>
          <m:r>
            <w:rPr>
              <w:rFonts w:ascii="Cambria Math" w:hAnsi="Cambria Math"/>
              <w:sz w:val="28"/>
              <w:szCs w:val="28"/>
            </w:rPr>
            <m:t>=0,1+0,5=0,6 м.</m:t>
          </m:r>
        </m:oMath>
      </m:oMathPara>
    </w:p>
    <w:p w:rsidR="00D72E8A" w:rsidRPr="00B91DEB" w:rsidRDefault="00B91DEB" w:rsidP="000E5F03">
      <w:pPr>
        <w:ind w:firstLine="709"/>
        <w:jc w:val="center"/>
        <w:rPr>
          <w:sz w:val="28"/>
          <w:szCs w:val="28"/>
        </w:rPr>
      </w:pPr>
      <m:oMathPara>
        <m:oMath>
          <m:r>
            <w:rPr>
              <w:rFonts w:ascii="Cambria Math" w:hAnsi="Cambria Math"/>
              <w:sz w:val="28"/>
              <w:szCs w:val="28"/>
            </w:rPr>
            <m:t>∆h=</m:t>
          </m:r>
          <m:r>
            <w:rPr>
              <w:rFonts w:ascii="Cambria Math" w:hAnsi="Cambria Math"/>
              <w:sz w:val="28"/>
              <w:szCs w:val="28"/>
            </w:rPr>
            <m:t>1062,5-1040=22,5 м.</m:t>
          </m:r>
        </m:oMath>
      </m:oMathPara>
    </w:p>
    <w:p w:rsidR="00D72E8A" w:rsidRPr="00B91DEB" w:rsidRDefault="00B91DEB" w:rsidP="000E5F03">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=8,0 м;</m:t>
          </m:r>
          <m:sSub>
            <m:sSubPr>
              <m:ctrlPr>
                <w:rPr>
                  <w:rFonts w:ascii="Cambria Math" w:hAnsi="Cambria Math"/>
                  <w:i/>
                  <w:sz w:val="28"/>
                  <w:szCs w:val="28"/>
                </w:rPr>
              </m:ctrlPr>
            </m:sSubPr>
            <m:e>
              <m:r>
                <w:rPr>
                  <w:rFonts w:ascii="Cambria Math" w:hAnsi="Cambria Math"/>
                  <w:sz w:val="28"/>
                  <w:szCs w:val="28"/>
                  <w:lang w:val="en-US"/>
                </w:rPr>
                <m:t xml:space="preserve"> D</m:t>
              </m:r>
            </m:e>
            <m:sub>
              <m:r>
                <w:rPr>
                  <w:rFonts w:ascii="Cambria Math" w:hAnsi="Cambria Math"/>
                  <w:sz w:val="28"/>
                  <w:szCs w:val="28"/>
                  <w:lang w:val="en-US"/>
                </w:rPr>
                <m:t>n</m:t>
              </m:r>
            </m:sub>
          </m:sSub>
          <m:r>
            <w:rPr>
              <w:rFonts w:ascii="Cambria Math" w:hAnsi="Cambria Math"/>
              <w:sz w:val="28"/>
              <w:szCs w:val="28"/>
            </w:rPr>
            <m:t xml:space="preserve">=9,2 м. </m:t>
          </m:r>
        </m:oMath>
      </m:oMathPara>
    </w:p>
    <w:p w:rsidR="00D72E8A" w:rsidRPr="00845266" w:rsidRDefault="00D72E8A" w:rsidP="000E5F03">
      <w:pPr>
        <w:ind w:firstLine="709"/>
        <w:jc w:val="center"/>
        <w:rPr>
          <w:sz w:val="28"/>
          <w:szCs w:val="28"/>
        </w:rPr>
      </w:pPr>
    </w:p>
    <w:p w:rsidR="00D72E8A" w:rsidRPr="00B91DEB" w:rsidRDefault="00B91DEB" w:rsidP="000E5F03">
      <w:pPr>
        <w:ind w:firstLine="709"/>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∙22,5∙</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9,2</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=17,6625∙</m:t>
          </m:r>
          <m:d>
            <m:dPr>
              <m:ctrlPr>
                <w:rPr>
                  <w:rFonts w:ascii="Cambria Math" w:hAnsi="Cambria Math"/>
                  <w:i/>
                  <w:sz w:val="28"/>
                  <w:szCs w:val="28"/>
                </w:rPr>
              </m:ctrlPr>
            </m:dPr>
            <m:e>
              <m:r>
                <w:rPr>
                  <w:rFonts w:ascii="Cambria Math" w:hAnsi="Cambria Math"/>
                  <w:sz w:val="28"/>
                  <w:szCs w:val="28"/>
                </w:rPr>
                <m:t>84,64-64</m:t>
              </m:r>
            </m:e>
          </m:d>
          <m:r>
            <w:rPr>
              <w:rFonts w:ascii="Cambria Math" w:hAnsi="Cambria Math"/>
              <w:sz w:val="28"/>
              <w:szCs w:val="28"/>
            </w:rPr>
            <m:t xml:space="preserve">=364,554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4-4</m:t>
            </m:r>
          </m:sub>
        </m:sSub>
        <m:r>
          <w:rPr>
            <w:rFonts w:ascii="Cambria Math" w:hAnsi="Cambria Math"/>
            <w:sz w:val="28"/>
            <w:szCs w:val="28"/>
          </w:rPr>
          <m:t xml:space="preserve">=364,554∙1,05=382,78≈383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jc w:val="both"/>
        <w:rPr>
          <w:i/>
          <w:sz w:val="28"/>
          <w:szCs w:val="28"/>
        </w:rPr>
      </w:pPr>
    </w:p>
    <w:p w:rsidR="00D72E8A" w:rsidRPr="00845266" w:rsidRDefault="00D72E8A" w:rsidP="001730A1">
      <w:pPr>
        <w:ind w:firstLine="709"/>
        <w:jc w:val="both"/>
        <w:rPr>
          <w:sz w:val="28"/>
          <w:szCs w:val="28"/>
          <w:lang w:val="kk-KZ"/>
        </w:rPr>
      </w:pPr>
      <w:r w:rsidRPr="00845266">
        <w:rPr>
          <w:b/>
          <w:sz w:val="28"/>
          <w:szCs w:val="28"/>
          <w:u w:val="single"/>
        </w:rPr>
        <w:t>Слой №4-</w:t>
      </w:r>
      <w:r w:rsidRPr="00845266">
        <w:rPr>
          <w:b/>
          <w:sz w:val="28"/>
          <w:szCs w:val="28"/>
          <w:u w:val="single"/>
          <w:lang w:val="kk-KZ"/>
        </w:rPr>
        <w:t>5</w:t>
      </w:r>
      <w:r w:rsidRPr="00845266">
        <w:rPr>
          <w:b/>
          <w:sz w:val="28"/>
          <w:szCs w:val="28"/>
          <w:u w:val="single"/>
        </w:rPr>
        <w:t>.</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=1057÷1065м,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4-5</m:t>
            </m:r>
          </m:sub>
        </m:sSub>
        <m:r>
          <w:rPr>
            <w:rFonts w:ascii="Cambria Math" w:hAnsi="Cambria Math"/>
            <w:sz w:val="28"/>
            <w:szCs w:val="28"/>
          </w:rPr>
          <m:t>=8</m:t>
        </m:r>
        <m:r>
          <w:rPr>
            <w:rFonts w:ascii="Cambria Math" w:hAnsi="Cambria Math"/>
            <w:sz w:val="28"/>
            <w:szCs w:val="28"/>
            <w:lang w:val="kk-KZ"/>
          </w:rPr>
          <m:t>м,</m:t>
        </m:r>
      </m:oMath>
    </w:p>
    <w:p w:rsidR="00D72E8A" w:rsidRPr="00845266" w:rsidRDefault="00D72E8A" w:rsidP="001730A1">
      <w:pPr>
        <w:ind w:firstLine="709"/>
        <w:jc w:val="both"/>
        <w:rPr>
          <w:sz w:val="28"/>
          <w:szCs w:val="28"/>
          <w:lang w:val="kk-KZ"/>
        </w:rPr>
      </w:pPr>
    </w:p>
    <w:p w:rsidR="00D72E8A" w:rsidRPr="00845266" w:rsidRDefault="00D72E8A" w:rsidP="001730A1">
      <w:pPr>
        <w:jc w:val="both"/>
        <w:rPr>
          <w:sz w:val="28"/>
          <w:szCs w:val="28"/>
        </w:rPr>
      </w:pPr>
      <w:r w:rsidRPr="00845266">
        <w:rPr>
          <w:sz w:val="28"/>
          <w:szCs w:val="28"/>
          <w:lang w:val="kk-KZ"/>
        </w:rPr>
        <w:t xml:space="preserve">до отметки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=1062,3 м</m:t>
        </m:r>
      </m:oMath>
      <w:r w:rsidRPr="00845266">
        <w:rPr>
          <w:sz w:val="28"/>
          <w:szCs w:val="28"/>
          <w:lang w:val="kk-KZ"/>
        </w:rPr>
        <w:t xml:space="preserve"> крепится комбинированной крепью </w:t>
      </w:r>
      <w:r w:rsidRPr="00845266">
        <w:rPr>
          <w:sz w:val="28"/>
          <w:szCs w:val="28"/>
        </w:rPr>
        <w:t xml:space="preserve">(см. выше), а интервал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=1062,3-1065 м, ∆</m:t>
        </m:r>
        <m:r>
          <w:rPr>
            <w:rFonts w:ascii="Cambria Math" w:hAnsi="Cambria Math"/>
            <w:sz w:val="28"/>
            <w:szCs w:val="28"/>
          </w:rPr>
          <m:t>h=</m:t>
        </m:r>
        <m:r>
          <w:rPr>
            <w:rFonts w:ascii="Cambria Math" w:hAnsi="Cambria Math"/>
            <w:sz w:val="28"/>
            <w:szCs w:val="28"/>
          </w:rPr>
          <m:t>2,7 м</m:t>
        </m:r>
      </m:oMath>
      <w:r w:rsidRPr="00845266">
        <w:rPr>
          <w:sz w:val="28"/>
          <w:szCs w:val="28"/>
        </w:rPr>
        <w:t>,</w:t>
      </w:r>
      <w:r w:rsidRPr="00845266">
        <w:rPr>
          <w:sz w:val="28"/>
          <w:szCs w:val="28"/>
          <w:lang w:val="kk-KZ"/>
        </w:rPr>
        <w:t xml:space="preserve"> крепится </w:t>
      </w:r>
      <w:r w:rsidRPr="00845266">
        <w:rPr>
          <w:sz w:val="28"/>
          <w:szCs w:val="28"/>
        </w:rPr>
        <w:t xml:space="preserve">монолитным бетоном из бетона класса В30, толщина крепи </w:t>
      </w:r>
      <m:oMath>
        <m:r>
          <w:rPr>
            <w:rFonts w:ascii="Cambria Math" w:hAnsi="Cambria Math"/>
            <w:sz w:val="28"/>
            <w:szCs w:val="28"/>
          </w:rPr>
          <m:t>δ=0,5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В45:</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∙2,7∙</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=2.12∙</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=36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4-5</m:t>
            </m:r>
          </m:sub>
        </m:sSub>
        <m:r>
          <w:rPr>
            <w:rFonts w:ascii="Cambria Math" w:hAnsi="Cambria Math"/>
            <w:sz w:val="28"/>
            <w:szCs w:val="28"/>
          </w:rPr>
          <m:t xml:space="preserve">=36∙1,05=37,8≈38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jc w:val="both"/>
        <w:rPr>
          <w:i/>
          <w:sz w:val="28"/>
          <w:szCs w:val="28"/>
        </w:rPr>
      </w:pPr>
    </w:p>
    <w:p w:rsidR="00D72E8A" w:rsidRPr="00845266" w:rsidRDefault="00D72E8A" w:rsidP="001730A1">
      <w:pPr>
        <w:jc w:val="both"/>
        <w:rPr>
          <w:i/>
          <w:sz w:val="28"/>
          <w:szCs w:val="28"/>
        </w:rPr>
      </w:pPr>
    </w:p>
    <w:p w:rsidR="00D72E8A" w:rsidRPr="00845266" w:rsidRDefault="00D72E8A" w:rsidP="001730A1">
      <w:pPr>
        <w:ind w:firstLine="709"/>
        <w:jc w:val="both"/>
        <w:rPr>
          <w:sz w:val="28"/>
          <w:szCs w:val="28"/>
        </w:rPr>
      </w:pPr>
      <w:r w:rsidRPr="00845266">
        <w:rPr>
          <w:b/>
          <w:sz w:val="28"/>
          <w:szCs w:val="28"/>
          <w:u w:val="single"/>
        </w:rPr>
        <w:t>Слой №5.</w:t>
      </w:r>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=1065÷1136,1 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5</m:t>
            </m:r>
          </m:sub>
        </m:sSub>
        <m:r>
          <w:rPr>
            <w:rFonts w:ascii="Cambria Math" w:hAnsi="Cambria Math"/>
            <w:sz w:val="28"/>
            <w:szCs w:val="28"/>
          </w:rPr>
          <m:t xml:space="preserve">=71,1 </m:t>
        </m:r>
        <m:r>
          <w:rPr>
            <w:rFonts w:ascii="Cambria Math" w:hAnsi="Cambria Math"/>
            <w:sz w:val="28"/>
            <w:szCs w:val="28"/>
            <w:lang w:val="kk-KZ"/>
          </w:rPr>
          <m:t>м,</m:t>
        </m:r>
      </m:oMath>
      <w:r w:rsidRPr="00845266">
        <w:rPr>
          <w:sz w:val="28"/>
          <w:szCs w:val="28"/>
          <w:lang w:val="kk-KZ"/>
        </w:rPr>
        <w:t xml:space="preserve"> </w:t>
      </w:r>
      <w:r w:rsidRPr="00845266">
        <w:rPr>
          <w:sz w:val="28"/>
          <w:szCs w:val="28"/>
        </w:rPr>
        <w:t>монолитная бетонная крепь из бетона класса В</w:t>
      </w:r>
      <w:r w:rsidRPr="00845266">
        <w:rPr>
          <w:sz w:val="28"/>
          <w:szCs w:val="28"/>
          <w:lang w:val="kk-KZ"/>
        </w:rPr>
        <w:t>45</w:t>
      </w:r>
      <w:r w:rsidRPr="00845266">
        <w:rPr>
          <w:sz w:val="28"/>
          <w:szCs w:val="28"/>
        </w:rPr>
        <w:t xml:space="preserve">, толщина крепи </w:t>
      </w:r>
      <m:oMath>
        <m:r>
          <w:rPr>
            <w:rFonts w:ascii="Cambria Math" w:hAnsi="Cambria Math"/>
            <w:sz w:val="28"/>
            <w:szCs w:val="28"/>
          </w:rPr>
          <m:t>δ=0,5 м.</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В45:</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∙71,1∙</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=55,82∙</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=948,94≈949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5</m:t>
            </m:r>
          </m:sub>
        </m:sSub>
        <m:r>
          <w:rPr>
            <w:rFonts w:ascii="Cambria Math" w:hAnsi="Cambria Math"/>
            <w:sz w:val="28"/>
            <w:szCs w:val="28"/>
          </w:rPr>
          <m:t xml:space="preserve">=949∙1,05=996,45≈997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D72E8A" w:rsidRPr="00845266" w:rsidRDefault="00D72E8A" w:rsidP="001730A1">
      <w:pPr>
        <w:jc w:val="both"/>
        <w:rPr>
          <w:i/>
          <w:sz w:val="28"/>
          <w:szCs w:val="28"/>
        </w:rPr>
      </w:pPr>
    </w:p>
    <w:p w:rsidR="00D72E8A" w:rsidRPr="00845266" w:rsidRDefault="00D72E8A" w:rsidP="001730A1">
      <w:pPr>
        <w:ind w:firstLine="709"/>
        <w:jc w:val="both"/>
        <w:rPr>
          <w:sz w:val="28"/>
          <w:szCs w:val="28"/>
        </w:rPr>
      </w:pPr>
      <w:r w:rsidRPr="00845266">
        <w:rPr>
          <w:b/>
          <w:sz w:val="28"/>
          <w:szCs w:val="28"/>
          <w:u w:val="single"/>
        </w:rPr>
        <w:t>Слой №6.</w:t>
      </w:r>
      <w:r w:rsidR="003E2242"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=1136,1÷1200 м,   </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6</m:t>
            </m:r>
          </m:sub>
        </m:sSub>
        <m:r>
          <w:rPr>
            <w:rFonts w:ascii="Cambria Math" w:hAnsi="Cambria Math"/>
            <w:sz w:val="28"/>
            <w:szCs w:val="28"/>
          </w:rPr>
          <m:t xml:space="preserve">=63,9 </m:t>
        </m:r>
        <m:r>
          <w:rPr>
            <w:rFonts w:ascii="Cambria Math" w:hAnsi="Cambria Math"/>
            <w:sz w:val="28"/>
            <w:szCs w:val="28"/>
            <w:lang w:val="kk-KZ"/>
          </w:rPr>
          <m:t>м,</m:t>
        </m:r>
      </m:oMath>
      <w:r w:rsidRPr="00845266">
        <w:rPr>
          <w:sz w:val="28"/>
          <w:szCs w:val="28"/>
          <w:lang w:val="kk-KZ"/>
        </w:rPr>
        <w:t xml:space="preserve"> </w:t>
      </w:r>
      <w:r w:rsidRPr="00845266">
        <w:rPr>
          <w:sz w:val="28"/>
          <w:szCs w:val="28"/>
        </w:rPr>
        <w:t>монолитная бетонная крепь из бетона класса В</w:t>
      </w:r>
      <w:r w:rsidRPr="00845266">
        <w:rPr>
          <w:sz w:val="28"/>
          <w:szCs w:val="28"/>
          <w:lang w:val="kk-KZ"/>
        </w:rPr>
        <w:t>45</w:t>
      </w:r>
      <w:r w:rsidRPr="00845266">
        <w:rPr>
          <w:sz w:val="28"/>
          <w:szCs w:val="28"/>
        </w:rPr>
        <w:t xml:space="preserve">, толщина крепи </w:t>
      </w:r>
      <m:oMath>
        <m:r>
          <w:rPr>
            <w:rFonts w:ascii="Cambria Math" w:hAnsi="Cambria Math"/>
            <w:sz w:val="28"/>
            <w:szCs w:val="28"/>
          </w:rPr>
          <m:t xml:space="preserve">δ=0,5 м, </m:t>
        </m:r>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D</m:t>
            </m:r>
          </m:e>
          <m:sub>
            <m:r>
              <w:rPr>
                <w:rFonts w:ascii="Cambria Math" w:hAnsi="Cambria Math"/>
                <w:sz w:val="28"/>
                <w:szCs w:val="28"/>
                <w:lang w:val="en-US"/>
              </w:rPr>
              <m:t>n</m:t>
            </m:r>
          </m:sub>
        </m:sSub>
        <m:r>
          <w:rPr>
            <w:rFonts w:ascii="Cambria Math" w:hAnsi="Cambria Math"/>
            <w:sz w:val="28"/>
            <w:szCs w:val="28"/>
          </w:rPr>
          <m:t xml:space="preserve">=9,0м; </m:t>
        </m:r>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c</m:t>
            </m:r>
          </m:sub>
        </m:sSub>
        <m:r>
          <w:rPr>
            <w:rFonts w:ascii="Cambria Math" w:hAnsi="Cambria Math"/>
            <w:sz w:val="28"/>
            <w:szCs w:val="28"/>
          </w:rPr>
          <m:t xml:space="preserve">=8,0м. </m:t>
        </m:r>
      </m:oMath>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Необходимый объем бетона класса В45:</w:t>
      </w:r>
    </w:p>
    <w:p w:rsidR="00D72E8A" w:rsidRPr="00845266" w:rsidRDefault="00D72E8A" w:rsidP="001730A1">
      <w:pPr>
        <w:ind w:firstLine="709"/>
        <w:jc w:val="both"/>
        <w:rPr>
          <w:sz w:val="28"/>
          <w:szCs w:val="28"/>
        </w:rPr>
      </w:pPr>
    </w:p>
    <w:p w:rsidR="00D72E8A" w:rsidRPr="00B91DEB" w:rsidRDefault="00B91DEB" w:rsidP="001730A1">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3,14</m:t>
              </m:r>
            </m:num>
            <m:den>
              <m:r>
                <w:rPr>
                  <w:rFonts w:ascii="Cambria Math" w:hAnsi="Cambria Math"/>
                  <w:sz w:val="28"/>
                  <w:szCs w:val="28"/>
                </w:rPr>
                <m:t>4</m:t>
              </m:r>
            </m:den>
          </m:f>
          <m:r>
            <w:rPr>
              <w:rFonts w:ascii="Cambria Math" w:hAnsi="Cambria Math"/>
              <w:sz w:val="28"/>
              <w:szCs w:val="28"/>
            </w:rPr>
            <m:t>∙63,9∙</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2</m:t>
                  </m:r>
                </m:sup>
              </m:sSup>
            </m:e>
          </m:d>
          <m:r>
            <w:rPr>
              <w:rFonts w:ascii="Cambria Math" w:hAnsi="Cambria Math"/>
              <w:sz w:val="28"/>
              <w:szCs w:val="28"/>
            </w:rPr>
            <m:t>=50,162∙</m:t>
          </m:r>
          <m:d>
            <m:dPr>
              <m:ctrlPr>
                <w:rPr>
                  <w:rFonts w:ascii="Cambria Math" w:hAnsi="Cambria Math"/>
                  <w:i/>
                  <w:sz w:val="28"/>
                  <w:szCs w:val="28"/>
                </w:rPr>
              </m:ctrlPr>
            </m:dPr>
            <m:e>
              <m:r>
                <w:rPr>
                  <w:rFonts w:ascii="Cambria Math" w:hAnsi="Cambria Math"/>
                  <w:sz w:val="28"/>
                  <w:szCs w:val="28"/>
                </w:rPr>
                <m:t>81-64</m:t>
              </m:r>
            </m:e>
          </m:d>
          <m:r>
            <w:rPr>
              <w:rFonts w:ascii="Cambria Math" w:hAnsi="Cambria Math"/>
              <w:sz w:val="28"/>
              <w:szCs w:val="28"/>
            </w:rPr>
            <m:t xml:space="preserve">=852,754≈853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m:oMathPara>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с</w:t>
      </w:r>
      <w:r w:rsidRPr="00845266">
        <w:rPr>
          <w:sz w:val="28"/>
          <w:szCs w:val="28"/>
          <w:lang w:val="kk-KZ"/>
        </w:rPr>
        <w:t xml:space="preserve"> </w:t>
      </w:r>
      <w:r w:rsidRPr="00845266">
        <w:rPr>
          <w:sz w:val="28"/>
          <w:szCs w:val="28"/>
        </w:rPr>
        <w:t xml:space="preserve">учетом ⸟5%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6</m:t>
            </m:r>
          </m:sub>
        </m:sSub>
        <m:r>
          <w:rPr>
            <w:rFonts w:ascii="Cambria Math" w:hAnsi="Cambria Math"/>
            <w:sz w:val="28"/>
            <w:szCs w:val="28"/>
          </w:rPr>
          <m:t xml:space="preserve">=853∙1,05=895,65≈896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oMath>
    </w:p>
    <w:p w:rsidR="000E5F03" w:rsidRDefault="000E5F03" w:rsidP="001730A1">
      <w:pPr>
        <w:ind w:firstLine="709"/>
        <w:jc w:val="both"/>
        <w:rPr>
          <w:b/>
          <w:sz w:val="28"/>
          <w:szCs w:val="28"/>
        </w:rPr>
      </w:pPr>
    </w:p>
    <w:p w:rsidR="00D72E8A" w:rsidRPr="00845266" w:rsidRDefault="00D72E8A" w:rsidP="001730A1">
      <w:pPr>
        <w:ind w:firstLine="709"/>
        <w:jc w:val="both"/>
        <w:rPr>
          <w:b/>
          <w:sz w:val="28"/>
          <w:szCs w:val="28"/>
        </w:rPr>
      </w:pPr>
      <w:r w:rsidRPr="00845266">
        <w:rPr>
          <w:b/>
          <w:sz w:val="28"/>
          <w:szCs w:val="28"/>
        </w:rPr>
        <w:t xml:space="preserve">4.2 </w:t>
      </w:r>
      <w:r w:rsidR="004D6553" w:rsidRPr="00845266">
        <w:rPr>
          <w:b/>
          <w:sz w:val="28"/>
          <w:szCs w:val="28"/>
        </w:rPr>
        <w:t>Сравнение стоимости</w:t>
      </w:r>
      <w:r w:rsidRPr="00845266">
        <w:rPr>
          <w:b/>
          <w:sz w:val="28"/>
          <w:szCs w:val="28"/>
        </w:rPr>
        <w:t xml:space="preserve"> материалов конструкции крепи ствола «Скиповой»</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1) По проекту ТОО «ГСК-Шахтпроект» (рисунок 4.1, а).</w:t>
      </w:r>
    </w:p>
    <w:p w:rsidR="00D72E8A" w:rsidRPr="00845266" w:rsidRDefault="00D72E8A" w:rsidP="001730A1">
      <w:pPr>
        <w:ind w:firstLine="709"/>
        <w:jc w:val="both"/>
        <w:rPr>
          <w:sz w:val="28"/>
          <w:szCs w:val="28"/>
        </w:rPr>
      </w:pPr>
      <w:r w:rsidRPr="00845266">
        <w:rPr>
          <w:sz w:val="28"/>
          <w:szCs w:val="28"/>
        </w:rPr>
        <w:t>2) По заключительному отчету НИР «Расчет крепи скипового ствола ДНК» УРО РАН (Тула – 2011 г.) (рисунок 4.1, б).</w:t>
      </w:r>
    </w:p>
    <w:p w:rsidR="00D72E8A" w:rsidRPr="00845266" w:rsidRDefault="00D72E8A" w:rsidP="001730A1">
      <w:pPr>
        <w:ind w:firstLine="709"/>
        <w:jc w:val="both"/>
        <w:rPr>
          <w:sz w:val="28"/>
          <w:szCs w:val="28"/>
        </w:rPr>
      </w:pPr>
      <w:r w:rsidRPr="00845266">
        <w:rPr>
          <w:sz w:val="28"/>
          <w:szCs w:val="28"/>
        </w:rPr>
        <w:t>3) По диссертационному исследованию (рисунок 4.1, в), расчет и обоснование конструкции в главе 3.</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Для сравнения составлена расчетная таблица 4.</w:t>
      </w:r>
      <w:r w:rsidR="00F0322E" w:rsidRPr="00845266">
        <w:rPr>
          <w:sz w:val="28"/>
          <w:szCs w:val="28"/>
        </w:rPr>
        <w:t>2</w:t>
      </w:r>
      <w:r w:rsidRPr="00845266">
        <w:rPr>
          <w:sz w:val="28"/>
          <w:szCs w:val="28"/>
        </w:rPr>
        <w:t xml:space="preserve"> и 4.</w:t>
      </w:r>
      <w:r w:rsidR="00F0322E" w:rsidRPr="00845266">
        <w:rPr>
          <w:sz w:val="28"/>
          <w:szCs w:val="28"/>
        </w:rPr>
        <w:t>3</w:t>
      </w:r>
      <w:r w:rsidRPr="00845266">
        <w:rPr>
          <w:sz w:val="28"/>
          <w:szCs w:val="28"/>
        </w:rPr>
        <w:t>, по рыночным ценам материалов на 2022 год.</w:t>
      </w:r>
    </w:p>
    <w:p w:rsidR="00D72E8A" w:rsidRPr="00845266" w:rsidRDefault="00D72E8A" w:rsidP="001730A1">
      <w:pPr>
        <w:ind w:firstLine="709"/>
        <w:jc w:val="both"/>
        <w:rPr>
          <w:sz w:val="28"/>
          <w:szCs w:val="28"/>
        </w:rPr>
      </w:pPr>
    </w:p>
    <w:p w:rsidR="00D72E8A" w:rsidRPr="00845266" w:rsidRDefault="00D72E8A" w:rsidP="001730A1">
      <w:pPr>
        <w:ind w:firstLine="709"/>
        <w:jc w:val="both"/>
        <w:rPr>
          <w:sz w:val="28"/>
          <w:szCs w:val="28"/>
        </w:rPr>
      </w:pPr>
      <w:r w:rsidRPr="00845266">
        <w:rPr>
          <w:sz w:val="28"/>
          <w:szCs w:val="28"/>
        </w:rPr>
        <w:t xml:space="preserve">Например, при расчете стоимости тюбинговой крепи принята цена изделия из серого чугуна ГОСТ 1412-85 в Казахстане, </w:t>
      </w:r>
      <w:r w:rsidRPr="00845266">
        <w:rPr>
          <w:i/>
          <w:sz w:val="28"/>
          <w:szCs w:val="28"/>
          <w:lang w:val="en-US"/>
        </w:rPr>
        <w:t>P</w:t>
      </w:r>
      <w:r w:rsidRPr="00845266">
        <w:rPr>
          <w:i/>
          <w:sz w:val="28"/>
          <w:szCs w:val="28"/>
        </w:rPr>
        <w:t>=336 тг/кг</w:t>
      </w:r>
      <w:r w:rsidRPr="00845266">
        <w:rPr>
          <w:sz w:val="28"/>
          <w:szCs w:val="28"/>
        </w:rPr>
        <w:t>, или 336000 тг/т.</w:t>
      </w:r>
    </w:p>
    <w:p w:rsidR="00D72E8A" w:rsidRPr="00845266" w:rsidRDefault="00D72E8A" w:rsidP="001730A1">
      <w:pPr>
        <w:ind w:firstLine="709"/>
        <w:jc w:val="both"/>
        <w:rPr>
          <w:i/>
          <w:sz w:val="28"/>
          <w:szCs w:val="28"/>
          <w:lang w:val="kk-KZ"/>
        </w:rPr>
      </w:pPr>
      <w:r w:rsidRPr="00845266">
        <w:rPr>
          <w:sz w:val="28"/>
          <w:szCs w:val="28"/>
        </w:rPr>
        <w:t xml:space="preserve">Вес тюбингового кольца из 15 секции </w:t>
      </w:r>
      <m:oMath>
        <m:r>
          <w:rPr>
            <w:rFonts w:ascii="Cambria Math" w:hAnsi="Cambria Math"/>
            <w:sz w:val="28"/>
            <w:szCs w:val="28"/>
          </w:rPr>
          <m:t xml:space="preserve">q=17875 </m:t>
        </m:r>
        <m:r>
          <w:rPr>
            <w:rFonts w:ascii="Cambria Math" w:hAnsi="Cambria Math"/>
            <w:sz w:val="28"/>
            <w:szCs w:val="28"/>
            <w:lang w:val="kk-KZ"/>
          </w:rPr>
          <m:t>кг.</m:t>
        </m:r>
      </m:oMath>
    </w:p>
    <w:p w:rsidR="00D72E8A" w:rsidRPr="00845266" w:rsidRDefault="00D72E8A" w:rsidP="001730A1">
      <w:pPr>
        <w:ind w:firstLine="709"/>
        <w:jc w:val="both"/>
        <w:rPr>
          <w:sz w:val="28"/>
          <w:szCs w:val="28"/>
        </w:rPr>
      </w:pPr>
      <w:r w:rsidRPr="00845266">
        <w:rPr>
          <w:sz w:val="28"/>
          <w:szCs w:val="28"/>
        </w:rPr>
        <w:t xml:space="preserve">С учетом крепежных и изоляционных материалов вес которых </w:t>
      </w:r>
      <w:r w:rsidRPr="00845266">
        <w:rPr>
          <w:i/>
          <w:sz w:val="28"/>
          <w:szCs w:val="28"/>
          <w:lang w:val="en-US"/>
        </w:rPr>
        <w:t>m</w:t>
      </w:r>
      <w:r w:rsidRPr="00845266">
        <w:rPr>
          <w:i/>
          <w:sz w:val="28"/>
          <w:szCs w:val="28"/>
        </w:rPr>
        <w:t>=225 кг</w:t>
      </w:r>
      <w:r w:rsidRPr="00845266">
        <w:rPr>
          <w:sz w:val="28"/>
          <w:szCs w:val="28"/>
        </w:rPr>
        <w:t xml:space="preserve"> серого чугуна. Расчетная стоимость тюбингового кольца:</w:t>
      </w:r>
    </w:p>
    <w:p w:rsidR="00D72E8A" w:rsidRPr="00845266" w:rsidRDefault="00D72E8A" w:rsidP="001730A1">
      <w:pPr>
        <w:ind w:firstLine="709"/>
        <w:jc w:val="both"/>
        <w:rPr>
          <w:sz w:val="28"/>
          <w:szCs w:val="28"/>
        </w:rPr>
      </w:pPr>
    </w:p>
    <w:p w:rsidR="00D72E8A" w:rsidRPr="00B91DEB" w:rsidRDefault="00B91DEB" w:rsidP="001730A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тю</m:t>
              </m:r>
            </m:sub>
          </m:sSub>
          <m:r>
            <w:rPr>
              <w:rFonts w:ascii="Cambria Math" w:hAnsi="Cambria Math"/>
              <w:sz w:val="28"/>
              <w:szCs w:val="28"/>
            </w:rPr>
            <m:t>=18000∙336=6 048 000 тг</m:t>
          </m:r>
        </m:oMath>
      </m:oMathPara>
    </w:p>
    <w:p w:rsidR="00D72E8A" w:rsidRPr="00845266" w:rsidRDefault="00D72E8A" w:rsidP="001730A1">
      <w:pPr>
        <w:jc w:val="both"/>
        <w:rPr>
          <w:sz w:val="28"/>
          <w:szCs w:val="28"/>
        </w:rPr>
      </w:pPr>
    </w:p>
    <w:p w:rsidR="00D72E8A" w:rsidRPr="00845266" w:rsidRDefault="00D72E8A" w:rsidP="001730A1">
      <w:pPr>
        <w:ind w:firstLine="709"/>
        <w:jc w:val="both"/>
        <w:sectPr w:rsidR="00D72E8A" w:rsidRPr="00845266">
          <w:pgSz w:w="11906" w:h="16838"/>
          <w:pgMar w:top="1134" w:right="850" w:bottom="1134" w:left="1701" w:header="708" w:footer="708" w:gutter="0"/>
          <w:cols w:space="708"/>
          <w:docGrid w:linePitch="360"/>
        </w:sectPr>
      </w:pPr>
    </w:p>
    <w:p w:rsidR="00D72E8A" w:rsidRPr="00845266" w:rsidRDefault="00D72E8A" w:rsidP="001730A1">
      <w:pPr>
        <w:ind w:firstLine="709"/>
        <w:jc w:val="both"/>
      </w:pPr>
    </w:p>
    <w:p w:rsidR="00D72E8A" w:rsidRPr="00845266" w:rsidRDefault="00D72E8A" w:rsidP="001730A1">
      <w:pPr>
        <w:ind w:firstLine="709"/>
        <w:jc w:val="both"/>
        <w:rPr>
          <w:sz w:val="28"/>
        </w:rPr>
      </w:pPr>
      <w:r w:rsidRPr="00845266">
        <w:rPr>
          <w:sz w:val="28"/>
        </w:rPr>
        <w:t>Таблица 4.</w:t>
      </w:r>
      <w:r w:rsidR="00F0322E" w:rsidRPr="00845266">
        <w:rPr>
          <w:sz w:val="28"/>
        </w:rPr>
        <w:t>2</w:t>
      </w:r>
      <w:r w:rsidRPr="00845266">
        <w:rPr>
          <w:sz w:val="28"/>
        </w:rPr>
        <w:t xml:space="preserve"> – Расчет сравнения материалов по рыночным ценам на 2022 год.</w:t>
      </w:r>
    </w:p>
    <w:p w:rsidR="00D72E8A" w:rsidRPr="00845266" w:rsidRDefault="00D72E8A" w:rsidP="001730A1">
      <w:pPr>
        <w:ind w:firstLine="709"/>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3613"/>
        <w:gridCol w:w="1417"/>
        <w:gridCol w:w="1276"/>
        <w:gridCol w:w="1984"/>
        <w:gridCol w:w="2127"/>
        <w:gridCol w:w="3366"/>
      </w:tblGrid>
      <w:tr w:rsidR="007952C4" w:rsidRPr="00B00BF4" w:rsidTr="00845266">
        <w:tc>
          <w:tcPr>
            <w:tcW w:w="777" w:type="dxa"/>
            <w:shd w:val="clear" w:color="auto" w:fill="auto"/>
            <w:vAlign w:val="center"/>
          </w:tcPr>
          <w:p w:rsidR="00D72E8A" w:rsidRPr="00845266" w:rsidRDefault="00D72E8A" w:rsidP="00845266">
            <w:pPr>
              <w:jc w:val="center"/>
            </w:pPr>
            <w:r w:rsidRPr="00845266">
              <w:t>№</w:t>
            </w:r>
          </w:p>
          <w:p w:rsidR="00D72E8A" w:rsidRPr="00845266" w:rsidRDefault="00D72E8A" w:rsidP="00845266">
            <w:pPr>
              <w:jc w:val="center"/>
            </w:pPr>
            <w:r w:rsidRPr="00845266">
              <w:t>п/п</w:t>
            </w:r>
          </w:p>
        </w:tc>
        <w:tc>
          <w:tcPr>
            <w:tcW w:w="3613" w:type="dxa"/>
            <w:shd w:val="clear" w:color="auto" w:fill="auto"/>
            <w:vAlign w:val="center"/>
          </w:tcPr>
          <w:p w:rsidR="00D72E8A" w:rsidRPr="00845266" w:rsidRDefault="00D72E8A" w:rsidP="00845266">
            <w:pPr>
              <w:jc w:val="center"/>
            </w:pPr>
            <w:r w:rsidRPr="00845266">
              <w:t>Показатели</w:t>
            </w:r>
          </w:p>
        </w:tc>
        <w:tc>
          <w:tcPr>
            <w:tcW w:w="1417" w:type="dxa"/>
            <w:shd w:val="clear" w:color="auto" w:fill="auto"/>
            <w:vAlign w:val="center"/>
          </w:tcPr>
          <w:p w:rsidR="00D72E8A" w:rsidRPr="00845266" w:rsidRDefault="00D72E8A" w:rsidP="00845266">
            <w:pPr>
              <w:jc w:val="center"/>
            </w:pPr>
            <w:r w:rsidRPr="00845266">
              <w:t>Единицы</w:t>
            </w:r>
          </w:p>
          <w:p w:rsidR="00D72E8A" w:rsidRPr="00845266" w:rsidRDefault="00D72E8A" w:rsidP="00845266">
            <w:pPr>
              <w:jc w:val="center"/>
            </w:pPr>
            <w:r w:rsidRPr="00845266">
              <w:t>измерения</w:t>
            </w:r>
          </w:p>
        </w:tc>
        <w:tc>
          <w:tcPr>
            <w:tcW w:w="1276" w:type="dxa"/>
            <w:shd w:val="clear" w:color="auto" w:fill="auto"/>
            <w:vAlign w:val="center"/>
          </w:tcPr>
          <w:p w:rsidR="00D72E8A" w:rsidRPr="00845266" w:rsidRDefault="00D72E8A" w:rsidP="00845266">
            <w:pPr>
              <w:jc w:val="center"/>
            </w:pPr>
            <w:r w:rsidRPr="00845266">
              <w:t>Значение</w:t>
            </w:r>
          </w:p>
        </w:tc>
        <w:tc>
          <w:tcPr>
            <w:tcW w:w="1984" w:type="dxa"/>
            <w:shd w:val="clear" w:color="auto" w:fill="auto"/>
            <w:vAlign w:val="center"/>
          </w:tcPr>
          <w:p w:rsidR="00D72E8A" w:rsidRPr="00845266" w:rsidRDefault="00D72E8A" w:rsidP="00845266">
            <w:pPr>
              <w:jc w:val="center"/>
            </w:pPr>
            <w:r w:rsidRPr="00845266">
              <w:t>Цена за единицу</w:t>
            </w:r>
          </w:p>
        </w:tc>
        <w:tc>
          <w:tcPr>
            <w:tcW w:w="2127" w:type="dxa"/>
            <w:shd w:val="clear" w:color="auto" w:fill="auto"/>
            <w:vAlign w:val="center"/>
          </w:tcPr>
          <w:p w:rsidR="00D72E8A" w:rsidRPr="00845266" w:rsidRDefault="00D72E8A" w:rsidP="00845266">
            <w:pPr>
              <w:jc w:val="center"/>
            </w:pPr>
            <w:r w:rsidRPr="00845266">
              <w:t>Стоимость</w:t>
            </w:r>
          </w:p>
          <w:p w:rsidR="00D72E8A" w:rsidRPr="00845266" w:rsidRDefault="00D72E8A" w:rsidP="00845266">
            <w:pPr>
              <w:jc w:val="center"/>
            </w:pPr>
            <w:r w:rsidRPr="00845266">
              <w:t>(затрат)</w:t>
            </w:r>
          </w:p>
        </w:tc>
        <w:tc>
          <w:tcPr>
            <w:tcW w:w="3366" w:type="dxa"/>
            <w:shd w:val="clear" w:color="auto" w:fill="auto"/>
            <w:vAlign w:val="center"/>
          </w:tcPr>
          <w:p w:rsidR="00D72E8A" w:rsidRPr="00845266" w:rsidRDefault="00D72E8A" w:rsidP="00845266">
            <w:pPr>
              <w:ind w:right="-5"/>
              <w:jc w:val="center"/>
            </w:pPr>
            <w:r w:rsidRPr="00845266">
              <w:t>Примечание</w:t>
            </w:r>
          </w:p>
        </w:tc>
      </w:tr>
      <w:tr w:rsidR="007952C4" w:rsidRPr="00B00BF4" w:rsidTr="00845266">
        <w:trPr>
          <w:trHeight w:val="632"/>
        </w:trPr>
        <w:tc>
          <w:tcPr>
            <w:tcW w:w="777" w:type="dxa"/>
            <w:shd w:val="clear" w:color="auto" w:fill="auto"/>
            <w:vAlign w:val="center"/>
          </w:tcPr>
          <w:p w:rsidR="00D72E8A" w:rsidRPr="00845266" w:rsidRDefault="00D72E8A" w:rsidP="00845266">
            <w:pPr>
              <w:jc w:val="center"/>
              <w:rPr>
                <w:i/>
                <w:lang w:val="en-US"/>
              </w:rPr>
            </w:pPr>
            <w:r w:rsidRPr="00845266">
              <w:rPr>
                <w:i/>
                <w:lang w:val="en-US"/>
              </w:rPr>
              <w:t>I</w:t>
            </w:r>
          </w:p>
          <w:p w:rsidR="00D72E8A" w:rsidRPr="00845266" w:rsidRDefault="00D72E8A" w:rsidP="00845266">
            <w:pPr>
              <w:jc w:val="center"/>
            </w:pPr>
            <w:r w:rsidRPr="00845266">
              <w:t>1.1</w:t>
            </w:r>
          </w:p>
        </w:tc>
        <w:tc>
          <w:tcPr>
            <w:tcW w:w="3613" w:type="dxa"/>
            <w:shd w:val="clear" w:color="auto" w:fill="auto"/>
            <w:vAlign w:val="center"/>
          </w:tcPr>
          <w:p w:rsidR="00D72E8A" w:rsidRPr="00845266" w:rsidRDefault="00D72E8A" w:rsidP="00845266">
            <w:pPr>
              <w:jc w:val="both"/>
            </w:pPr>
            <w:r w:rsidRPr="00845266">
              <w:t xml:space="preserve">Диаметр ствола в свету, </w:t>
            </w:r>
            <m:oMath>
              <m:sSub>
                <m:sSubPr>
                  <m:ctrlPr>
                    <w:rPr>
                      <w:rFonts w:ascii="Cambria Math" w:hAnsi="Cambria Math"/>
                      <w:i/>
                    </w:rPr>
                  </m:ctrlPr>
                </m:sSubPr>
                <m:e>
                  <m:r>
                    <w:rPr>
                      <w:rFonts w:ascii="Cambria Math" w:hAnsi="Cambria Math"/>
                      <w:lang w:val="en-US"/>
                    </w:rPr>
                    <m:t>D</m:t>
                  </m:r>
                </m:e>
                <m:sub>
                  <m:r>
                    <w:rPr>
                      <w:rFonts w:ascii="Cambria Math" w:hAnsi="Cambria Math"/>
                      <w:lang w:val="kk-KZ"/>
                    </w:rPr>
                    <m:t>С</m:t>
                  </m:r>
                </m:sub>
              </m:sSub>
            </m:oMath>
          </w:p>
        </w:tc>
        <w:tc>
          <w:tcPr>
            <w:tcW w:w="1417" w:type="dxa"/>
            <w:shd w:val="clear" w:color="auto" w:fill="auto"/>
            <w:vAlign w:val="center"/>
          </w:tcPr>
          <w:p w:rsidR="00D72E8A" w:rsidRPr="00845266" w:rsidRDefault="00D72E8A" w:rsidP="00845266">
            <w:pPr>
              <w:jc w:val="center"/>
            </w:pPr>
            <w:r w:rsidRPr="00845266">
              <w:t>м</w:t>
            </w:r>
          </w:p>
        </w:tc>
        <w:tc>
          <w:tcPr>
            <w:tcW w:w="1276" w:type="dxa"/>
            <w:shd w:val="clear" w:color="auto" w:fill="auto"/>
            <w:vAlign w:val="center"/>
          </w:tcPr>
          <w:p w:rsidR="00D72E8A" w:rsidRPr="00845266" w:rsidRDefault="00D72E8A" w:rsidP="00845266">
            <w:pPr>
              <w:jc w:val="center"/>
            </w:pPr>
            <w:r w:rsidRPr="00845266">
              <w:t>8,0</w:t>
            </w:r>
          </w:p>
        </w:tc>
        <w:tc>
          <w:tcPr>
            <w:tcW w:w="1984" w:type="dxa"/>
            <w:shd w:val="clear" w:color="auto" w:fill="auto"/>
            <w:vAlign w:val="center"/>
          </w:tcPr>
          <w:p w:rsidR="00D72E8A" w:rsidRPr="00845266" w:rsidRDefault="00D72E8A" w:rsidP="00845266">
            <w:pPr>
              <w:jc w:val="center"/>
            </w:pPr>
            <w:r w:rsidRPr="00845266">
              <w:t>-</w:t>
            </w:r>
          </w:p>
        </w:tc>
        <w:tc>
          <w:tcPr>
            <w:tcW w:w="2127" w:type="dxa"/>
            <w:shd w:val="clear" w:color="auto" w:fill="auto"/>
            <w:vAlign w:val="center"/>
          </w:tcPr>
          <w:p w:rsidR="00D72E8A" w:rsidRPr="00845266" w:rsidRDefault="00D72E8A" w:rsidP="00845266">
            <w:pPr>
              <w:jc w:val="center"/>
            </w:pPr>
            <w:r w:rsidRPr="00845266">
              <w:t>-</w:t>
            </w:r>
          </w:p>
        </w:tc>
        <w:tc>
          <w:tcPr>
            <w:tcW w:w="3366" w:type="dxa"/>
            <w:shd w:val="clear" w:color="auto" w:fill="auto"/>
            <w:vAlign w:val="center"/>
          </w:tcPr>
          <w:p w:rsidR="00D72E8A" w:rsidRPr="00845266" w:rsidRDefault="00D72E8A" w:rsidP="00845266">
            <w:pPr>
              <w:ind w:right="-5"/>
              <w:jc w:val="center"/>
            </w:pPr>
          </w:p>
        </w:tc>
      </w:tr>
      <w:tr w:rsidR="007952C4" w:rsidRPr="00B00BF4" w:rsidTr="00845266">
        <w:trPr>
          <w:trHeight w:val="684"/>
        </w:trPr>
        <w:tc>
          <w:tcPr>
            <w:tcW w:w="777" w:type="dxa"/>
            <w:shd w:val="clear" w:color="auto" w:fill="auto"/>
            <w:vAlign w:val="center"/>
          </w:tcPr>
          <w:p w:rsidR="00D72E8A" w:rsidRPr="00845266" w:rsidRDefault="00D72E8A" w:rsidP="00845266">
            <w:pPr>
              <w:jc w:val="center"/>
            </w:pPr>
            <w:r w:rsidRPr="00845266">
              <w:t>2.1</w:t>
            </w:r>
          </w:p>
        </w:tc>
        <w:tc>
          <w:tcPr>
            <w:tcW w:w="3613" w:type="dxa"/>
            <w:shd w:val="clear" w:color="auto" w:fill="auto"/>
            <w:vAlign w:val="center"/>
          </w:tcPr>
          <w:p w:rsidR="00D72E8A" w:rsidRPr="00845266" w:rsidRDefault="00D72E8A" w:rsidP="00845266">
            <w:pPr>
              <w:jc w:val="both"/>
              <w:rPr>
                <w:lang w:val="kk-KZ"/>
              </w:rPr>
            </w:pPr>
            <w:r w:rsidRPr="00845266">
              <w:rPr>
                <w:lang w:val="kk-KZ"/>
              </w:rPr>
              <w:t xml:space="preserve">Диаметр ствола в проходке, </w:t>
            </w:r>
            <m:oMath>
              <m:sSub>
                <m:sSubPr>
                  <m:ctrlPr>
                    <w:rPr>
                      <w:rFonts w:ascii="Cambria Math" w:hAnsi="Cambria Math"/>
                      <w:i/>
                    </w:rPr>
                  </m:ctrlPr>
                </m:sSubPr>
                <m:e>
                  <m:r>
                    <w:rPr>
                      <w:rFonts w:ascii="Cambria Math" w:hAnsi="Cambria Math"/>
                      <w:lang w:val="en-US"/>
                    </w:rPr>
                    <m:t>D</m:t>
                  </m:r>
                </m:e>
                <m:sub>
                  <m:r>
                    <w:rPr>
                      <w:rFonts w:ascii="Cambria Math" w:hAnsi="Cambria Math"/>
                      <w:lang w:val="en-US"/>
                    </w:rPr>
                    <m:t>n</m:t>
                  </m:r>
                </m:sub>
              </m:sSub>
            </m:oMath>
          </w:p>
        </w:tc>
        <w:tc>
          <w:tcPr>
            <w:tcW w:w="1417" w:type="dxa"/>
            <w:shd w:val="clear" w:color="auto" w:fill="auto"/>
            <w:vAlign w:val="center"/>
          </w:tcPr>
          <w:p w:rsidR="00D72E8A" w:rsidRPr="00845266" w:rsidRDefault="00D72E8A" w:rsidP="00845266">
            <w:pPr>
              <w:jc w:val="center"/>
            </w:pPr>
            <w:r w:rsidRPr="00845266">
              <w:t>м</w:t>
            </w:r>
          </w:p>
        </w:tc>
        <w:tc>
          <w:tcPr>
            <w:tcW w:w="1276" w:type="dxa"/>
            <w:shd w:val="clear" w:color="auto" w:fill="auto"/>
            <w:vAlign w:val="center"/>
          </w:tcPr>
          <w:p w:rsidR="00D72E8A" w:rsidRPr="00845266" w:rsidRDefault="00D72E8A" w:rsidP="00845266">
            <w:pPr>
              <w:jc w:val="center"/>
            </w:pPr>
            <w:r w:rsidRPr="00845266">
              <w:t>9,0</w:t>
            </w:r>
          </w:p>
        </w:tc>
        <w:tc>
          <w:tcPr>
            <w:tcW w:w="1984" w:type="dxa"/>
            <w:shd w:val="clear" w:color="auto" w:fill="auto"/>
            <w:vAlign w:val="center"/>
          </w:tcPr>
          <w:p w:rsidR="00D72E8A" w:rsidRPr="00845266" w:rsidRDefault="00D72E8A" w:rsidP="00845266">
            <w:pPr>
              <w:jc w:val="center"/>
            </w:pPr>
            <w:r w:rsidRPr="00845266">
              <w:t>-</w:t>
            </w:r>
          </w:p>
        </w:tc>
        <w:tc>
          <w:tcPr>
            <w:tcW w:w="2127" w:type="dxa"/>
            <w:shd w:val="clear" w:color="auto" w:fill="auto"/>
            <w:vAlign w:val="center"/>
          </w:tcPr>
          <w:p w:rsidR="00D72E8A" w:rsidRPr="00845266" w:rsidRDefault="00D72E8A" w:rsidP="00845266">
            <w:pPr>
              <w:jc w:val="center"/>
            </w:pPr>
            <w:r w:rsidRPr="00845266">
              <w:t>-</w:t>
            </w:r>
          </w:p>
        </w:tc>
        <w:tc>
          <w:tcPr>
            <w:tcW w:w="3366" w:type="dxa"/>
            <w:shd w:val="clear" w:color="auto" w:fill="auto"/>
            <w:vAlign w:val="center"/>
          </w:tcPr>
          <w:p w:rsidR="00D72E8A" w:rsidRPr="00845266" w:rsidRDefault="00D72E8A" w:rsidP="00845266">
            <w:pPr>
              <w:ind w:right="-5"/>
              <w:jc w:val="center"/>
            </w:pPr>
            <w:r w:rsidRPr="00845266">
              <w:t>Монолитно бетонная крепь</w:t>
            </w:r>
          </w:p>
          <w:p w:rsidR="00D72E8A" w:rsidRPr="00845266" w:rsidRDefault="00D72E8A" w:rsidP="00845266">
            <w:pPr>
              <w:ind w:right="-5"/>
              <w:jc w:val="center"/>
              <w:rPr>
                <w:i/>
              </w:rPr>
            </w:pPr>
            <w:r w:rsidRPr="00845266">
              <w:t xml:space="preserve"> </w:t>
            </w:r>
            <m:oMath>
              <m:sSub>
                <m:sSubPr>
                  <m:ctrlPr>
                    <w:rPr>
                      <w:rFonts w:ascii="Cambria Math" w:hAnsi="Cambria Math"/>
                      <w:i/>
                    </w:rPr>
                  </m:ctrlPr>
                </m:sSubPr>
                <m:e>
                  <m:r>
                    <w:rPr>
                      <w:rFonts w:ascii="Cambria Math" w:hAnsi="Cambria Math"/>
                      <w:lang w:val="en-US"/>
                    </w:rPr>
                    <m:t>H</m:t>
                  </m:r>
                </m:e>
                <m:sub>
                  <m:r>
                    <w:rPr>
                      <w:rFonts w:ascii="Cambria Math" w:hAnsi="Cambria Math"/>
                      <w:lang w:val="en-US"/>
                    </w:rPr>
                    <m:t>C</m:t>
                  </m:r>
                </m:sub>
              </m:sSub>
              <m:r>
                <w:rPr>
                  <w:rFonts w:ascii="Cambria Math" w:hAnsi="Cambria Math"/>
                </w:rPr>
                <m:t>=900÷1118 м</m:t>
              </m:r>
            </m:oMath>
          </w:p>
        </w:tc>
      </w:tr>
      <w:tr w:rsidR="007952C4" w:rsidRPr="00B00BF4" w:rsidTr="00845266">
        <w:trPr>
          <w:trHeight w:val="424"/>
        </w:trPr>
        <w:tc>
          <w:tcPr>
            <w:tcW w:w="777" w:type="dxa"/>
            <w:shd w:val="clear" w:color="auto" w:fill="auto"/>
            <w:vAlign w:val="center"/>
          </w:tcPr>
          <w:p w:rsidR="00D72E8A" w:rsidRPr="00845266" w:rsidRDefault="00D72E8A" w:rsidP="00845266">
            <w:pPr>
              <w:jc w:val="center"/>
            </w:pPr>
            <w:r w:rsidRPr="00845266">
              <w:t>2.1.1</w:t>
            </w:r>
          </w:p>
        </w:tc>
        <w:tc>
          <w:tcPr>
            <w:tcW w:w="3613" w:type="dxa"/>
            <w:shd w:val="clear" w:color="auto" w:fill="auto"/>
            <w:vAlign w:val="center"/>
          </w:tcPr>
          <w:p w:rsidR="00D72E8A" w:rsidRPr="00845266" w:rsidRDefault="00D72E8A" w:rsidP="00845266">
            <w:pPr>
              <w:jc w:val="both"/>
            </w:pPr>
            <w:r w:rsidRPr="00845266">
              <w:t>Объем бетонной крепи В</w:t>
            </w:r>
            <w:r w:rsidRPr="00845266">
              <w:rPr>
                <w:lang w:val="en-US"/>
              </w:rPr>
              <w:t>25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276" w:type="dxa"/>
            <w:shd w:val="clear" w:color="auto" w:fill="auto"/>
            <w:vAlign w:val="center"/>
          </w:tcPr>
          <w:p w:rsidR="00D72E8A" w:rsidRPr="00845266" w:rsidRDefault="00D72E8A" w:rsidP="00845266">
            <w:pPr>
              <w:jc w:val="center"/>
            </w:pPr>
            <w:r w:rsidRPr="00845266">
              <w:t>3055</w:t>
            </w:r>
          </w:p>
        </w:tc>
        <w:tc>
          <w:tcPr>
            <w:tcW w:w="1984" w:type="dxa"/>
            <w:shd w:val="clear" w:color="auto" w:fill="auto"/>
            <w:vAlign w:val="center"/>
          </w:tcPr>
          <w:p w:rsidR="00D72E8A" w:rsidRPr="00845266" w:rsidRDefault="00D72E8A" w:rsidP="00845266">
            <w:pPr>
              <w:jc w:val="center"/>
            </w:pPr>
            <w:r w:rsidRPr="00845266">
              <w:t>20850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127" w:type="dxa"/>
            <w:shd w:val="clear" w:color="auto" w:fill="auto"/>
            <w:vAlign w:val="center"/>
          </w:tcPr>
          <w:p w:rsidR="00D72E8A" w:rsidRPr="00845266" w:rsidRDefault="00D72E8A" w:rsidP="00845266">
            <w:pPr>
              <w:jc w:val="center"/>
              <w:rPr>
                <w:i/>
              </w:rPr>
            </w:pPr>
            <w:r w:rsidRPr="00845266">
              <w:rPr>
                <w:i/>
              </w:rPr>
              <w:t>63 696 750 тг.</w:t>
            </w:r>
          </w:p>
        </w:tc>
        <w:tc>
          <w:tcPr>
            <w:tcW w:w="3366" w:type="dxa"/>
            <w:shd w:val="clear" w:color="auto" w:fill="auto"/>
            <w:vAlign w:val="center"/>
          </w:tcPr>
          <w:p w:rsidR="00D72E8A" w:rsidRPr="00845266" w:rsidRDefault="00D72E8A" w:rsidP="00845266">
            <w:pPr>
              <w:ind w:right="-5"/>
              <w:jc w:val="center"/>
            </w:pPr>
          </w:p>
        </w:tc>
      </w:tr>
      <w:tr w:rsidR="007952C4" w:rsidRPr="00B00BF4" w:rsidTr="00845266">
        <w:trPr>
          <w:trHeight w:val="700"/>
        </w:trPr>
        <w:tc>
          <w:tcPr>
            <w:tcW w:w="777" w:type="dxa"/>
            <w:shd w:val="clear" w:color="auto" w:fill="auto"/>
            <w:vAlign w:val="center"/>
          </w:tcPr>
          <w:p w:rsidR="00D72E8A" w:rsidRPr="00845266" w:rsidRDefault="00D72E8A" w:rsidP="00845266">
            <w:pPr>
              <w:jc w:val="center"/>
            </w:pPr>
            <w:r w:rsidRPr="00845266">
              <w:t>3</w:t>
            </w:r>
          </w:p>
        </w:tc>
        <w:tc>
          <w:tcPr>
            <w:tcW w:w="3613" w:type="dxa"/>
            <w:shd w:val="clear" w:color="auto" w:fill="auto"/>
            <w:vAlign w:val="center"/>
          </w:tcPr>
          <w:p w:rsidR="00D72E8A" w:rsidRPr="00845266" w:rsidRDefault="00D72E8A" w:rsidP="00845266">
            <w:pPr>
              <w:jc w:val="both"/>
            </w:pPr>
            <w:r w:rsidRPr="00845266">
              <w:rPr>
                <w:lang w:val="kk-KZ"/>
              </w:rPr>
              <w:t xml:space="preserve">Диаметр ствола в проходке, </w:t>
            </w:r>
            <m:oMath>
              <m:sSub>
                <m:sSubPr>
                  <m:ctrlPr>
                    <w:rPr>
                      <w:rFonts w:ascii="Cambria Math" w:hAnsi="Cambria Math"/>
                      <w:i/>
                    </w:rPr>
                  </m:ctrlPr>
                </m:sSubPr>
                <m:e>
                  <m:r>
                    <w:rPr>
                      <w:rFonts w:ascii="Cambria Math" w:hAnsi="Cambria Math"/>
                      <w:lang w:val="en-US"/>
                    </w:rPr>
                    <m:t>D</m:t>
                  </m:r>
                </m:e>
                <m:sub>
                  <m:r>
                    <w:rPr>
                      <w:rFonts w:ascii="Cambria Math" w:hAnsi="Cambria Math"/>
                      <w:lang w:val="en-US"/>
                    </w:rPr>
                    <m:t>n</m:t>
                  </m:r>
                </m:sub>
              </m:sSub>
            </m:oMath>
          </w:p>
        </w:tc>
        <w:tc>
          <w:tcPr>
            <w:tcW w:w="1417" w:type="dxa"/>
            <w:shd w:val="clear" w:color="auto" w:fill="auto"/>
            <w:vAlign w:val="center"/>
          </w:tcPr>
          <w:p w:rsidR="00D72E8A" w:rsidRPr="00845266" w:rsidRDefault="00D72E8A" w:rsidP="00845266">
            <w:pPr>
              <w:jc w:val="center"/>
            </w:pPr>
            <w:r w:rsidRPr="00845266">
              <w:t>м</w:t>
            </w:r>
          </w:p>
        </w:tc>
        <w:tc>
          <w:tcPr>
            <w:tcW w:w="1276" w:type="dxa"/>
            <w:shd w:val="clear" w:color="auto" w:fill="auto"/>
            <w:vAlign w:val="center"/>
          </w:tcPr>
          <w:p w:rsidR="00D72E8A" w:rsidRPr="00845266" w:rsidRDefault="00D72E8A" w:rsidP="00845266">
            <w:pPr>
              <w:jc w:val="center"/>
            </w:pPr>
            <w:r w:rsidRPr="00845266">
              <w:t>9,48</w:t>
            </w:r>
          </w:p>
        </w:tc>
        <w:tc>
          <w:tcPr>
            <w:tcW w:w="1984" w:type="dxa"/>
            <w:shd w:val="clear" w:color="auto" w:fill="auto"/>
            <w:vAlign w:val="center"/>
          </w:tcPr>
          <w:p w:rsidR="00D72E8A" w:rsidRPr="00845266" w:rsidRDefault="00D72E8A" w:rsidP="00845266">
            <w:pPr>
              <w:jc w:val="center"/>
            </w:pPr>
            <w:r w:rsidRPr="00845266">
              <w:t>-</w:t>
            </w:r>
          </w:p>
        </w:tc>
        <w:tc>
          <w:tcPr>
            <w:tcW w:w="2127" w:type="dxa"/>
            <w:shd w:val="clear" w:color="auto" w:fill="auto"/>
            <w:vAlign w:val="center"/>
          </w:tcPr>
          <w:p w:rsidR="00D72E8A" w:rsidRPr="00845266" w:rsidRDefault="00D72E8A" w:rsidP="00845266">
            <w:pPr>
              <w:jc w:val="center"/>
            </w:pPr>
            <w:r w:rsidRPr="00845266">
              <w:t>-</w:t>
            </w:r>
          </w:p>
        </w:tc>
        <w:tc>
          <w:tcPr>
            <w:tcW w:w="3366" w:type="dxa"/>
            <w:shd w:val="clear" w:color="auto" w:fill="auto"/>
            <w:vAlign w:val="center"/>
          </w:tcPr>
          <w:p w:rsidR="00D72E8A" w:rsidRPr="00845266" w:rsidRDefault="00D72E8A" w:rsidP="00845266">
            <w:pPr>
              <w:ind w:right="-5"/>
              <w:jc w:val="center"/>
            </w:pPr>
            <w:r w:rsidRPr="00845266">
              <w:t>Крепь комбинированная</w:t>
            </w:r>
          </w:p>
          <w:p w:rsidR="00D72E8A" w:rsidRPr="00845266" w:rsidRDefault="00D72E8A" w:rsidP="00845266">
            <w:pPr>
              <w:ind w:right="-5"/>
              <w:jc w:val="center"/>
            </w:pPr>
            <w:r w:rsidRPr="00845266">
              <w:t>(см. текст)</w:t>
            </w:r>
          </w:p>
        </w:tc>
      </w:tr>
      <w:tr w:rsidR="007952C4" w:rsidRPr="00B00BF4" w:rsidTr="00845266">
        <w:trPr>
          <w:trHeight w:val="697"/>
        </w:trPr>
        <w:tc>
          <w:tcPr>
            <w:tcW w:w="777" w:type="dxa"/>
            <w:shd w:val="clear" w:color="auto" w:fill="auto"/>
            <w:vAlign w:val="center"/>
          </w:tcPr>
          <w:p w:rsidR="00D72E8A" w:rsidRPr="00845266" w:rsidRDefault="00D72E8A" w:rsidP="00845266">
            <w:pPr>
              <w:jc w:val="center"/>
            </w:pPr>
            <w:r w:rsidRPr="00845266">
              <w:t>3.1</w:t>
            </w:r>
          </w:p>
        </w:tc>
        <w:tc>
          <w:tcPr>
            <w:tcW w:w="3613" w:type="dxa"/>
            <w:shd w:val="clear" w:color="auto" w:fill="auto"/>
            <w:vAlign w:val="center"/>
          </w:tcPr>
          <w:p w:rsidR="00D72E8A" w:rsidRPr="00845266" w:rsidRDefault="00D72E8A" w:rsidP="00845266">
            <w:pPr>
              <w:jc w:val="both"/>
            </w:pPr>
            <w:r w:rsidRPr="00845266">
              <w:t>Монолитный затюбинговый бетон класса В25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276" w:type="dxa"/>
            <w:shd w:val="clear" w:color="auto" w:fill="auto"/>
            <w:vAlign w:val="center"/>
          </w:tcPr>
          <w:p w:rsidR="00D72E8A" w:rsidRPr="00845266" w:rsidRDefault="00D72E8A" w:rsidP="00845266">
            <w:pPr>
              <w:jc w:val="center"/>
            </w:pPr>
            <w:r w:rsidRPr="00845266">
              <w:t>1214</w:t>
            </w:r>
          </w:p>
        </w:tc>
        <w:tc>
          <w:tcPr>
            <w:tcW w:w="1984" w:type="dxa"/>
            <w:shd w:val="clear" w:color="auto" w:fill="auto"/>
            <w:vAlign w:val="center"/>
          </w:tcPr>
          <w:p w:rsidR="00D72E8A" w:rsidRPr="00845266" w:rsidRDefault="00D72E8A" w:rsidP="00845266">
            <w:pPr>
              <w:jc w:val="center"/>
            </w:pPr>
            <w:r w:rsidRPr="00845266">
              <w:t>20850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127" w:type="dxa"/>
            <w:shd w:val="clear" w:color="auto" w:fill="auto"/>
            <w:vAlign w:val="center"/>
          </w:tcPr>
          <w:p w:rsidR="00D72E8A" w:rsidRPr="00845266" w:rsidRDefault="00D72E8A" w:rsidP="00845266">
            <w:pPr>
              <w:jc w:val="center"/>
              <w:rPr>
                <w:i/>
              </w:rPr>
            </w:pPr>
            <w:r w:rsidRPr="00845266">
              <w:rPr>
                <w:i/>
              </w:rPr>
              <w:t>25 311 900 тг</w:t>
            </w:r>
          </w:p>
        </w:tc>
        <w:tc>
          <w:tcPr>
            <w:tcW w:w="3366" w:type="dxa"/>
            <w:shd w:val="clear" w:color="auto" w:fill="auto"/>
            <w:vAlign w:val="center"/>
          </w:tcPr>
          <w:p w:rsidR="00D72E8A" w:rsidRPr="00845266" w:rsidRDefault="00D72E8A" w:rsidP="00845266">
            <w:pPr>
              <w:ind w:right="-5"/>
              <w:jc w:val="center"/>
            </w:pPr>
            <w:r w:rsidRPr="00845266">
              <w:t>(см. рисунок 4.1, а)</w:t>
            </w:r>
          </w:p>
        </w:tc>
      </w:tr>
      <w:tr w:rsidR="007952C4" w:rsidRPr="00B00BF4" w:rsidTr="00845266">
        <w:trPr>
          <w:trHeight w:val="707"/>
        </w:trPr>
        <w:tc>
          <w:tcPr>
            <w:tcW w:w="777" w:type="dxa"/>
            <w:shd w:val="clear" w:color="auto" w:fill="auto"/>
            <w:vAlign w:val="center"/>
          </w:tcPr>
          <w:p w:rsidR="00D72E8A" w:rsidRPr="00845266" w:rsidRDefault="00D72E8A" w:rsidP="00845266">
            <w:pPr>
              <w:jc w:val="center"/>
            </w:pPr>
            <w:r w:rsidRPr="00845266">
              <w:t>3.2</w:t>
            </w:r>
          </w:p>
        </w:tc>
        <w:tc>
          <w:tcPr>
            <w:tcW w:w="3613" w:type="dxa"/>
            <w:shd w:val="clear" w:color="auto" w:fill="auto"/>
            <w:vAlign w:val="center"/>
          </w:tcPr>
          <w:p w:rsidR="00D72E8A" w:rsidRPr="00845266" w:rsidRDefault="00D72E8A" w:rsidP="00845266">
            <w:pPr>
              <w:jc w:val="both"/>
            </w:pPr>
            <w:r w:rsidRPr="00845266">
              <w:t>Тюбинговая крепь типа 9.0-30</w:t>
            </w:r>
          </w:p>
        </w:tc>
        <w:tc>
          <w:tcPr>
            <w:tcW w:w="1417" w:type="dxa"/>
            <w:shd w:val="clear" w:color="auto" w:fill="auto"/>
            <w:vAlign w:val="center"/>
          </w:tcPr>
          <w:p w:rsidR="00D72E8A" w:rsidRPr="00845266" w:rsidRDefault="00D72E8A" w:rsidP="00845266">
            <w:pPr>
              <w:jc w:val="center"/>
            </w:pPr>
            <w:r w:rsidRPr="00845266">
              <w:t>ряд</w:t>
            </w:r>
          </w:p>
        </w:tc>
        <w:tc>
          <w:tcPr>
            <w:tcW w:w="1276" w:type="dxa"/>
            <w:shd w:val="clear" w:color="auto" w:fill="auto"/>
            <w:vAlign w:val="center"/>
          </w:tcPr>
          <w:p w:rsidR="00D72E8A" w:rsidRPr="00845266" w:rsidRDefault="00D72E8A" w:rsidP="00845266">
            <w:pPr>
              <w:jc w:val="center"/>
            </w:pPr>
            <w:r w:rsidRPr="00845266">
              <w:t>54</w:t>
            </w:r>
          </w:p>
        </w:tc>
        <w:tc>
          <w:tcPr>
            <w:tcW w:w="1984" w:type="dxa"/>
            <w:shd w:val="clear" w:color="auto" w:fill="auto"/>
            <w:vAlign w:val="center"/>
          </w:tcPr>
          <w:p w:rsidR="00D72E8A" w:rsidRPr="00845266" w:rsidRDefault="00D72E8A" w:rsidP="00845266">
            <w:pPr>
              <w:jc w:val="center"/>
            </w:pPr>
            <w:r w:rsidRPr="00845266">
              <w:t>6 048 000 тг</w:t>
            </w:r>
          </w:p>
        </w:tc>
        <w:tc>
          <w:tcPr>
            <w:tcW w:w="2127" w:type="dxa"/>
            <w:shd w:val="clear" w:color="auto" w:fill="auto"/>
            <w:vAlign w:val="center"/>
          </w:tcPr>
          <w:p w:rsidR="00D72E8A" w:rsidRPr="00845266" w:rsidRDefault="00D72E8A" w:rsidP="00845266">
            <w:pPr>
              <w:jc w:val="center"/>
              <w:rPr>
                <w:i/>
              </w:rPr>
            </w:pPr>
            <w:r w:rsidRPr="00845266">
              <w:rPr>
                <w:i/>
              </w:rPr>
              <w:t>326 592 000 тг</w:t>
            </w:r>
          </w:p>
        </w:tc>
        <w:tc>
          <w:tcPr>
            <w:tcW w:w="3366" w:type="dxa"/>
            <w:shd w:val="clear" w:color="auto" w:fill="auto"/>
            <w:vAlign w:val="center"/>
          </w:tcPr>
          <w:p w:rsidR="00D72E8A" w:rsidRPr="00845266" w:rsidRDefault="00B91DEB" w:rsidP="001730A1">
            <w:pPr>
              <w:ind w:right="-5"/>
              <w:jc w:val="center"/>
            </w:pPr>
            <m:oMath>
              <m:sSub>
                <m:sSubPr>
                  <m:ctrlPr>
                    <w:rPr>
                      <w:rFonts w:ascii="Cambria Math" w:hAnsi="Cambria Math"/>
                      <w:i/>
                    </w:rPr>
                  </m:ctrlPr>
                </m:sSubPr>
                <m:e>
                  <m:r>
                    <w:rPr>
                      <w:rFonts w:ascii="Cambria Math" w:hAnsi="Cambria Math"/>
                    </w:rPr>
                    <m:t>h</m:t>
                  </m:r>
                </m:e>
                <m:sub>
                  <m:r>
                    <w:rPr>
                      <w:rFonts w:ascii="Cambria Math" w:hAnsi="Cambria Math"/>
                      <w:lang w:val="en-US"/>
                    </w:rPr>
                    <m:t>t</m:t>
                  </m:r>
                </m:sub>
              </m:sSub>
              <m:r>
                <w:rPr>
                  <w:rFonts w:ascii="Cambria Math" w:hAnsi="Cambria Math"/>
                </w:rPr>
                <m:t>=1,5м.</m:t>
              </m:r>
            </m:oMath>
            <w:r w:rsidR="00D72E8A" w:rsidRPr="00845266">
              <w:rPr>
                <w:i/>
              </w:rPr>
              <w:t xml:space="preserve"> </w:t>
            </w:r>
            <w:r w:rsidR="00D72E8A" w:rsidRPr="00845266">
              <w:t>СЧ20.</w:t>
            </w:r>
          </w:p>
          <w:p w:rsidR="00D72E8A" w:rsidRPr="00845266" w:rsidRDefault="00D72E8A" w:rsidP="00845266">
            <w:pPr>
              <w:ind w:right="-5"/>
              <w:jc w:val="center"/>
              <w:rPr>
                <w:i/>
              </w:rPr>
            </w:pPr>
            <w:r w:rsidRPr="00845266">
              <w:t>Тюбинги 15 шт. в ряду</w:t>
            </w:r>
          </w:p>
        </w:tc>
      </w:tr>
      <w:tr w:rsidR="007952C4" w:rsidRPr="00B00BF4" w:rsidTr="00845266">
        <w:trPr>
          <w:trHeight w:val="688"/>
        </w:trPr>
        <w:tc>
          <w:tcPr>
            <w:tcW w:w="777" w:type="dxa"/>
            <w:shd w:val="clear" w:color="auto" w:fill="auto"/>
            <w:vAlign w:val="center"/>
          </w:tcPr>
          <w:p w:rsidR="00D72E8A" w:rsidRPr="00845266" w:rsidRDefault="00D72E8A" w:rsidP="00845266">
            <w:pPr>
              <w:jc w:val="center"/>
              <w:rPr>
                <w:lang w:val="en-US"/>
              </w:rPr>
            </w:pPr>
            <w:r w:rsidRPr="00845266">
              <w:t>3.</w:t>
            </w:r>
            <w:r w:rsidRPr="00845266">
              <w:rPr>
                <w:lang w:val="en-US"/>
              </w:rPr>
              <w:t>2.1</w:t>
            </w:r>
          </w:p>
        </w:tc>
        <w:tc>
          <w:tcPr>
            <w:tcW w:w="3613" w:type="dxa"/>
            <w:shd w:val="clear" w:color="auto" w:fill="auto"/>
            <w:vAlign w:val="center"/>
          </w:tcPr>
          <w:p w:rsidR="00D72E8A" w:rsidRPr="00845266" w:rsidRDefault="00D72E8A" w:rsidP="00845266">
            <w:pPr>
              <w:jc w:val="both"/>
            </w:pPr>
            <w:r w:rsidRPr="00845266">
              <w:t>Тюбинговая крепь типа 8.0-30</w:t>
            </w:r>
          </w:p>
        </w:tc>
        <w:tc>
          <w:tcPr>
            <w:tcW w:w="1417" w:type="dxa"/>
            <w:shd w:val="clear" w:color="auto" w:fill="auto"/>
            <w:vAlign w:val="center"/>
          </w:tcPr>
          <w:p w:rsidR="00D72E8A" w:rsidRPr="00845266" w:rsidRDefault="00D72E8A" w:rsidP="00845266">
            <w:pPr>
              <w:jc w:val="center"/>
            </w:pPr>
            <w:r w:rsidRPr="00845266">
              <w:t>шт.</w:t>
            </w:r>
          </w:p>
        </w:tc>
        <w:tc>
          <w:tcPr>
            <w:tcW w:w="1276" w:type="dxa"/>
            <w:shd w:val="clear" w:color="auto" w:fill="auto"/>
            <w:vAlign w:val="center"/>
          </w:tcPr>
          <w:p w:rsidR="00D72E8A" w:rsidRPr="00845266" w:rsidRDefault="00D72E8A" w:rsidP="00845266">
            <w:pPr>
              <w:jc w:val="center"/>
            </w:pPr>
            <w:r w:rsidRPr="00845266">
              <w:t>15</w:t>
            </w:r>
          </w:p>
        </w:tc>
        <w:tc>
          <w:tcPr>
            <w:tcW w:w="1984" w:type="dxa"/>
            <w:shd w:val="clear" w:color="auto" w:fill="auto"/>
            <w:vAlign w:val="center"/>
          </w:tcPr>
          <w:p w:rsidR="00D72E8A" w:rsidRPr="00845266" w:rsidRDefault="00D72E8A" w:rsidP="00845266">
            <w:pPr>
              <w:jc w:val="center"/>
            </w:pPr>
            <w:r w:rsidRPr="00845266">
              <w:t>336 000 тг/т</w:t>
            </w:r>
          </w:p>
        </w:tc>
        <w:tc>
          <w:tcPr>
            <w:tcW w:w="2127" w:type="dxa"/>
            <w:shd w:val="clear" w:color="auto" w:fill="auto"/>
            <w:vAlign w:val="center"/>
          </w:tcPr>
          <w:p w:rsidR="00D72E8A" w:rsidRPr="00845266" w:rsidRDefault="00D72E8A" w:rsidP="00845266">
            <w:pPr>
              <w:jc w:val="center"/>
            </w:pPr>
            <w:r w:rsidRPr="00845266">
              <w:t>5 040 000 тг</w:t>
            </w:r>
          </w:p>
        </w:tc>
        <w:tc>
          <w:tcPr>
            <w:tcW w:w="3366" w:type="dxa"/>
            <w:shd w:val="clear" w:color="auto" w:fill="auto"/>
            <w:vAlign w:val="center"/>
          </w:tcPr>
          <w:p w:rsidR="00D72E8A" w:rsidRPr="00845266" w:rsidRDefault="00D72E8A" w:rsidP="00845266">
            <w:pPr>
              <w:ind w:right="-5"/>
              <w:jc w:val="center"/>
            </w:pPr>
            <w:r w:rsidRPr="00845266">
              <w:t>1 тюбинг = 1195 кг+0,3 т</w:t>
            </w:r>
          </w:p>
          <w:p w:rsidR="00D72E8A" w:rsidRPr="00845266" w:rsidRDefault="00D72E8A" w:rsidP="00845266">
            <w:pPr>
              <w:ind w:right="-5"/>
              <w:jc w:val="center"/>
            </w:pPr>
            <w:r w:rsidRPr="00845266">
              <w:t>метиз крепежный</w:t>
            </w:r>
          </w:p>
        </w:tc>
      </w:tr>
      <w:tr w:rsidR="007952C4" w:rsidRPr="00B00BF4" w:rsidTr="00845266">
        <w:trPr>
          <w:trHeight w:val="415"/>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Итого по проекту</w:t>
            </w:r>
          </w:p>
        </w:tc>
        <w:tc>
          <w:tcPr>
            <w:tcW w:w="1417" w:type="dxa"/>
            <w:shd w:val="clear" w:color="auto" w:fill="auto"/>
            <w:vAlign w:val="center"/>
          </w:tcPr>
          <w:p w:rsidR="00D72E8A" w:rsidRPr="00845266" w:rsidRDefault="00D72E8A" w:rsidP="00845266">
            <w:pPr>
              <w:jc w:val="center"/>
            </w:pPr>
          </w:p>
        </w:tc>
        <w:tc>
          <w:tcPr>
            <w:tcW w:w="1276" w:type="dxa"/>
            <w:shd w:val="clear" w:color="auto" w:fill="auto"/>
            <w:vAlign w:val="center"/>
          </w:tcPr>
          <w:p w:rsidR="00D72E8A" w:rsidRPr="00845266" w:rsidRDefault="00D72E8A" w:rsidP="00845266">
            <w:pPr>
              <w:jc w:val="center"/>
            </w:pPr>
          </w:p>
        </w:tc>
        <w:tc>
          <w:tcPr>
            <w:tcW w:w="1984" w:type="dxa"/>
            <w:shd w:val="clear" w:color="auto" w:fill="auto"/>
            <w:vAlign w:val="center"/>
          </w:tcPr>
          <w:p w:rsidR="00D72E8A" w:rsidRPr="00845266" w:rsidRDefault="00D72E8A" w:rsidP="00845266">
            <w:pPr>
              <w:jc w:val="center"/>
            </w:pPr>
          </w:p>
        </w:tc>
        <w:tc>
          <w:tcPr>
            <w:tcW w:w="2127" w:type="dxa"/>
            <w:shd w:val="clear" w:color="auto" w:fill="auto"/>
            <w:vAlign w:val="center"/>
          </w:tcPr>
          <w:p w:rsidR="00D72E8A" w:rsidRPr="00845266" w:rsidRDefault="00D72E8A" w:rsidP="00845266">
            <w:pPr>
              <w:jc w:val="center"/>
              <w:rPr>
                <w:b/>
                <w:i/>
              </w:rPr>
            </w:pPr>
            <w:r w:rsidRPr="00845266">
              <w:rPr>
                <w:b/>
                <w:i/>
              </w:rPr>
              <w:t>415 600 650 тг</w:t>
            </w:r>
          </w:p>
        </w:tc>
        <w:tc>
          <w:tcPr>
            <w:tcW w:w="3366" w:type="dxa"/>
            <w:shd w:val="clear" w:color="auto" w:fill="auto"/>
            <w:vAlign w:val="center"/>
          </w:tcPr>
          <w:p w:rsidR="00D72E8A" w:rsidRPr="00B91DEB" w:rsidRDefault="00B91DEB" w:rsidP="001730A1">
            <w:pPr>
              <w:ind w:right="-5"/>
              <w:jc w:val="center"/>
            </w:pPr>
            <m:oMathPara>
              <m:oMath>
                <m:r>
                  <m:rPr>
                    <m:sty m:val="p"/>
                  </m:rPr>
                  <w:rPr>
                    <w:rFonts w:ascii="Cambria Math" w:hAnsi="Cambria Math"/>
                  </w:rPr>
                  <m:t>Σ 2.1.1+3.1+3.2</m:t>
                </m:r>
              </m:oMath>
            </m:oMathPara>
          </w:p>
        </w:tc>
      </w:tr>
      <w:tr w:rsidR="007952C4" w:rsidRPr="00B00BF4" w:rsidTr="00845266">
        <w:trPr>
          <w:trHeight w:val="421"/>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both"/>
              <w:rPr>
                <w:i/>
              </w:rPr>
            </w:pPr>
            <w:r w:rsidRPr="00845266">
              <w:t xml:space="preserve">На 1 п.м. ствола </w:t>
            </w:r>
            <m:oMath>
              <m:r>
                <w:rPr>
                  <w:rFonts w:ascii="Cambria Math" w:hAnsi="Cambria Math"/>
                </w:rPr>
                <m:t>∆h=</m:t>
              </m:r>
              <m:r>
                <w:rPr>
                  <w:rFonts w:ascii="Cambria Math" w:hAnsi="Cambria Math"/>
                </w:rPr>
                <m:t>300 м</m:t>
              </m:r>
            </m:oMath>
          </w:p>
        </w:tc>
        <w:tc>
          <w:tcPr>
            <w:tcW w:w="1417" w:type="dxa"/>
            <w:shd w:val="clear" w:color="auto" w:fill="auto"/>
            <w:vAlign w:val="center"/>
          </w:tcPr>
          <w:p w:rsidR="00D72E8A" w:rsidRPr="00845266" w:rsidRDefault="00D72E8A" w:rsidP="00845266">
            <w:pPr>
              <w:jc w:val="center"/>
            </w:pPr>
          </w:p>
        </w:tc>
        <w:tc>
          <w:tcPr>
            <w:tcW w:w="1276" w:type="dxa"/>
            <w:shd w:val="clear" w:color="auto" w:fill="auto"/>
            <w:vAlign w:val="center"/>
          </w:tcPr>
          <w:p w:rsidR="00D72E8A" w:rsidRPr="00845266" w:rsidRDefault="00D72E8A" w:rsidP="00845266">
            <w:pPr>
              <w:jc w:val="center"/>
            </w:pPr>
          </w:p>
        </w:tc>
        <w:tc>
          <w:tcPr>
            <w:tcW w:w="1984" w:type="dxa"/>
            <w:shd w:val="clear" w:color="auto" w:fill="auto"/>
            <w:vAlign w:val="center"/>
          </w:tcPr>
          <w:p w:rsidR="00D72E8A" w:rsidRPr="00845266" w:rsidRDefault="00D72E8A" w:rsidP="00845266">
            <w:pPr>
              <w:jc w:val="center"/>
            </w:pPr>
          </w:p>
        </w:tc>
        <w:tc>
          <w:tcPr>
            <w:tcW w:w="2127" w:type="dxa"/>
            <w:shd w:val="clear" w:color="auto" w:fill="auto"/>
            <w:vAlign w:val="center"/>
          </w:tcPr>
          <w:p w:rsidR="00D72E8A" w:rsidRPr="00845266" w:rsidRDefault="00D72E8A" w:rsidP="00845266">
            <w:pPr>
              <w:jc w:val="center"/>
              <w:rPr>
                <w:b/>
                <w:i/>
              </w:rPr>
            </w:pPr>
            <w:r w:rsidRPr="00845266">
              <w:rPr>
                <w:b/>
                <w:i/>
              </w:rPr>
              <w:t>1 385 335,5 тг</w:t>
            </w:r>
          </w:p>
        </w:tc>
        <w:tc>
          <w:tcPr>
            <w:tcW w:w="3366" w:type="dxa"/>
            <w:shd w:val="clear" w:color="auto" w:fill="auto"/>
            <w:vAlign w:val="center"/>
          </w:tcPr>
          <w:p w:rsidR="00D72E8A" w:rsidRPr="00845266" w:rsidRDefault="00B91DEB" w:rsidP="001730A1">
            <w:pPr>
              <w:ind w:right="-5"/>
              <w:jc w:val="center"/>
            </w:pPr>
            <m:oMath>
              <m:r>
                <m:rPr>
                  <m:sty m:val="p"/>
                </m:rPr>
                <w:rPr>
                  <w:rFonts w:ascii="Cambria Math" w:hAnsi="Cambria Math"/>
                </w:rPr>
                <m:t>ΣЗ=</m:t>
              </m:r>
              <m:r>
                <w:rPr>
                  <w:rFonts w:ascii="Cambria Math" w:hAnsi="Cambria Math"/>
                </w:rPr>
                <m:t>∆h,</m:t>
              </m:r>
            </m:oMath>
            <w:r w:rsidR="00D72E8A" w:rsidRPr="00845266">
              <w:t xml:space="preserve"> тг/п.м</w:t>
            </w:r>
          </w:p>
        </w:tc>
      </w:tr>
      <w:tr w:rsidR="007952C4" w:rsidRPr="00B00BF4" w:rsidTr="00845266">
        <w:trPr>
          <w:trHeight w:val="411"/>
        </w:trPr>
        <w:tc>
          <w:tcPr>
            <w:tcW w:w="777" w:type="dxa"/>
            <w:shd w:val="clear" w:color="auto" w:fill="auto"/>
            <w:vAlign w:val="center"/>
          </w:tcPr>
          <w:p w:rsidR="00D72E8A" w:rsidRPr="00845266" w:rsidRDefault="00D72E8A" w:rsidP="00845266">
            <w:pPr>
              <w:jc w:val="center"/>
              <w:rPr>
                <w:i/>
                <w:lang w:val="en-US"/>
              </w:rPr>
            </w:pPr>
            <w:r w:rsidRPr="00845266">
              <w:rPr>
                <w:i/>
                <w:lang w:val="en-US"/>
              </w:rPr>
              <w:t>II</w:t>
            </w:r>
          </w:p>
        </w:tc>
        <w:tc>
          <w:tcPr>
            <w:tcW w:w="3613" w:type="dxa"/>
            <w:shd w:val="clear" w:color="auto" w:fill="auto"/>
            <w:vAlign w:val="center"/>
          </w:tcPr>
          <w:p w:rsidR="00D72E8A" w:rsidRPr="00845266" w:rsidRDefault="00D72E8A" w:rsidP="00845266">
            <w:pPr>
              <w:jc w:val="both"/>
            </w:pPr>
            <w:r w:rsidRPr="00845266">
              <w:t>По НИР УроРАН</w:t>
            </w:r>
          </w:p>
        </w:tc>
        <w:tc>
          <w:tcPr>
            <w:tcW w:w="1417" w:type="dxa"/>
            <w:shd w:val="clear" w:color="auto" w:fill="auto"/>
            <w:vAlign w:val="center"/>
          </w:tcPr>
          <w:p w:rsidR="00D72E8A" w:rsidRPr="00845266" w:rsidRDefault="00D72E8A" w:rsidP="00845266">
            <w:pPr>
              <w:jc w:val="center"/>
            </w:pPr>
          </w:p>
        </w:tc>
        <w:tc>
          <w:tcPr>
            <w:tcW w:w="1276" w:type="dxa"/>
            <w:shd w:val="clear" w:color="auto" w:fill="auto"/>
            <w:vAlign w:val="center"/>
          </w:tcPr>
          <w:p w:rsidR="00D72E8A" w:rsidRPr="00845266" w:rsidRDefault="00D72E8A" w:rsidP="00845266">
            <w:pPr>
              <w:jc w:val="center"/>
            </w:pPr>
          </w:p>
        </w:tc>
        <w:tc>
          <w:tcPr>
            <w:tcW w:w="1984" w:type="dxa"/>
            <w:shd w:val="clear" w:color="auto" w:fill="auto"/>
            <w:vAlign w:val="center"/>
          </w:tcPr>
          <w:p w:rsidR="00D72E8A" w:rsidRPr="00845266" w:rsidRDefault="00D72E8A" w:rsidP="00845266">
            <w:pPr>
              <w:jc w:val="center"/>
            </w:pPr>
          </w:p>
        </w:tc>
        <w:tc>
          <w:tcPr>
            <w:tcW w:w="2127" w:type="dxa"/>
            <w:shd w:val="clear" w:color="auto" w:fill="auto"/>
            <w:vAlign w:val="center"/>
          </w:tcPr>
          <w:p w:rsidR="00D72E8A" w:rsidRPr="00845266" w:rsidRDefault="00D72E8A" w:rsidP="00845266">
            <w:pPr>
              <w:jc w:val="center"/>
            </w:pPr>
          </w:p>
        </w:tc>
        <w:tc>
          <w:tcPr>
            <w:tcW w:w="3366" w:type="dxa"/>
            <w:shd w:val="clear" w:color="auto" w:fill="auto"/>
            <w:vAlign w:val="center"/>
          </w:tcPr>
          <w:p w:rsidR="00D72E8A" w:rsidRPr="00845266" w:rsidRDefault="00D72E8A" w:rsidP="00845266">
            <w:pPr>
              <w:ind w:right="-5"/>
              <w:jc w:val="center"/>
            </w:pPr>
          </w:p>
        </w:tc>
      </w:tr>
      <w:tr w:rsidR="007952C4" w:rsidRPr="00B00BF4" w:rsidTr="00845266">
        <w:trPr>
          <w:trHeight w:val="558"/>
        </w:trPr>
        <w:tc>
          <w:tcPr>
            <w:tcW w:w="777" w:type="dxa"/>
            <w:shd w:val="clear" w:color="auto" w:fill="auto"/>
            <w:vAlign w:val="center"/>
          </w:tcPr>
          <w:p w:rsidR="00D72E8A" w:rsidRPr="00845266" w:rsidRDefault="00D72E8A" w:rsidP="00845266">
            <w:pPr>
              <w:jc w:val="center"/>
            </w:pPr>
            <w:r w:rsidRPr="00845266">
              <w:t>1.</w:t>
            </w:r>
          </w:p>
        </w:tc>
        <w:tc>
          <w:tcPr>
            <w:tcW w:w="3613" w:type="dxa"/>
            <w:shd w:val="clear" w:color="auto" w:fill="auto"/>
            <w:vAlign w:val="center"/>
          </w:tcPr>
          <w:p w:rsidR="00D72E8A" w:rsidRPr="00845266" w:rsidRDefault="00D72E8A" w:rsidP="00845266">
            <w:pPr>
              <w:jc w:val="both"/>
            </w:pPr>
            <w:r w:rsidRPr="00845266">
              <w:t>Монолитная бетонная крепь</w:t>
            </w:r>
          </w:p>
          <w:p w:rsidR="00D72E8A" w:rsidRPr="00845266" w:rsidRDefault="00B91DEB" w:rsidP="001730A1">
            <w:pPr>
              <w:jc w:val="both"/>
            </w:pPr>
            <m:oMath>
              <m:r>
                <w:rPr>
                  <w:rFonts w:ascii="Cambria Math" w:hAnsi="Cambria Math"/>
                </w:rPr>
                <m:t>δ=0,6</m:t>
              </m:r>
            </m:oMath>
            <w:r w:rsidR="00D72E8A" w:rsidRPr="00845266">
              <w:t xml:space="preserve"> бетон класса В60.</w:t>
            </w:r>
          </w:p>
        </w:tc>
        <w:tc>
          <w:tcPr>
            <w:tcW w:w="1417" w:type="dxa"/>
            <w:shd w:val="clear" w:color="auto" w:fill="auto"/>
            <w:vAlign w:val="center"/>
          </w:tcPr>
          <w:p w:rsidR="00D72E8A" w:rsidRPr="00845266" w:rsidRDefault="00D72E8A" w:rsidP="00845266">
            <w:pPr>
              <w:jc w:val="center"/>
            </w:pPr>
          </w:p>
        </w:tc>
        <w:tc>
          <w:tcPr>
            <w:tcW w:w="1276" w:type="dxa"/>
            <w:shd w:val="clear" w:color="auto" w:fill="auto"/>
            <w:vAlign w:val="center"/>
          </w:tcPr>
          <w:p w:rsidR="00D72E8A" w:rsidRPr="00845266" w:rsidRDefault="00D72E8A" w:rsidP="00845266">
            <w:pPr>
              <w:jc w:val="center"/>
            </w:pPr>
          </w:p>
        </w:tc>
        <w:tc>
          <w:tcPr>
            <w:tcW w:w="1984" w:type="dxa"/>
            <w:shd w:val="clear" w:color="auto" w:fill="auto"/>
            <w:vAlign w:val="center"/>
          </w:tcPr>
          <w:p w:rsidR="00D72E8A" w:rsidRPr="00845266" w:rsidRDefault="00D72E8A" w:rsidP="00845266">
            <w:pPr>
              <w:jc w:val="center"/>
            </w:pPr>
          </w:p>
        </w:tc>
        <w:tc>
          <w:tcPr>
            <w:tcW w:w="2127" w:type="dxa"/>
            <w:shd w:val="clear" w:color="auto" w:fill="auto"/>
            <w:vAlign w:val="center"/>
          </w:tcPr>
          <w:p w:rsidR="00D72E8A" w:rsidRPr="00845266" w:rsidRDefault="00D72E8A" w:rsidP="00845266">
            <w:pPr>
              <w:jc w:val="center"/>
            </w:pPr>
          </w:p>
        </w:tc>
        <w:tc>
          <w:tcPr>
            <w:tcW w:w="3366" w:type="dxa"/>
            <w:shd w:val="clear" w:color="auto" w:fill="auto"/>
            <w:vAlign w:val="center"/>
          </w:tcPr>
          <w:p w:rsidR="00D72E8A" w:rsidRPr="00845266" w:rsidRDefault="00D72E8A" w:rsidP="00845266">
            <w:pPr>
              <w:ind w:right="-5"/>
              <w:jc w:val="center"/>
            </w:pPr>
          </w:p>
        </w:tc>
      </w:tr>
      <w:tr w:rsidR="007952C4" w:rsidRPr="00B00BF4" w:rsidTr="00845266">
        <w:trPr>
          <w:trHeight w:val="411"/>
        </w:trPr>
        <w:tc>
          <w:tcPr>
            <w:tcW w:w="777" w:type="dxa"/>
            <w:shd w:val="clear" w:color="auto" w:fill="auto"/>
            <w:vAlign w:val="center"/>
          </w:tcPr>
          <w:p w:rsidR="00D72E8A" w:rsidRPr="00845266" w:rsidRDefault="00D72E8A" w:rsidP="00845266">
            <w:pPr>
              <w:jc w:val="center"/>
            </w:pPr>
            <w:r w:rsidRPr="00845266">
              <w:t>1.1</w:t>
            </w:r>
          </w:p>
        </w:tc>
        <w:tc>
          <w:tcPr>
            <w:tcW w:w="3613" w:type="dxa"/>
            <w:shd w:val="clear" w:color="auto" w:fill="auto"/>
            <w:vAlign w:val="center"/>
          </w:tcPr>
          <w:p w:rsidR="00D72E8A" w:rsidRPr="00845266" w:rsidRDefault="00D72E8A" w:rsidP="00845266">
            <w:pPr>
              <w:jc w:val="both"/>
            </w:pPr>
            <w:r w:rsidRPr="00845266">
              <w:t xml:space="preserve">Объем бетонной крепи </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276" w:type="dxa"/>
            <w:shd w:val="clear" w:color="auto" w:fill="auto"/>
            <w:vAlign w:val="center"/>
          </w:tcPr>
          <w:p w:rsidR="00D72E8A" w:rsidRPr="00845266" w:rsidRDefault="00D72E8A" w:rsidP="00845266">
            <w:pPr>
              <w:jc w:val="center"/>
            </w:pPr>
            <w:r w:rsidRPr="00845266">
              <w:t>5104,0</w:t>
            </w:r>
          </w:p>
        </w:tc>
        <w:tc>
          <w:tcPr>
            <w:tcW w:w="1984" w:type="dxa"/>
            <w:shd w:val="clear" w:color="auto" w:fill="auto"/>
            <w:vAlign w:val="center"/>
          </w:tcPr>
          <w:p w:rsidR="00D72E8A" w:rsidRPr="00845266" w:rsidRDefault="00D72E8A" w:rsidP="00845266">
            <w:pPr>
              <w:jc w:val="center"/>
            </w:pPr>
            <w:r w:rsidRPr="00845266">
              <w:t>29 638,0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127" w:type="dxa"/>
            <w:shd w:val="clear" w:color="auto" w:fill="auto"/>
            <w:vAlign w:val="center"/>
          </w:tcPr>
          <w:p w:rsidR="00D72E8A" w:rsidRPr="00845266" w:rsidRDefault="00D72E8A" w:rsidP="00845266">
            <w:pPr>
              <w:jc w:val="center"/>
              <w:rPr>
                <w:b/>
                <w:i/>
              </w:rPr>
            </w:pPr>
            <w:r w:rsidRPr="00845266">
              <w:rPr>
                <w:b/>
                <w:i/>
              </w:rPr>
              <w:t>151 272 352 тг</w:t>
            </w:r>
          </w:p>
        </w:tc>
        <w:tc>
          <w:tcPr>
            <w:tcW w:w="3366" w:type="dxa"/>
            <w:shd w:val="clear" w:color="auto" w:fill="auto"/>
            <w:vAlign w:val="center"/>
          </w:tcPr>
          <w:p w:rsidR="00D72E8A" w:rsidRPr="00845266" w:rsidRDefault="00D72E8A" w:rsidP="00845266">
            <w:pPr>
              <w:ind w:right="-5"/>
              <w:jc w:val="center"/>
              <w:rPr>
                <w:i/>
              </w:rPr>
            </w:pPr>
            <w:r w:rsidRPr="00845266">
              <w:t xml:space="preserve">Стоимость крепи бетона класса В60, </w:t>
            </w:r>
            <m:oMath>
              <m:r>
                <w:rPr>
                  <w:rFonts w:ascii="Cambria Math" w:hAnsi="Cambria Math"/>
                </w:rPr>
                <m:t>∆h=</m:t>
              </m:r>
              <m:r>
                <w:rPr>
                  <w:rFonts w:ascii="Cambria Math" w:hAnsi="Cambria Math"/>
                </w:rPr>
                <m:t>300 м.</m:t>
              </m:r>
            </m:oMath>
          </w:p>
        </w:tc>
      </w:tr>
      <w:tr w:rsidR="007952C4" w:rsidRPr="00B00BF4" w:rsidTr="00845266">
        <w:trPr>
          <w:trHeight w:val="407"/>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 xml:space="preserve">На 1 п.м. ствола </w:t>
            </w:r>
            <m:oMath>
              <m:r>
                <w:rPr>
                  <w:rFonts w:ascii="Cambria Math" w:hAnsi="Cambria Math"/>
                </w:rPr>
                <m:t>∆h=</m:t>
              </m:r>
              <m:r>
                <w:rPr>
                  <w:rFonts w:ascii="Cambria Math" w:hAnsi="Cambria Math"/>
                </w:rPr>
                <m:t>300 м</m:t>
              </m:r>
            </m:oMath>
          </w:p>
        </w:tc>
        <w:tc>
          <w:tcPr>
            <w:tcW w:w="1417" w:type="dxa"/>
            <w:shd w:val="clear" w:color="auto" w:fill="auto"/>
            <w:vAlign w:val="center"/>
          </w:tcPr>
          <w:p w:rsidR="00D72E8A" w:rsidRPr="00845266" w:rsidRDefault="00D72E8A" w:rsidP="00845266">
            <w:pPr>
              <w:jc w:val="center"/>
            </w:pPr>
          </w:p>
        </w:tc>
        <w:tc>
          <w:tcPr>
            <w:tcW w:w="1276" w:type="dxa"/>
            <w:shd w:val="clear" w:color="auto" w:fill="auto"/>
            <w:vAlign w:val="center"/>
          </w:tcPr>
          <w:p w:rsidR="00D72E8A" w:rsidRPr="00845266" w:rsidRDefault="00D72E8A" w:rsidP="00845266">
            <w:pPr>
              <w:jc w:val="center"/>
            </w:pPr>
          </w:p>
        </w:tc>
        <w:tc>
          <w:tcPr>
            <w:tcW w:w="1984" w:type="dxa"/>
            <w:shd w:val="clear" w:color="auto" w:fill="auto"/>
            <w:vAlign w:val="center"/>
          </w:tcPr>
          <w:p w:rsidR="00D72E8A" w:rsidRPr="00845266" w:rsidRDefault="00D72E8A" w:rsidP="00845266">
            <w:pPr>
              <w:jc w:val="center"/>
            </w:pPr>
          </w:p>
        </w:tc>
        <w:tc>
          <w:tcPr>
            <w:tcW w:w="2127" w:type="dxa"/>
            <w:shd w:val="clear" w:color="auto" w:fill="auto"/>
            <w:vAlign w:val="center"/>
          </w:tcPr>
          <w:p w:rsidR="00D72E8A" w:rsidRPr="00845266" w:rsidRDefault="00D72E8A" w:rsidP="00845266">
            <w:pPr>
              <w:jc w:val="center"/>
              <w:rPr>
                <w:b/>
                <w:i/>
              </w:rPr>
            </w:pPr>
            <w:r w:rsidRPr="00845266">
              <w:rPr>
                <w:b/>
                <w:i/>
              </w:rPr>
              <w:t>504 241 тг/п.м</w:t>
            </w:r>
          </w:p>
        </w:tc>
        <w:tc>
          <w:tcPr>
            <w:tcW w:w="3366" w:type="dxa"/>
            <w:shd w:val="clear" w:color="auto" w:fill="auto"/>
            <w:vAlign w:val="center"/>
          </w:tcPr>
          <w:p w:rsidR="00D72E8A" w:rsidRPr="00845266" w:rsidRDefault="00D72E8A" w:rsidP="00845266">
            <w:pPr>
              <w:ind w:right="-5"/>
              <w:jc w:val="center"/>
            </w:pPr>
          </w:p>
        </w:tc>
      </w:tr>
    </w:tbl>
    <w:p w:rsidR="00D72E8A" w:rsidRDefault="00D72E8A" w:rsidP="000E5F03">
      <w:r w:rsidRPr="00845266">
        <w:br w:type="page"/>
      </w:r>
    </w:p>
    <w:p w:rsidR="001F054E" w:rsidRPr="00845266" w:rsidRDefault="001F054E" w:rsidP="000E5F03"/>
    <w:p w:rsidR="00D72E8A" w:rsidRPr="00845266" w:rsidRDefault="00D72E8A" w:rsidP="001730A1">
      <w:pPr>
        <w:ind w:firstLine="709"/>
        <w:jc w:val="both"/>
        <w:rPr>
          <w:sz w:val="28"/>
        </w:rPr>
      </w:pPr>
      <w:r w:rsidRPr="00845266">
        <w:rPr>
          <w:sz w:val="28"/>
        </w:rPr>
        <w:t>Таблица 4.</w:t>
      </w:r>
      <w:r w:rsidR="003E2242" w:rsidRPr="00845266">
        <w:rPr>
          <w:sz w:val="28"/>
          <w:lang w:val="kk-KZ"/>
        </w:rPr>
        <w:t>3</w:t>
      </w:r>
      <w:r w:rsidRPr="00845266">
        <w:rPr>
          <w:sz w:val="28"/>
        </w:rPr>
        <w:t xml:space="preserve"> – Расчет материалов предлагаемой по рыночным ценам на 2022 год.</w:t>
      </w:r>
    </w:p>
    <w:p w:rsidR="00D72E8A" w:rsidRPr="00845266" w:rsidRDefault="00D72E8A" w:rsidP="001730A1">
      <w:pPr>
        <w:ind w:firstLine="709"/>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3613"/>
        <w:gridCol w:w="1417"/>
        <w:gridCol w:w="1885"/>
        <w:gridCol w:w="1942"/>
        <w:gridCol w:w="2552"/>
        <w:gridCol w:w="2374"/>
      </w:tblGrid>
      <w:tr w:rsidR="007952C4" w:rsidRPr="00B00BF4" w:rsidTr="00845266">
        <w:tc>
          <w:tcPr>
            <w:tcW w:w="777" w:type="dxa"/>
            <w:shd w:val="clear" w:color="auto" w:fill="auto"/>
            <w:vAlign w:val="center"/>
          </w:tcPr>
          <w:p w:rsidR="00D72E8A" w:rsidRPr="00845266" w:rsidRDefault="00D72E8A" w:rsidP="00845266">
            <w:pPr>
              <w:jc w:val="center"/>
            </w:pPr>
            <w:r w:rsidRPr="00845266">
              <w:t>№</w:t>
            </w:r>
          </w:p>
          <w:p w:rsidR="00D72E8A" w:rsidRPr="00845266" w:rsidRDefault="00D72E8A" w:rsidP="00845266">
            <w:pPr>
              <w:jc w:val="center"/>
            </w:pPr>
            <w:r w:rsidRPr="00845266">
              <w:t>п/п</w:t>
            </w:r>
          </w:p>
        </w:tc>
        <w:tc>
          <w:tcPr>
            <w:tcW w:w="3613" w:type="dxa"/>
            <w:shd w:val="clear" w:color="auto" w:fill="auto"/>
            <w:vAlign w:val="center"/>
          </w:tcPr>
          <w:p w:rsidR="00D72E8A" w:rsidRPr="00845266" w:rsidRDefault="00D72E8A" w:rsidP="00845266">
            <w:pPr>
              <w:jc w:val="center"/>
            </w:pPr>
            <w:r w:rsidRPr="00845266">
              <w:t>Показатели</w:t>
            </w:r>
          </w:p>
        </w:tc>
        <w:tc>
          <w:tcPr>
            <w:tcW w:w="1417" w:type="dxa"/>
            <w:shd w:val="clear" w:color="auto" w:fill="auto"/>
            <w:vAlign w:val="center"/>
          </w:tcPr>
          <w:p w:rsidR="00D72E8A" w:rsidRPr="00845266" w:rsidRDefault="00D72E8A" w:rsidP="00845266">
            <w:pPr>
              <w:jc w:val="center"/>
            </w:pPr>
            <w:r w:rsidRPr="00845266">
              <w:t>Единицы</w:t>
            </w:r>
          </w:p>
          <w:p w:rsidR="00D72E8A" w:rsidRPr="00845266" w:rsidRDefault="00D72E8A" w:rsidP="00845266">
            <w:pPr>
              <w:jc w:val="center"/>
            </w:pPr>
            <w:r w:rsidRPr="00845266">
              <w:t>измерения</w:t>
            </w:r>
          </w:p>
        </w:tc>
        <w:tc>
          <w:tcPr>
            <w:tcW w:w="1885" w:type="dxa"/>
            <w:shd w:val="clear" w:color="auto" w:fill="auto"/>
            <w:vAlign w:val="center"/>
          </w:tcPr>
          <w:p w:rsidR="00D72E8A" w:rsidRPr="00845266" w:rsidRDefault="00D72E8A" w:rsidP="00845266">
            <w:pPr>
              <w:jc w:val="center"/>
            </w:pPr>
            <w:r w:rsidRPr="00845266">
              <w:t>Значение</w:t>
            </w:r>
          </w:p>
        </w:tc>
        <w:tc>
          <w:tcPr>
            <w:tcW w:w="1942" w:type="dxa"/>
            <w:shd w:val="clear" w:color="auto" w:fill="auto"/>
            <w:vAlign w:val="center"/>
          </w:tcPr>
          <w:p w:rsidR="00D72E8A" w:rsidRPr="00845266" w:rsidRDefault="00D72E8A" w:rsidP="00845266">
            <w:pPr>
              <w:jc w:val="center"/>
            </w:pPr>
            <w:r w:rsidRPr="00845266">
              <w:t>Цена за единицу</w:t>
            </w:r>
          </w:p>
        </w:tc>
        <w:tc>
          <w:tcPr>
            <w:tcW w:w="2552" w:type="dxa"/>
            <w:shd w:val="clear" w:color="auto" w:fill="auto"/>
            <w:vAlign w:val="center"/>
          </w:tcPr>
          <w:p w:rsidR="00D72E8A" w:rsidRPr="00845266" w:rsidRDefault="00D72E8A" w:rsidP="00845266">
            <w:pPr>
              <w:jc w:val="center"/>
            </w:pPr>
            <w:r w:rsidRPr="00845266">
              <w:t>Стоимость</w:t>
            </w:r>
          </w:p>
          <w:p w:rsidR="00D72E8A" w:rsidRPr="00845266" w:rsidRDefault="00D72E8A" w:rsidP="00845266">
            <w:pPr>
              <w:jc w:val="center"/>
            </w:pPr>
            <w:r w:rsidRPr="00845266">
              <w:t>(затрат)</w:t>
            </w:r>
          </w:p>
        </w:tc>
        <w:tc>
          <w:tcPr>
            <w:tcW w:w="2374" w:type="dxa"/>
            <w:shd w:val="clear" w:color="auto" w:fill="auto"/>
            <w:vAlign w:val="center"/>
          </w:tcPr>
          <w:p w:rsidR="00D72E8A" w:rsidRPr="00845266" w:rsidRDefault="00D72E8A" w:rsidP="00845266">
            <w:pPr>
              <w:ind w:right="-5"/>
              <w:jc w:val="center"/>
            </w:pPr>
            <w:r w:rsidRPr="00845266">
              <w:t>Примечание</w:t>
            </w:r>
          </w:p>
        </w:tc>
      </w:tr>
      <w:tr w:rsidR="007952C4" w:rsidRPr="00B00BF4" w:rsidTr="00845266">
        <w:trPr>
          <w:trHeight w:val="1020"/>
        </w:trPr>
        <w:tc>
          <w:tcPr>
            <w:tcW w:w="777" w:type="dxa"/>
            <w:shd w:val="clear" w:color="auto" w:fill="auto"/>
            <w:vAlign w:val="center"/>
          </w:tcPr>
          <w:p w:rsidR="00D72E8A" w:rsidRPr="00845266" w:rsidRDefault="00D72E8A" w:rsidP="00845266">
            <w:pPr>
              <w:jc w:val="center"/>
              <w:rPr>
                <w:lang w:val="kk-KZ"/>
              </w:rPr>
            </w:pPr>
            <w:r w:rsidRPr="00845266">
              <w:t>1.</w:t>
            </w:r>
          </w:p>
        </w:tc>
        <w:tc>
          <w:tcPr>
            <w:tcW w:w="3613" w:type="dxa"/>
            <w:shd w:val="clear" w:color="auto" w:fill="auto"/>
            <w:vAlign w:val="center"/>
          </w:tcPr>
          <w:p w:rsidR="00D72E8A" w:rsidRPr="00845266" w:rsidRDefault="00D72E8A" w:rsidP="00845266">
            <w:pPr>
              <w:jc w:val="both"/>
              <w:rPr>
                <w:b/>
              </w:rPr>
            </w:pPr>
            <w:r w:rsidRPr="00845266">
              <w:rPr>
                <w:b/>
              </w:rPr>
              <w:t>Слой №1.</w:t>
            </w:r>
          </w:p>
          <w:p w:rsidR="00D72E8A" w:rsidRPr="00845266" w:rsidRDefault="00D72E8A" w:rsidP="00845266">
            <w:pPr>
              <w:jc w:val="both"/>
            </w:pPr>
            <w:r w:rsidRPr="00845266">
              <w:t xml:space="preserve">Монолитная бетонная крепь В30 (рисунок 4.1, </w:t>
            </w:r>
            <w:r w:rsidRPr="00845266">
              <w:rPr>
                <w:i/>
              </w:rPr>
              <w:t>в</w:t>
            </w:r>
            <w:r w:rsidRPr="00845266">
              <w:t>)</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380,0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8 370 900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95"/>
        </w:trPr>
        <w:tc>
          <w:tcPr>
            <w:tcW w:w="777" w:type="dxa"/>
            <w:shd w:val="clear" w:color="auto" w:fill="auto"/>
            <w:vAlign w:val="center"/>
          </w:tcPr>
          <w:p w:rsidR="00D72E8A" w:rsidRPr="00845266" w:rsidRDefault="00D72E8A" w:rsidP="00845266">
            <w:pPr>
              <w:jc w:val="center"/>
              <w:rPr>
                <w:lang w:val="kk-KZ"/>
              </w:rPr>
            </w:pPr>
            <w:r w:rsidRPr="00845266">
              <w:rPr>
                <w:lang w:val="kk-KZ"/>
              </w:rPr>
              <w:t>2</w:t>
            </w:r>
          </w:p>
        </w:tc>
        <w:tc>
          <w:tcPr>
            <w:tcW w:w="3613" w:type="dxa"/>
            <w:shd w:val="clear" w:color="auto" w:fill="auto"/>
            <w:vAlign w:val="center"/>
          </w:tcPr>
          <w:p w:rsidR="00D72E8A" w:rsidRPr="00845266" w:rsidRDefault="00D72E8A" w:rsidP="00845266">
            <w:pPr>
              <w:jc w:val="both"/>
              <w:rPr>
                <w:b/>
              </w:rPr>
            </w:pPr>
            <w:r w:rsidRPr="00845266">
              <w:rPr>
                <w:b/>
              </w:rPr>
              <w:t>Слой №2.</w:t>
            </w:r>
          </w:p>
          <w:p w:rsidR="00D72E8A" w:rsidRPr="00845266" w:rsidRDefault="00D72E8A" w:rsidP="00845266">
            <w:pPr>
              <w:jc w:val="both"/>
              <w:rPr>
                <w:lang w:val="kk-KZ"/>
              </w:rPr>
            </w:pPr>
            <w:r w:rsidRPr="00845266">
              <w:t>Комбинированная крепь</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pPr>
          </w:p>
        </w:tc>
        <w:tc>
          <w:tcPr>
            <w:tcW w:w="2374" w:type="dxa"/>
            <w:shd w:val="clear" w:color="auto" w:fill="auto"/>
            <w:vAlign w:val="center"/>
          </w:tcPr>
          <w:p w:rsidR="00D72E8A" w:rsidRPr="00845266" w:rsidRDefault="00D72E8A" w:rsidP="00845266">
            <w:pPr>
              <w:ind w:right="-5"/>
              <w:jc w:val="center"/>
              <w:rPr>
                <w:i/>
              </w:rPr>
            </w:pPr>
          </w:p>
        </w:tc>
      </w:tr>
      <w:tr w:rsidR="007952C4" w:rsidRPr="00B00BF4" w:rsidTr="00845266">
        <w:trPr>
          <w:trHeight w:val="549"/>
        </w:trPr>
        <w:tc>
          <w:tcPr>
            <w:tcW w:w="777" w:type="dxa"/>
            <w:shd w:val="clear" w:color="auto" w:fill="auto"/>
            <w:vAlign w:val="center"/>
          </w:tcPr>
          <w:p w:rsidR="00D72E8A" w:rsidRPr="00845266" w:rsidRDefault="00D72E8A" w:rsidP="00845266">
            <w:pPr>
              <w:jc w:val="center"/>
            </w:pPr>
            <w:r w:rsidRPr="00845266">
              <w:rPr>
                <w:lang w:val="kk-KZ"/>
              </w:rPr>
              <w:t>2</w:t>
            </w:r>
            <w:r w:rsidRPr="00845266">
              <w:t>.1</w:t>
            </w:r>
          </w:p>
        </w:tc>
        <w:tc>
          <w:tcPr>
            <w:tcW w:w="3613" w:type="dxa"/>
            <w:shd w:val="clear" w:color="auto" w:fill="auto"/>
            <w:vAlign w:val="center"/>
          </w:tcPr>
          <w:p w:rsidR="00D72E8A" w:rsidRPr="00845266" w:rsidRDefault="00D72E8A" w:rsidP="00845266">
            <w:pPr>
              <w:jc w:val="both"/>
            </w:pPr>
            <w:r w:rsidRPr="00845266">
              <w:t>Сетка сталеполимерная</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c>
          <w:tcPr>
            <w:tcW w:w="1885" w:type="dxa"/>
            <w:shd w:val="clear" w:color="auto" w:fill="auto"/>
            <w:vAlign w:val="center"/>
          </w:tcPr>
          <w:p w:rsidR="00D72E8A" w:rsidRPr="00845266" w:rsidRDefault="00D72E8A" w:rsidP="00845266">
            <w:pPr>
              <w:jc w:val="center"/>
            </w:pPr>
            <w:r w:rsidRPr="00845266">
              <w:t>402,0</w:t>
            </w:r>
          </w:p>
        </w:tc>
        <w:tc>
          <w:tcPr>
            <w:tcW w:w="1942" w:type="dxa"/>
            <w:shd w:val="clear" w:color="auto" w:fill="auto"/>
            <w:vAlign w:val="center"/>
          </w:tcPr>
          <w:p w:rsidR="00D72E8A" w:rsidRPr="00845266" w:rsidRDefault="00D72E8A" w:rsidP="00845266">
            <w:pPr>
              <w:jc w:val="center"/>
            </w:pPr>
            <w:r w:rsidRPr="00845266">
              <w:t>560 тг/</w:t>
            </w:r>
            <m:oMath>
              <m:sSup>
                <m:sSupPr>
                  <m:ctrlPr>
                    <w:rPr>
                      <w:rFonts w:ascii="Cambria Math" w:hAnsi="Cambria Math"/>
                      <w:i/>
                    </w:rPr>
                  </m:ctrlPr>
                </m:sSupPr>
                <m:e>
                  <m:r>
                    <w:rPr>
                      <w:rFonts w:ascii="Cambria Math" w:hAnsi="Cambria Math"/>
                    </w:rPr>
                    <m:t>м</m:t>
                  </m:r>
                </m:e>
                <m:sup>
                  <m:r>
                    <w:rPr>
                      <w:rFonts w:ascii="Cambria Math" w:hAnsi="Cambria Math"/>
                    </w:rPr>
                    <m:t>2</m:t>
                  </m:r>
                </m:sup>
              </m:sSup>
            </m:oMath>
          </w:p>
        </w:tc>
        <w:tc>
          <w:tcPr>
            <w:tcW w:w="2552" w:type="dxa"/>
            <w:shd w:val="clear" w:color="auto" w:fill="auto"/>
            <w:vAlign w:val="center"/>
          </w:tcPr>
          <w:p w:rsidR="00D72E8A" w:rsidRPr="00845266" w:rsidRDefault="00D72E8A" w:rsidP="00845266">
            <w:pPr>
              <w:jc w:val="center"/>
            </w:pPr>
            <w:r w:rsidRPr="00845266">
              <w:t>225 120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99"/>
        </w:trPr>
        <w:tc>
          <w:tcPr>
            <w:tcW w:w="777" w:type="dxa"/>
            <w:shd w:val="clear" w:color="auto" w:fill="auto"/>
            <w:vAlign w:val="center"/>
          </w:tcPr>
          <w:p w:rsidR="00D72E8A" w:rsidRPr="00845266" w:rsidRDefault="00D72E8A" w:rsidP="00845266">
            <w:pPr>
              <w:jc w:val="center"/>
            </w:pPr>
            <w:r w:rsidRPr="00845266">
              <w:t>2.2</w:t>
            </w:r>
          </w:p>
        </w:tc>
        <w:tc>
          <w:tcPr>
            <w:tcW w:w="3613" w:type="dxa"/>
            <w:shd w:val="clear" w:color="auto" w:fill="auto"/>
            <w:vAlign w:val="center"/>
          </w:tcPr>
          <w:p w:rsidR="00D72E8A" w:rsidRPr="00845266" w:rsidRDefault="00D72E8A" w:rsidP="00845266">
            <w:pPr>
              <w:jc w:val="both"/>
              <w:rPr>
                <w:lang w:val="kk-KZ"/>
              </w:rPr>
            </w:pPr>
            <w:r w:rsidRPr="00845266">
              <w:rPr>
                <w:lang w:val="kk-KZ"/>
              </w:rPr>
              <w:t xml:space="preserve">Анкер АКЦ с твердеющей ампулой </w:t>
            </w:r>
          </w:p>
        </w:tc>
        <w:tc>
          <w:tcPr>
            <w:tcW w:w="1417" w:type="dxa"/>
            <w:shd w:val="clear" w:color="auto" w:fill="auto"/>
            <w:vAlign w:val="center"/>
          </w:tcPr>
          <w:p w:rsidR="00D72E8A" w:rsidRPr="00845266" w:rsidRDefault="00D72E8A" w:rsidP="00845266">
            <w:pPr>
              <w:jc w:val="center"/>
            </w:pPr>
            <w:r w:rsidRPr="00845266">
              <w:t>шт.</w:t>
            </w:r>
          </w:p>
        </w:tc>
        <w:tc>
          <w:tcPr>
            <w:tcW w:w="1885" w:type="dxa"/>
            <w:shd w:val="clear" w:color="auto" w:fill="auto"/>
            <w:vAlign w:val="center"/>
          </w:tcPr>
          <w:p w:rsidR="00D72E8A" w:rsidRPr="00845266" w:rsidRDefault="00D72E8A" w:rsidP="00845266">
            <w:pPr>
              <w:jc w:val="center"/>
            </w:pPr>
            <w:r w:rsidRPr="00845266">
              <w:t>32,0</w:t>
            </w:r>
          </w:p>
        </w:tc>
        <w:tc>
          <w:tcPr>
            <w:tcW w:w="1942" w:type="dxa"/>
            <w:shd w:val="clear" w:color="auto" w:fill="auto"/>
            <w:vAlign w:val="center"/>
          </w:tcPr>
          <w:p w:rsidR="00D72E8A" w:rsidRPr="00845266" w:rsidRDefault="00D72E8A" w:rsidP="00845266">
            <w:pPr>
              <w:jc w:val="center"/>
            </w:pPr>
            <w:r w:rsidRPr="00845266">
              <w:t>2 300 тг/ед</w:t>
            </w:r>
          </w:p>
        </w:tc>
        <w:tc>
          <w:tcPr>
            <w:tcW w:w="2552" w:type="dxa"/>
            <w:shd w:val="clear" w:color="auto" w:fill="auto"/>
            <w:vAlign w:val="center"/>
          </w:tcPr>
          <w:p w:rsidR="00D72E8A" w:rsidRPr="00845266" w:rsidRDefault="00D72E8A" w:rsidP="00845266">
            <w:pPr>
              <w:jc w:val="center"/>
            </w:pPr>
            <w:r w:rsidRPr="00845266">
              <w:t>73600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411"/>
        </w:trPr>
        <w:tc>
          <w:tcPr>
            <w:tcW w:w="777" w:type="dxa"/>
            <w:shd w:val="clear" w:color="auto" w:fill="auto"/>
            <w:vAlign w:val="center"/>
          </w:tcPr>
          <w:p w:rsidR="00D72E8A" w:rsidRPr="00845266" w:rsidRDefault="00D72E8A" w:rsidP="00845266">
            <w:pPr>
              <w:jc w:val="center"/>
            </w:pPr>
            <w:r w:rsidRPr="00845266">
              <w:t>2.3</w:t>
            </w:r>
          </w:p>
        </w:tc>
        <w:tc>
          <w:tcPr>
            <w:tcW w:w="3613" w:type="dxa"/>
            <w:shd w:val="clear" w:color="auto" w:fill="auto"/>
            <w:vAlign w:val="center"/>
          </w:tcPr>
          <w:p w:rsidR="00D72E8A" w:rsidRPr="00845266" w:rsidRDefault="00D72E8A" w:rsidP="00845266">
            <w:pPr>
              <w:jc w:val="both"/>
            </w:pPr>
            <w:r w:rsidRPr="00845266">
              <w:t>Монолитный бетон, класса В25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146,0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pPr>
            <w:r w:rsidRPr="00845266">
              <w:t>3 219 300 тг</w:t>
            </w:r>
          </w:p>
        </w:tc>
        <w:tc>
          <w:tcPr>
            <w:tcW w:w="2374" w:type="dxa"/>
            <w:shd w:val="clear" w:color="auto" w:fill="auto"/>
            <w:vAlign w:val="center"/>
          </w:tcPr>
          <w:p w:rsidR="00D72E8A" w:rsidRPr="00845266" w:rsidRDefault="00D72E8A" w:rsidP="00845266">
            <w:pPr>
              <w:ind w:right="-5"/>
              <w:jc w:val="center"/>
            </w:pPr>
          </w:p>
        </w:tc>
      </w:tr>
      <w:tr w:rsidR="007952C4" w:rsidRPr="00B00BF4" w:rsidTr="000E5F03">
        <w:trPr>
          <w:trHeight w:val="335"/>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Итого по креплению –</w:t>
            </w:r>
          </w:p>
          <w:p w:rsidR="00D72E8A" w:rsidRPr="00845266" w:rsidRDefault="00D72E8A" w:rsidP="00845266">
            <w:pPr>
              <w:jc w:val="right"/>
            </w:pPr>
            <w:r w:rsidRPr="00845266">
              <w:t>Слой №2</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rPr>
                <w:i/>
              </w:rPr>
            </w:pPr>
            <w:r w:rsidRPr="00845266">
              <w:rPr>
                <w:i/>
              </w:rPr>
              <w:t>3 518 020 тг</w:t>
            </w:r>
          </w:p>
        </w:tc>
        <w:tc>
          <w:tcPr>
            <w:tcW w:w="2374" w:type="dxa"/>
            <w:shd w:val="clear" w:color="auto" w:fill="auto"/>
            <w:vAlign w:val="center"/>
          </w:tcPr>
          <w:p w:rsidR="00D72E8A" w:rsidRPr="00B91DEB" w:rsidRDefault="00B91DEB" w:rsidP="001730A1">
            <w:pPr>
              <w:ind w:right="-5"/>
              <w:jc w:val="center"/>
              <w:rPr>
                <w:i/>
              </w:rPr>
            </w:pPr>
            <m:oMathPara>
              <m:oMath>
                <m:r>
                  <m:rPr>
                    <m:sty m:val="p"/>
                  </m:rPr>
                  <w:rPr>
                    <w:rFonts w:ascii="Cambria Math" w:hAnsi="Cambria Math"/>
                  </w:rPr>
                  <m:t>Σ 2.1+2.2+2.3</m:t>
                </m:r>
              </m:oMath>
            </m:oMathPara>
          </w:p>
        </w:tc>
      </w:tr>
      <w:tr w:rsidR="007952C4" w:rsidRPr="00B00BF4" w:rsidTr="00845266">
        <w:trPr>
          <w:trHeight w:val="824"/>
        </w:trPr>
        <w:tc>
          <w:tcPr>
            <w:tcW w:w="777" w:type="dxa"/>
            <w:shd w:val="clear" w:color="auto" w:fill="auto"/>
            <w:vAlign w:val="center"/>
          </w:tcPr>
          <w:p w:rsidR="00D72E8A" w:rsidRPr="00845266" w:rsidRDefault="00D72E8A" w:rsidP="00845266">
            <w:pPr>
              <w:jc w:val="center"/>
            </w:pPr>
            <w:r w:rsidRPr="00845266">
              <w:t>3.</w:t>
            </w:r>
          </w:p>
        </w:tc>
        <w:tc>
          <w:tcPr>
            <w:tcW w:w="3613" w:type="dxa"/>
            <w:shd w:val="clear" w:color="auto" w:fill="auto"/>
            <w:vAlign w:val="center"/>
          </w:tcPr>
          <w:p w:rsidR="00D72E8A" w:rsidRPr="00845266" w:rsidRDefault="00D72E8A" w:rsidP="00845266">
            <w:pPr>
              <w:jc w:val="both"/>
              <w:rPr>
                <w:b/>
              </w:rPr>
            </w:pPr>
            <w:r w:rsidRPr="00845266">
              <w:rPr>
                <w:b/>
              </w:rPr>
              <w:t>Слой №3.</w:t>
            </w:r>
          </w:p>
          <w:p w:rsidR="00D72E8A" w:rsidRPr="00845266" w:rsidRDefault="00D72E8A" w:rsidP="00845266">
            <w:pPr>
              <w:jc w:val="both"/>
            </w:pPr>
            <w:r w:rsidRPr="00845266">
              <w:t>Монолитная бетонная крепь, В30</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558,0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12 303 900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850"/>
        </w:trPr>
        <w:tc>
          <w:tcPr>
            <w:tcW w:w="777" w:type="dxa"/>
            <w:shd w:val="clear" w:color="auto" w:fill="auto"/>
            <w:vAlign w:val="center"/>
          </w:tcPr>
          <w:p w:rsidR="00D72E8A" w:rsidRPr="00845266" w:rsidRDefault="00D72E8A" w:rsidP="00845266">
            <w:pPr>
              <w:jc w:val="center"/>
            </w:pPr>
            <w:r w:rsidRPr="00845266">
              <w:t>4-1</w:t>
            </w:r>
          </w:p>
        </w:tc>
        <w:tc>
          <w:tcPr>
            <w:tcW w:w="3613" w:type="dxa"/>
            <w:shd w:val="clear" w:color="auto" w:fill="auto"/>
            <w:vAlign w:val="center"/>
          </w:tcPr>
          <w:p w:rsidR="00D72E8A" w:rsidRPr="00845266" w:rsidRDefault="00D72E8A" w:rsidP="00845266">
            <w:pPr>
              <w:jc w:val="both"/>
              <w:rPr>
                <w:b/>
              </w:rPr>
            </w:pPr>
            <w:r w:rsidRPr="00845266">
              <w:rPr>
                <w:b/>
              </w:rPr>
              <w:t>Слой №4 – 1.</w:t>
            </w:r>
          </w:p>
          <w:p w:rsidR="00D72E8A" w:rsidRPr="00845266" w:rsidRDefault="00D72E8A" w:rsidP="00845266">
            <w:pPr>
              <w:jc w:val="both"/>
            </w:pPr>
            <w:r w:rsidRPr="00845266">
              <w:t>Монолитная бетонная крепь, В30</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628,74</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13 863 717 тг</w:t>
            </w:r>
          </w:p>
        </w:tc>
        <w:tc>
          <w:tcPr>
            <w:tcW w:w="2374" w:type="dxa"/>
            <w:shd w:val="clear" w:color="auto" w:fill="auto"/>
            <w:vAlign w:val="center"/>
          </w:tcPr>
          <w:p w:rsidR="00D72E8A" w:rsidRPr="00B91DEB" w:rsidRDefault="00B91DEB" w:rsidP="001730A1">
            <w:pPr>
              <w:ind w:right="-5"/>
              <w:jc w:val="center"/>
            </w:pPr>
            <m:oMathPara>
              <m:oMath>
                <m:r>
                  <m:rPr>
                    <m:sty m:val="p"/>
                  </m:rPr>
                  <w:rPr>
                    <w:rFonts w:ascii="Cambria Math" w:hAnsi="Cambria Math"/>
                  </w:rPr>
                  <m:t>Σ</m:t>
                </m:r>
                <m:sSub>
                  <m:sSubPr>
                    <m:ctrlPr>
                      <w:rPr>
                        <w:rFonts w:ascii="Cambria Math" w:hAnsi="Cambria Math"/>
                      </w:rPr>
                    </m:ctrlPr>
                  </m:sSubPr>
                  <m:e>
                    <m:r>
                      <m:rPr>
                        <m:sty m:val="p"/>
                      </m:rPr>
                      <w:rPr>
                        <w:rFonts w:ascii="Cambria Math" w:hAnsi="Cambria Math"/>
                      </w:rPr>
                      <m:t>З</m:t>
                    </m:r>
                  </m:e>
                  <m:sub>
                    <m:r>
                      <w:rPr>
                        <w:rFonts w:ascii="Cambria Math" w:hAnsi="Cambria Math"/>
                      </w:rPr>
                      <m:t>4-2</m:t>
                    </m:r>
                  </m:sub>
                </m:sSub>
                <m:r>
                  <m:rPr>
                    <m:sty m:val="p"/>
                  </m:rPr>
                  <w:rPr>
                    <w:rFonts w:ascii="Cambria Math" w:hAnsi="Cambria Math"/>
                  </w:rPr>
                  <m:t>= 2.1.1+3.1+3.2</m:t>
                </m:r>
              </m:oMath>
            </m:oMathPara>
          </w:p>
        </w:tc>
      </w:tr>
      <w:tr w:rsidR="007952C4" w:rsidRPr="00B00BF4" w:rsidTr="00845266">
        <w:trPr>
          <w:trHeight w:val="706"/>
        </w:trPr>
        <w:tc>
          <w:tcPr>
            <w:tcW w:w="777" w:type="dxa"/>
            <w:shd w:val="clear" w:color="auto" w:fill="auto"/>
            <w:vAlign w:val="center"/>
          </w:tcPr>
          <w:p w:rsidR="00D72E8A" w:rsidRPr="00845266" w:rsidRDefault="00D72E8A" w:rsidP="00845266">
            <w:pPr>
              <w:jc w:val="center"/>
            </w:pPr>
            <w:r w:rsidRPr="00845266">
              <w:t>4-2</w:t>
            </w:r>
          </w:p>
        </w:tc>
        <w:tc>
          <w:tcPr>
            <w:tcW w:w="3613" w:type="dxa"/>
            <w:shd w:val="clear" w:color="auto" w:fill="auto"/>
            <w:vAlign w:val="center"/>
          </w:tcPr>
          <w:p w:rsidR="00D72E8A" w:rsidRPr="00845266" w:rsidRDefault="00D72E8A" w:rsidP="00845266">
            <w:pPr>
              <w:jc w:val="both"/>
              <w:rPr>
                <w:b/>
              </w:rPr>
            </w:pPr>
            <w:r w:rsidRPr="00845266">
              <w:rPr>
                <w:b/>
              </w:rPr>
              <w:t>Слой №4 – 2.</w:t>
            </w:r>
          </w:p>
          <w:p w:rsidR="00D72E8A" w:rsidRPr="00845266" w:rsidRDefault="00D72E8A" w:rsidP="00845266">
            <w:pPr>
              <w:jc w:val="both"/>
              <w:rPr>
                <w:i/>
              </w:rPr>
            </w:pPr>
            <w:r w:rsidRPr="00845266">
              <w:t>Комбинированная крепь</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pP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559"/>
        </w:trPr>
        <w:tc>
          <w:tcPr>
            <w:tcW w:w="777" w:type="dxa"/>
            <w:shd w:val="clear" w:color="auto" w:fill="auto"/>
            <w:vAlign w:val="center"/>
          </w:tcPr>
          <w:p w:rsidR="00D72E8A" w:rsidRPr="00845266" w:rsidRDefault="00D72E8A" w:rsidP="00845266">
            <w:pPr>
              <w:jc w:val="center"/>
            </w:pPr>
            <w:r w:rsidRPr="00845266">
              <w:t>4-2-1</w:t>
            </w:r>
          </w:p>
        </w:tc>
        <w:tc>
          <w:tcPr>
            <w:tcW w:w="3613" w:type="dxa"/>
            <w:shd w:val="clear" w:color="auto" w:fill="auto"/>
            <w:vAlign w:val="center"/>
          </w:tcPr>
          <w:p w:rsidR="00D72E8A" w:rsidRPr="00845266" w:rsidRDefault="00D72E8A" w:rsidP="00845266">
            <w:pPr>
              <w:jc w:val="both"/>
            </w:pPr>
            <w:r w:rsidRPr="00845266">
              <w:t>Спец. профиль СВП-22</w:t>
            </w:r>
          </w:p>
        </w:tc>
        <w:tc>
          <w:tcPr>
            <w:tcW w:w="1417" w:type="dxa"/>
            <w:shd w:val="clear" w:color="auto" w:fill="auto"/>
            <w:vAlign w:val="center"/>
          </w:tcPr>
          <w:p w:rsidR="00D72E8A" w:rsidRPr="00845266" w:rsidRDefault="00D72E8A" w:rsidP="00845266">
            <w:pPr>
              <w:jc w:val="center"/>
            </w:pPr>
            <w:r w:rsidRPr="00845266">
              <w:t>м</w:t>
            </w:r>
          </w:p>
        </w:tc>
        <w:tc>
          <w:tcPr>
            <w:tcW w:w="1885" w:type="dxa"/>
            <w:shd w:val="clear" w:color="auto" w:fill="auto"/>
            <w:vAlign w:val="center"/>
          </w:tcPr>
          <w:p w:rsidR="00D72E8A" w:rsidRPr="00845266" w:rsidRDefault="00D72E8A" w:rsidP="00845266">
            <w:pPr>
              <w:jc w:val="center"/>
            </w:pPr>
            <w:r w:rsidRPr="00845266">
              <w:t>56,5</w:t>
            </w:r>
          </w:p>
        </w:tc>
        <w:tc>
          <w:tcPr>
            <w:tcW w:w="1942" w:type="dxa"/>
            <w:shd w:val="clear" w:color="auto" w:fill="auto"/>
            <w:vAlign w:val="center"/>
          </w:tcPr>
          <w:p w:rsidR="00D72E8A" w:rsidRPr="00845266" w:rsidRDefault="00D72E8A" w:rsidP="00845266">
            <w:pPr>
              <w:jc w:val="center"/>
            </w:pPr>
            <w:r w:rsidRPr="00845266">
              <w:t>490 000 тг/т</w:t>
            </w:r>
          </w:p>
        </w:tc>
        <w:tc>
          <w:tcPr>
            <w:tcW w:w="2552" w:type="dxa"/>
            <w:shd w:val="clear" w:color="auto" w:fill="auto"/>
            <w:vAlign w:val="center"/>
          </w:tcPr>
          <w:p w:rsidR="00D72E8A" w:rsidRPr="00845266" w:rsidRDefault="00D72E8A" w:rsidP="00845266">
            <w:pPr>
              <w:jc w:val="center"/>
            </w:pPr>
            <w:r w:rsidRPr="00845266">
              <w:t>56,5×21,2=1197,8 кг</w:t>
            </w:r>
          </w:p>
          <w:p w:rsidR="00D72E8A" w:rsidRPr="00845266" w:rsidRDefault="00D72E8A" w:rsidP="00845266">
            <w:pPr>
              <w:jc w:val="center"/>
            </w:pPr>
            <w:r w:rsidRPr="00845266">
              <w:t>586</w:t>
            </w:r>
            <w:r w:rsidR="001F054E">
              <w:rPr>
                <w:lang w:val="kk-KZ"/>
              </w:rPr>
              <w:t xml:space="preserve"> </w:t>
            </w:r>
            <w:r w:rsidRPr="00845266">
              <w:t>530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c>
          <w:tcPr>
            <w:tcW w:w="777" w:type="dxa"/>
            <w:tcBorders>
              <w:bottom w:val="nil"/>
            </w:tcBorders>
            <w:shd w:val="clear" w:color="auto" w:fill="auto"/>
            <w:vAlign w:val="center"/>
          </w:tcPr>
          <w:p w:rsidR="00D72E8A" w:rsidRPr="00845266" w:rsidRDefault="00D72E8A" w:rsidP="00845266">
            <w:pPr>
              <w:jc w:val="center"/>
            </w:pPr>
            <w:r w:rsidRPr="00845266">
              <w:t>4-2-2</w:t>
            </w:r>
          </w:p>
        </w:tc>
        <w:tc>
          <w:tcPr>
            <w:tcW w:w="3613" w:type="dxa"/>
            <w:tcBorders>
              <w:bottom w:val="nil"/>
            </w:tcBorders>
            <w:shd w:val="clear" w:color="auto" w:fill="auto"/>
            <w:vAlign w:val="center"/>
          </w:tcPr>
          <w:p w:rsidR="00D72E8A" w:rsidRPr="00845266" w:rsidRDefault="00D72E8A" w:rsidP="00845266">
            <w:pPr>
              <w:jc w:val="both"/>
            </w:pPr>
            <w:r w:rsidRPr="00845266">
              <w:t xml:space="preserve">Затяжки деревянные горбыль </w:t>
            </w:r>
            <m:oMath>
              <m:r>
                <w:rPr>
                  <w:rFonts w:ascii="Cambria Math" w:hAnsi="Cambria Math"/>
                </w:rPr>
                <m:t>δ=0,05 м</m:t>
              </m:r>
            </m:oMath>
          </w:p>
        </w:tc>
        <w:tc>
          <w:tcPr>
            <w:tcW w:w="1417" w:type="dxa"/>
            <w:tcBorders>
              <w:bottom w:val="nil"/>
            </w:tcBorders>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tcBorders>
              <w:bottom w:val="nil"/>
            </w:tcBorders>
            <w:shd w:val="clear" w:color="auto" w:fill="auto"/>
            <w:vAlign w:val="center"/>
          </w:tcPr>
          <w:p w:rsidR="00D72E8A" w:rsidRPr="00845266" w:rsidRDefault="00D72E8A" w:rsidP="00845266">
            <w:pPr>
              <w:jc w:val="center"/>
            </w:pPr>
            <w:r w:rsidRPr="00845266">
              <w:t>6,0</w:t>
            </w:r>
          </w:p>
        </w:tc>
        <w:tc>
          <w:tcPr>
            <w:tcW w:w="1942" w:type="dxa"/>
            <w:tcBorders>
              <w:bottom w:val="nil"/>
            </w:tcBorders>
            <w:shd w:val="clear" w:color="auto" w:fill="auto"/>
            <w:vAlign w:val="center"/>
          </w:tcPr>
          <w:p w:rsidR="00D72E8A" w:rsidRPr="00845266" w:rsidRDefault="00D72E8A" w:rsidP="00845266">
            <w:pPr>
              <w:jc w:val="center"/>
            </w:pPr>
            <w:r w:rsidRPr="00845266">
              <w:t>32 000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tcBorders>
              <w:bottom w:val="nil"/>
            </w:tcBorders>
            <w:shd w:val="clear" w:color="auto" w:fill="auto"/>
            <w:vAlign w:val="center"/>
          </w:tcPr>
          <w:p w:rsidR="00D72E8A" w:rsidRPr="00845266" w:rsidRDefault="00D72E8A" w:rsidP="00845266">
            <w:pPr>
              <w:jc w:val="center"/>
            </w:pPr>
            <w:r w:rsidRPr="00845266">
              <w:t>192 000</w:t>
            </w:r>
          </w:p>
        </w:tc>
        <w:tc>
          <w:tcPr>
            <w:tcW w:w="2374" w:type="dxa"/>
            <w:tcBorders>
              <w:bottom w:val="nil"/>
            </w:tcBorders>
            <w:shd w:val="clear" w:color="auto" w:fill="auto"/>
            <w:vAlign w:val="center"/>
          </w:tcPr>
          <w:p w:rsidR="00D72E8A" w:rsidRPr="00845266" w:rsidRDefault="00D72E8A" w:rsidP="00845266">
            <w:pPr>
              <w:ind w:right="-5"/>
              <w:jc w:val="center"/>
            </w:pPr>
          </w:p>
        </w:tc>
      </w:tr>
      <w:tr w:rsidR="00D72E8A" w:rsidRPr="00B00BF4" w:rsidTr="00845266">
        <w:tc>
          <w:tcPr>
            <w:tcW w:w="14560" w:type="dxa"/>
            <w:gridSpan w:val="7"/>
            <w:tcBorders>
              <w:top w:val="nil"/>
              <w:left w:val="nil"/>
              <w:bottom w:val="single" w:sz="4" w:space="0" w:color="auto"/>
              <w:right w:val="nil"/>
            </w:tcBorders>
            <w:shd w:val="clear" w:color="auto" w:fill="auto"/>
            <w:vAlign w:val="center"/>
          </w:tcPr>
          <w:p w:rsidR="00D72E8A" w:rsidRPr="00845266" w:rsidRDefault="00D72E8A" w:rsidP="00845266">
            <w:pPr>
              <w:ind w:right="-5"/>
              <w:jc w:val="right"/>
              <w:rPr>
                <w:lang w:val="kk-KZ"/>
              </w:rPr>
            </w:pPr>
            <w:r w:rsidRPr="00845266">
              <w:t>Продолжение таблицы 4.</w:t>
            </w:r>
            <w:r w:rsidR="003E2242" w:rsidRPr="00845266">
              <w:rPr>
                <w:lang w:val="kk-KZ"/>
              </w:rPr>
              <w:t>3</w:t>
            </w:r>
          </w:p>
        </w:tc>
      </w:tr>
      <w:tr w:rsidR="007952C4" w:rsidRPr="00B00BF4" w:rsidTr="00845266">
        <w:trPr>
          <w:trHeight w:val="553"/>
        </w:trPr>
        <w:tc>
          <w:tcPr>
            <w:tcW w:w="777" w:type="dxa"/>
            <w:tcBorders>
              <w:top w:val="single" w:sz="4" w:space="0" w:color="auto"/>
            </w:tcBorders>
            <w:shd w:val="clear" w:color="auto" w:fill="auto"/>
            <w:vAlign w:val="center"/>
          </w:tcPr>
          <w:p w:rsidR="00D72E8A" w:rsidRPr="00845266" w:rsidRDefault="00D72E8A" w:rsidP="00845266">
            <w:pPr>
              <w:jc w:val="center"/>
            </w:pPr>
            <w:r w:rsidRPr="00845266">
              <w:t>4-2-3</w:t>
            </w:r>
          </w:p>
        </w:tc>
        <w:tc>
          <w:tcPr>
            <w:tcW w:w="3613" w:type="dxa"/>
            <w:tcBorders>
              <w:top w:val="single" w:sz="4" w:space="0" w:color="auto"/>
            </w:tcBorders>
            <w:shd w:val="clear" w:color="auto" w:fill="auto"/>
            <w:vAlign w:val="center"/>
          </w:tcPr>
          <w:p w:rsidR="00D72E8A" w:rsidRPr="00845266" w:rsidRDefault="00D72E8A" w:rsidP="00845266">
            <w:pPr>
              <w:jc w:val="both"/>
            </w:pPr>
            <w:r w:rsidRPr="00845266">
              <w:t>Монолитный бетон, класса В30</w:t>
            </w:r>
          </w:p>
        </w:tc>
        <w:tc>
          <w:tcPr>
            <w:tcW w:w="1417" w:type="dxa"/>
            <w:tcBorders>
              <w:top w:val="single" w:sz="4" w:space="0" w:color="auto"/>
            </w:tcBorders>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tcBorders>
              <w:top w:val="single" w:sz="4" w:space="0" w:color="auto"/>
            </w:tcBorders>
            <w:shd w:val="clear" w:color="auto" w:fill="auto"/>
            <w:vAlign w:val="center"/>
          </w:tcPr>
          <w:p w:rsidR="00D72E8A" w:rsidRPr="00845266" w:rsidRDefault="00D72E8A" w:rsidP="00845266">
            <w:pPr>
              <w:jc w:val="center"/>
            </w:pPr>
            <w:r w:rsidRPr="00845266">
              <w:t>65,1</w:t>
            </w:r>
          </w:p>
        </w:tc>
        <w:tc>
          <w:tcPr>
            <w:tcW w:w="1942" w:type="dxa"/>
            <w:tcBorders>
              <w:top w:val="single" w:sz="4" w:space="0" w:color="auto"/>
            </w:tcBorders>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tcBorders>
              <w:top w:val="single" w:sz="4" w:space="0" w:color="auto"/>
            </w:tcBorders>
            <w:shd w:val="clear" w:color="auto" w:fill="auto"/>
            <w:vAlign w:val="center"/>
          </w:tcPr>
          <w:p w:rsidR="00D72E8A" w:rsidRPr="00845266" w:rsidRDefault="00D72E8A" w:rsidP="00845266">
            <w:pPr>
              <w:jc w:val="center"/>
            </w:pPr>
            <w:r w:rsidRPr="00845266">
              <w:t>1 435 455 тг</w:t>
            </w:r>
          </w:p>
        </w:tc>
        <w:tc>
          <w:tcPr>
            <w:tcW w:w="2374" w:type="dxa"/>
            <w:tcBorders>
              <w:top w:val="single" w:sz="4" w:space="0" w:color="auto"/>
            </w:tcBorders>
            <w:shd w:val="clear" w:color="auto" w:fill="auto"/>
            <w:vAlign w:val="center"/>
          </w:tcPr>
          <w:p w:rsidR="00D72E8A" w:rsidRPr="00845266" w:rsidRDefault="00D72E8A" w:rsidP="00845266">
            <w:pPr>
              <w:ind w:right="-5"/>
              <w:jc w:val="center"/>
              <w:rPr>
                <w:i/>
              </w:rPr>
            </w:pPr>
          </w:p>
        </w:tc>
      </w:tr>
      <w:tr w:rsidR="007952C4" w:rsidRPr="00B00BF4" w:rsidTr="00845266">
        <w:trPr>
          <w:trHeight w:val="554"/>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Итого по креплению –</w:t>
            </w:r>
          </w:p>
          <w:p w:rsidR="00D72E8A" w:rsidRPr="00845266" w:rsidRDefault="00D72E8A" w:rsidP="00845266">
            <w:pPr>
              <w:jc w:val="right"/>
            </w:pPr>
            <w:r w:rsidRPr="00845266">
              <w:t>Слой №4-2</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rPr>
                <w:i/>
              </w:rPr>
            </w:pPr>
            <w:r w:rsidRPr="00845266">
              <w:rPr>
                <w:i/>
              </w:rPr>
              <w:t>2 913 985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85"/>
        </w:trPr>
        <w:tc>
          <w:tcPr>
            <w:tcW w:w="777" w:type="dxa"/>
            <w:shd w:val="clear" w:color="auto" w:fill="auto"/>
            <w:vAlign w:val="center"/>
          </w:tcPr>
          <w:p w:rsidR="00D72E8A" w:rsidRPr="00845266" w:rsidRDefault="00D72E8A" w:rsidP="00845266">
            <w:pPr>
              <w:jc w:val="center"/>
            </w:pPr>
            <w:r w:rsidRPr="00845266">
              <w:t>4-3</w:t>
            </w:r>
          </w:p>
        </w:tc>
        <w:tc>
          <w:tcPr>
            <w:tcW w:w="3613" w:type="dxa"/>
            <w:shd w:val="clear" w:color="auto" w:fill="auto"/>
            <w:vAlign w:val="center"/>
          </w:tcPr>
          <w:p w:rsidR="00D72E8A" w:rsidRPr="00845266" w:rsidRDefault="00D72E8A" w:rsidP="00845266">
            <w:pPr>
              <w:jc w:val="both"/>
              <w:rPr>
                <w:b/>
              </w:rPr>
            </w:pPr>
            <w:r w:rsidRPr="00845266">
              <w:rPr>
                <w:b/>
              </w:rPr>
              <w:t>Слой №4 – 3.</w:t>
            </w:r>
          </w:p>
          <w:p w:rsidR="00D72E8A" w:rsidRPr="00845266" w:rsidRDefault="00D72E8A" w:rsidP="00845266">
            <w:pPr>
              <w:jc w:val="both"/>
            </w:pPr>
            <w:r w:rsidRPr="00845266">
              <w:t>Монолитная бетонная крепь, В45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161,0</w:t>
            </w:r>
          </w:p>
        </w:tc>
        <w:tc>
          <w:tcPr>
            <w:tcW w:w="1942" w:type="dxa"/>
            <w:shd w:val="clear" w:color="auto" w:fill="auto"/>
            <w:vAlign w:val="center"/>
          </w:tcPr>
          <w:p w:rsidR="00D72E8A" w:rsidRPr="00845266" w:rsidRDefault="00D72E8A" w:rsidP="00845266">
            <w:pPr>
              <w:jc w:val="center"/>
            </w:pPr>
            <w:r w:rsidRPr="00845266">
              <w:t>25 861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4 163 621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712"/>
        </w:trPr>
        <w:tc>
          <w:tcPr>
            <w:tcW w:w="777" w:type="dxa"/>
            <w:shd w:val="clear" w:color="auto" w:fill="auto"/>
            <w:vAlign w:val="center"/>
          </w:tcPr>
          <w:p w:rsidR="00D72E8A" w:rsidRPr="00845266" w:rsidRDefault="00D72E8A" w:rsidP="00845266">
            <w:pPr>
              <w:jc w:val="center"/>
            </w:pPr>
            <w:r w:rsidRPr="00845266">
              <w:t>4-4</w:t>
            </w:r>
          </w:p>
        </w:tc>
        <w:tc>
          <w:tcPr>
            <w:tcW w:w="3613" w:type="dxa"/>
            <w:shd w:val="clear" w:color="auto" w:fill="auto"/>
            <w:vAlign w:val="center"/>
          </w:tcPr>
          <w:p w:rsidR="00D72E8A" w:rsidRPr="00845266" w:rsidRDefault="00D72E8A" w:rsidP="00845266">
            <w:pPr>
              <w:jc w:val="both"/>
              <w:rPr>
                <w:b/>
              </w:rPr>
            </w:pPr>
            <w:r w:rsidRPr="00845266">
              <w:rPr>
                <w:b/>
              </w:rPr>
              <w:t>Слой №4 – 4.</w:t>
            </w:r>
          </w:p>
          <w:p w:rsidR="00D72E8A" w:rsidRPr="00845266" w:rsidRDefault="00D72E8A" w:rsidP="00845266">
            <w:pPr>
              <w:jc w:val="both"/>
            </w:pPr>
            <w:r w:rsidRPr="00845266">
              <w:t>Комбинированная крепь</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pP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95"/>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both"/>
            </w:pPr>
            <w:r w:rsidRPr="00845266">
              <w:rPr>
                <w:lang w:val="kk-KZ"/>
              </w:rPr>
              <w:t>Анкер АКЦ с твердеющей ампулой</w:t>
            </w:r>
          </w:p>
        </w:tc>
        <w:tc>
          <w:tcPr>
            <w:tcW w:w="1417" w:type="dxa"/>
            <w:shd w:val="clear" w:color="auto" w:fill="auto"/>
            <w:vAlign w:val="center"/>
          </w:tcPr>
          <w:p w:rsidR="00D72E8A" w:rsidRPr="00845266" w:rsidRDefault="00D72E8A" w:rsidP="00845266">
            <w:pPr>
              <w:jc w:val="center"/>
            </w:pPr>
            <w:r w:rsidRPr="00845266">
              <w:t>шт.</w:t>
            </w:r>
          </w:p>
        </w:tc>
        <w:tc>
          <w:tcPr>
            <w:tcW w:w="1885" w:type="dxa"/>
            <w:shd w:val="clear" w:color="auto" w:fill="auto"/>
            <w:vAlign w:val="center"/>
          </w:tcPr>
          <w:p w:rsidR="00D72E8A" w:rsidRPr="00845266" w:rsidRDefault="00D72E8A" w:rsidP="00845266">
            <w:pPr>
              <w:jc w:val="center"/>
            </w:pPr>
            <w:r w:rsidRPr="00845266">
              <w:t>35,0</w:t>
            </w:r>
          </w:p>
        </w:tc>
        <w:tc>
          <w:tcPr>
            <w:tcW w:w="1942" w:type="dxa"/>
            <w:shd w:val="clear" w:color="auto" w:fill="auto"/>
            <w:vAlign w:val="center"/>
          </w:tcPr>
          <w:p w:rsidR="00D72E8A" w:rsidRPr="00845266" w:rsidRDefault="00D72E8A" w:rsidP="00845266">
            <w:pPr>
              <w:jc w:val="center"/>
            </w:pPr>
            <w:r w:rsidRPr="00845266">
              <w:t>2 300 тг/ед</w:t>
            </w:r>
          </w:p>
        </w:tc>
        <w:tc>
          <w:tcPr>
            <w:tcW w:w="2552" w:type="dxa"/>
            <w:shd w:val="clear" w:color="auto" w:fill="auto"/>
            <w:vAlign w:val="center"/>
          </w:tcPr>
          <w:p w:rsidR="00D72E8A" w:rsidRPr="00845266" w:rsidRDefault="00D72E8A" w:rsidP="00845266">
            <w:pPr>
              <w:jc w:val="center"/>
            </w:pPr>
            <w:r w:rsidRPr="00845266">
              <w:t>80 500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407"/>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both"/>
            </w:pPr>
            <w:r w:rsidRPr="00845266">
              <w:t>Сетка сталеполимерная</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c>
          <w:tcPr>
            <w:tcW w:w="1885" w:type="dxa"/>
            <w:shd w:val="clear" w:color="auto" w:fill="auto"/>
            <w:vAlign w:val="center"/>
          </w:tcPr>
          <w:p w:rsidR="00D72E8A" w:rsidRPr="00845266" w:rsidRDefault="00D72E8A" w:rsidP="00845266">
            <w:pPr>
              <w:jc w:val="center"/>
            </w:pPr>
            <w:r w:rsidRPr="00845266">
              <w:t>565,2</w:t>
            </w:r>
          </w:p>
        </w:tc>
        <w:tc>
          <w:tcPr>
            <w:tcW w:w="1942" w:type="dxa"/>
            <w:shd w:val="clear" w:color="auto" w:fill="auto"/>
            <w:vAlign w:val="center"/>
          </w:tcPr>
          <w:p w:rsidR="00D72E8A" w:rsidRPr="00845266" w:rsidRDefault="00D72E8A" w:rsidP="00845266">
            <w:pPr>
              <w:jc w:val="center"/>
            </w:pPr>
            <w:r w:rsidRPr="00845266">
              <w:t>560 тг/</w:t>
            </w:r>
            <m:oMath>
              <m:sSup>
                <m:sSupPr>
                  <m:ctrlPr>
                    <w:rPr>
                      <w:rFonts w:ascii="Cambria Math" w:hAnsi="Cambria Math"/>
                      <w:i/>
                    </w:rPr>
                  </m:ctrlPr>
                </m:sSupPr>
                <m:e>
                  <m:r>
                    <w:rPr>
                      <w:rFonts w:ascii="Cambria Math" w:hAnsi="Cambria Math"/>
                    </w:rPr>
                    <m:t>м</m:t>
                  </m:r>
                </m:e>
                <m:sup>
                  <m:r>
                    <w:rPr>
                      <w:rFonts w:ascii="Cambria Math" w:hAnsi="Cambria Math"/>
                    </w:rPr>
                    <m:t>2</m:t>
                  </m:r>
                </m:sup>
              </m:sSup>
            </m:oMath>
          </w:p>
        </w:tc>
        <w:tc>
          <w:tcPr>
            <w:tcW w:w="2552" w:type="dxa"/>
            <w:shd w:val="clear" w:color="auto" w:fill="auto"/>
            <w:vAlign w:val="center"/>
          </w:tcPr>
          <w:p w:rsidR="00D72E8A" w:rsidRPr="00845266" w:rsidRDefault="00D72E8A" w:rsidP="00845266">
            <w:pPr>
              <w:jc w:val="center"/>
            </w:pPr>
            <w:r w:rsidRPr="00845266">
              <w:t>316 512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415"/>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both"/>
            </w:pPr>
            <w:r w:rsidRPr="00845266">
              <w:t>Геомембрана</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c>
          <w:tcPr>
            <w:tcW w:w="1885" w:type="dxa"/>
            <w:shd w:val="clear" w:color="auto" w:fill="auto"/>
            <w:vAlign w:val="center"/>
          </w:tcPr>
          <w:p w:rsidR="00D72E8A" w:rsidRPr="00845266" w:rsidRDefault="00D72E8A" w:rsidP="00845266">
            <w:pPr>
              <w:jc w:val="center"/>
            </w:pPr>
            <w:r w:rsidRPr="00845266">
              <w:t>565,2</w:t>
            </w:r>
          </w:p>
        </w:tc>
        <w:tc>
          <w:tcPr>
            <w:tcW w:w="1942" w:type="dxa"/>
            <w:shd w:val="clear" w:color="auto" w:fill="auto"/>
            <w:vAlign w:val="center"/>
          </w:tcPr>
          <w:p w:rsidR="00D72E8A" w:rsidRPr="00845266" w:rsidRDefault="00D72E8A" w:rsidP="00845266">
            <w:pPr>
              <w:jc w:val="center"/>
            </w:pPr>
            <w:r w:rsidRPr="00845266">
              <w:t>750 тг/</w:t>
            </w:r>
            <m:oMath>
              <m:sSup>
                <m:sSupPr>
                  <m:ctrlPr>
                    <w:rPr>
                      <w:rFonts w:ascii="Cambria Math" w:hAnsi="Cambria Math"/>
                      <w:i/>
                    </w:rPr>
                  </m:ctrlPr>
                </m:sSupPr>
                <m:e>
                  <m:r>
                    <w:rPr>
                      <w:rFonts w:ascii="Cambria Math" w:hAnsi="Cambria Math"/>
                    </w:rPr>
                    <m:t>м</m:t>
                  </m:r>
                </m:e>
                <m:sup>
                  <m:r>
                    <w:rPr>
                      <w:rFonts w:ascii="Cambria Math" w:hAnsi="Cambria Math"/>
                    </w:rPr>
                    <m:t>2</m:t>
                  </m:r>
                </m:sup>
              </m:sSup>
            </m:oMath>
          </w:p>
        </w:tc>
        <w:tc>
          <w:tcPr>
            <w:tcW w:w="2552" w:type="dxa"/>
            <w:shd w:val="clear" w:color="auto" w:fill="auto"/>
            <w:vAlign w:val="center"/>
          </w:tcPr>
          <w:p w:rsidR="00D72E8A" w:rsidRPr="00845266" w:rsidRDefault="00D72E8A" w:rsidP="00845266">
            <w:pPr>
              <w:jc w:val="center"/>
            </w:pPr>
            <w:r w:rsidRPr="00845266">
              <w:t>423 900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407"/>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both"/>
            </w:pPr>
            <w:r w:rsidRPr="00845266">
              <w:t>Бетон класса В30</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383,0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pPr>
            <w:r w:rsidRPr="00845266">
              <w:t>8 445 150 тг</w:t>
            </w:r>
          </w:p>
        </w:tc>
        <w:tc>
          <w:tcPr>
            <w:tcW w:w="2374" w:type="dxa"/>
            <w:shd w:val="clear" w:color="auto" w:fill="auto"/>
            <w:vAlign w:val="center"/>
          </w:tcPr>
          <w:p w:rsidR="00D72E8A" w:rsidRPr="00845266" w:rsidRDefault="00D72E8A" w:rsidP="00845266">
            <w:pPr>
              <w:ind w:right="-5"/>
              <w:jc w:val="center"/>
            </w:pPr>
          </w:p>
        </w:tc>
      </w:tr>
      <w:tr w:rsidR="007952C4" w:rsidRPr="00B00BF4" w:rsidTr="000E5F03">
        <w:trPr>
          <w:trHeight w:val="293"/>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Итого по креплению –</w:t>
            </w:r>
          </w:p>
          <w:p w:rsidR="00D72E8A" w:rsidRPr="00845266" w:rsidRDefault="00D72E8A" w:rsidP="00845266">
            <w:pPr>
              <w:jc w:val="right"/>
            </w:pPr>
            <w:r w:rsidRPr="00845266">
              <w:t>Слой №4-4</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rPr>
                <w:i/>
              </w:rPr>
            </w:pPr>
            <w:r w:rsidRPr="00845266">
              <w:rPr>
                <w:i/>
              </w:rPr>
              <w:t>9 266 062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714"/>
        </w:trPr>
        <w:tc>
          <w:tcPr>
            <w:tcW w:w="777" w:type="dxa"/>
            <w:shd w:val="clear" w:color="auto" w:fill="auto"/>
            <w:vAlign w:val="center"/>
          </w:tcPr>
          <w:p w:rsidR="00D72E8A" w:rsidRPr="00845266" w:rsidRDefault="00D72E8A" w:rsidP="00845266">
            <w:pPr>
              <w:jc w:val="center"/>
            </w:pPr>
            <w:r w:rsidRPr="00845266">
              <w:t>4-5</w:t>
            </w:r>
          </w:p>
        </w:tc>
        <w:tc>
          <w:tcPr>
            <w:tcW w:w="3613" w:type="dxa"/>
            <w:shd w:val="clear" w:color="auto" w:fill="auto"/>
            <w:vAlign w:val="center"/>
          </w:tcPr>
          <w:p w:rsidR="00D72E8A" w:rsidRPr="00845266" w:rsidRDefault="00D72E8A" w:rsidP="00845266">
            <w:pPr>
              <w:jc w:val="both"/>
              <w:rPr>
                <w:b/>
              </w:rPr>
            </w:pPr>
            <w:r w:rsidRPr="00845266">
              <w:rPr>
                <w:b/>
              </w:rPr>
              <w:t>Слой №4 – 5.</w:t>
            </w:r>
          </w:p>
          <w:p w:rsidR="00D72E8A" w:rsidRPr="00845266" w:rsidRDefault="00D72E8A" w:rsidP="00845266">
            <w:pPr>
              <w:jc w:val="both"/>
            </w:pPr>
            <w:r w:rsidRPr="00845266">
              <w:t>Монолитная бетонная крепь, В45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38,0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837 900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82"/>
        </w:trPr>
        <w:tc>
          <w:tcPr>
            <w:tcW w:w="777" w:type="dxa"/>
            <w:shd w:val="clear" w:color="auto" w:fill="auto"/>
            <w:vAlign w:val="center"/>
          </w:tcPr>
          <w:p w:rsidR="00D72E8A" w:rsidRPr="00845266" w:rsidRDefault="00D72E8A" w:rsidP="00845266">
            <w:pPr>
              <w:jc w:val="center"/>
            </w:pPr>
            <w:r w:rsidRPr="00845266">
              <w:t>5</w:t>
            </w:r>
          </w:p>
        </w:tc>
        <w:tc>
          <w:tcPr>
            <w:tcW w:w="3613" w:type="dxa"/>
            <w:shd w:val="clear" w:color="auto" w:fill="auto"/>
            <w:vAlign w:val="center"/>
          </w:tcPr>
          <w:p w:rsidR="00D72E8A" w:rsidRPr="00845266" w:rsidRDefault="00D72E8A" w:rsidP="00845266">
            <w:pPr>
              <w:jc w:val="both"/>
              <w:rPr>
                <w:b/>
              </w:rPr>
            </w:pPr>
            <w:r w:rsidRPr="00845266">
              <w:rPr>
                <w:b/>
              </w:rPr>
              <w:t>Слой №5.</w:t>
            </w:r>
          </w:p>
          <w:p w:rsidR="00D72E8A" w:rsidRPr="00845266" w:rsidRDefault="00D72E8A" w:rsidP="00845266">
            <w:pPr>
              <w:jc w:val="both"/>
            </w:pPr>
            <w:r w:rsidRPr="00845266">
              <w:t>Монолитная бетонная крепь, В45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997,0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21 983 850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706"/>
        </w:trPr>
        <w:tc>
          <w:tcPr>
            <w:tcW w:w="777" w:type="dxa"/>
            <w:shd w:val="clear" w:color="auto" w:fill="auto"/>
            <w:vAlign w:val="center"/>
          </w:tcPr>
          <w:p w:rsidR="00D72E8A" w:rsidRPr="00845266" w:rsidRDefault="00D72E8A" w:rsidP="00845266">
            <w:pPr>
              <w:jc w:val="center"/>
            </w:pPr>
            <w:r w:rsidRPr="00845266">
              <w:t>6</w:t>
            </w:r>
          </w:p>
        </w:tc>
        <w:tc>
          <w:tcPr>
            <w:tcW w:w="3613" w:type="dxa"/>
            <w:shd w:val="clear" w:color="auto" w:fill="auto"/>
            <w:vAlign w:val="center"/>
          </w:tcPr>
          <w:p w:rsidR="00D72E8A" w:rsidRPr="00845266" w:rsidRDefault="00D72E8A" w:rsidP="00845266">
            <w:pPr>
              <w:jc w:val="both"/>
              <w:rPr>
                <w:b/>
              </w:rPr>
            </w:pPr>
            <w:r w:rsidRPr="00845266">
              <w:rPr>
                <w:b/>
              </w:rPr>
              <w:t>Слой №6.</w:t>
            </w:r>
          </w:p>
          <w:p w:rsidR="00D72E8A" w:rsidRPr="00845266" w:rsidRDefault="00D72E8A" w:rsidP="00845266">
            <w:pPr>
              <w:jc w:val="both"/>
            </w:pPr>
            <w:r w:rsidRPr="00845266">
              <w:t>Монолитная бетонная крепь, В45</w:t>
            </w:r>
          </w:p>
        </w:tc>
        <w:tc>
          <w:tcPr>
            <w:tcW w:w="1417" w:type="dxa"/>
            <w:shd w:val="clear" w:color="auto" w:fill="auto"/>
            <w:vAlign w:val="center"/>
          </w:tcPr>
          <w:p w:rsidR="00D72E8A" w:rsidRPr="00B91DEB" w:rsidRDefault="00B91DEB" w:rsidP="001730A1">
            <w:pPr>
              <w:jc w:val="center"/>
            </w:pPr>
            <m:oMathPara>
              <m:oMath>
                <m:sSup>
                  <m:sSupPr>
                    <m:ctrlPr>
                      <w:rPr>
                        <w:rFonts w:ascii="Cambria Math" w:hAnsi="Cambria Math"/>
                        <w:i/>
                      </w:rPr>
                    </m:ctrlPr>
                  </m:sSupPr>
                  <m:e>
                    <m:r>
                      <w:rPr>
                        <w:rFonts w:ascii="Cambria Math" w:hAnsi="Cambria Math"/>
                      </w:rPr>
                      <m:t>м</m:t>
                    </m:r>
                  </m:e>
                  <m:sup>
                    <m:r>
                      <w:rPr>
                        <w:rFonts w:ascii="Cambria Math" w:hAnsi="Cambria Math"/>
                      </w:rPr>
                      <m:t>3</m:t>
                    </m:r>
                  </m:sup>
                </m:sSup>
              </m:oMath>
            </m:oMathPara>
          </w:p>
        </w:tc>
        <w:tc>
          <w:tcPr>
            <w:tcW w:w="1885" w:type="dxa"/>
            <w:shd w:val="clear" w:color="auto" w:fill="auto"/>
            <w:vAlign w:val="center"/>
          </w:tcPr>
          <w:p w:rsidR="00D72E8A" w:rsidRPr="00845266" w:rsidRDefault="00D72E8A" w:rsidP="00845266">
            <w:pPr>
              <w:jc w:val="center"/>
            </w:pPr>
            <w:r w:rsidRPr="00845266">
              <w:t>896,0</w:t>
            </w:r>
          </w:p>
        </w:tc>
        <w:tc>
          <w:tcPr>
            <w:tcW w:w="1942" w:type="dxa"/>
            <w:shd w:val="clear" w:color="auto" w:fill="auto"/>
            <w:vAlign w:val="center"/>
          </w:tcPr>
          <w:p w:rsidR="00D72E8A" w:rsidRPr="00845266" w:rsidRDefault="00D72E8A" w:rsidP="00845266">
            <w:pPr>
              <w:jc w:val="center"/>
            </w:pPr>
            <w:r w:rsidRPr="00845266">
              <w:t>22 050 тг/</w:t>
            </w:r>
            <m:oMath>
              <m:sSup>
                <m:sSupPr>
                  <m:ctrlPr>
                    <w:rPr>
                      <w:rFonts w:ascii="Cambria Math" w:hAnsi="Cambria Math"/>
                      <w:i/>
                    </w:rPr>
                  </m:ctrlPr>
                </m:sSupPr>
                <m:e>
                  <m:r>
                    <w:rPr>
                      <w:rFonts w:ascii="Cambria Math" w:hAnsi="Cambria Math"/>
                    </w:rPr>
                    <m:t>м</m:t>
                  </m:r>
                </m:e>
                <m:sup>
                  <m:r>
                    <w:rPr>
                      <w:rFonts w:ascii="Cambria Math" w:hAnsi="Cambria Math"/>
                    </w:rPr>
                    <m:t>3</m:t>
                  </m:r>
                </m:sup>
              </m:sSup>
            </m:oMath>
          </w:p>
        </w:tc>
        <w:tc>
          <w:tcPr>
            <w:tcW w:w="2552" w:type="dxa"/>
            <w:shd w:val="clear" w:color="auto" w:fill="auto"/>
            <w:vAlign w:val="center"/>
          </w:tcPr>
          <w:p w:rsidR="00D72E8A" w:rsidRPr="00845266" w:rsidRDefault="00D72E8A" w:rsidP="00845266">
            <w:pPr>
              <w:jc w:val="center"/>
              <w:rPr>
                <w:i/>
              </w:rPr>
            </w:pPr>
            <w:r w:rsidRPr="00845266">
              <w:rPr>
                <w:i/>
              </w:rPr>
              <w:t>19 756 800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401"/>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Всего по разделу</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rPr>
                <w:b/>
                <w:i/>
              </w:rPr>
            </w:pPr>
            <w:r w:rsidRPr="00845266">
              <w:rPr>
                <w:b/>
                <w:i/>
              </w:rPr>
              <w:t>96 986 855 тг</w:t>
            </w:r>
          </w:p>
        </w:tc>
        <w:tc>
          <w:tcPr>
            <w:tcW w:w="2374" w:type="dxa"/>
            <w:shd w:val="clear" w:color="auto" w:fill="auto"/>
            <w:vAlign w:val="center"/>
          </w:tcPr>
          <w:p w:rsidR="00D72E8A" w:rsidRPr="00845266" w:rsidRDefault="00D72E8A" w:rsidP="00845266">
            <w:pPr>
              <w:ind w:right="-5"/>
              <w:jc w:val="center"/>
            </w:pPr>
          </w:p>
        </w:tc>
      </w:tr>
      <w:tr w:rsidR="007952C4" w:rsidRPr="00B00BF4" w:rsidTr="00845266">
        <w:trPr>
          <w:trHeight w:val="688"/>
        </w:trPr>
        <w:tc>
          <w:tcPr>
            <w:tcW w:w="777" w:type="dxa"/>
            <w:shd w:val="clear" w:color="auto" w:fill="auto"/>
            <w:vAlign w:val="center"/>
          </w:tcPr>
          <w:p w:rsidR="00D72E8A" w:rsidRPr="00845266" w:rsidRDefault="00D72E8A" w:rsidP="00845266">
            <w:pPr>
              <w:jc w:val="center"/>
            </w:pPr>
          </w:p>
        </w:tc>
        <w:tc>
          <w:tcPr>
            <w:tcW w:w="3613" w:type="dxa"/>
            <w:shd w:val="clear" w:color="auto" w:fill="auto"/>
            <w:vAlign w:val="center"/>
          </w:tcPr>
          <w:p w:rsidR="00D72E8A" w:rsidRPr="00845266" w:rsidRDefault="00D72E8A" w:rsidP="00845266">
            <w:pPr>
              <w:jc w:val="right"/>
            </w:pPr>
            <w:r w:rsidRPr="00845266">
              <w:t>Средняя затрата на материалы</w:t>
            </w:r>
          </w:p>
          <w:p w:rsidR="00D72E8A" w:rsidRPr="00845266" w:rsidRDefault="00D72E8A" w:rsidP="00845266">
            <w:pPr>
              <w:jc w:val="right"/>
            </w:pPr>
            <w:r w:rsidRPr="00845266">
              <w:t>1 п.м. выработки</w:t>
            </w:r>
          </w:p>
        </w:tc>
        <w:tc>
          <w:tcPr>
            <w:tcW w:w="1417" w:type="dxa"/>
            <w:shd w:val="clear" w:color="auto" w:fill="auto"/>
            <w:vAlign w:val="center"/>
          </w:tcPr>
          <w:p w:rsidR="00D72E8A" w:rsidRPr="00845266" w:rsidRDefault="00D72E8A" w:rsidP="00845266">
            <w:pPr>
              <w:jc w:val="center"/>
            </w:pPr>
          </w:p>
        </w:tc>
        <w:tc>
          <w:tcPr>
            <w:tcW w:w="1885" w:type="dxa"/>
            <w:shd w:val="clear" w:color="auto" w:fill="auto"/>
            <w:vAlign w:val="center"/>
          </w:tcPr>
          <w:p w:rsidR="00D72E8A" w:rsidRPr="00845266" w:rsidRDefault="00D72E8A" w:rsidP="00845266">
            <w:pPr>
              <w:jc w:val="center"/>
            </w:pPr>
          </w:p>
        </w:tc>
        <w:tc>
          <w:tcPr>
            <w:tcW w:w="1942" w:type="dxa"/>
            <w:shd w:val="clear" w:color="auto" w:fill="auto"/>
            <w:vAlign w:val="center"/>
          </w:tcPr>
          <w:p w:rsidR="00D72E8A" w:rsidRPr="00845266" w:rsidRDefault="00D72E8A" w:rsidP="00845266">
            <w:pPr>
              <w:jc w:val="center"/>
            </w:pPr>
          </w:p>
        </w:tc>
        <w:tc>
          <w:tcPr>
            <w:tcW w:w="2552" w:type="dxa"/>
            <w:shd w:val="clear" w:color="auto" w:fill="auto"/>
            <w:vAlign w:val="center"/>
          </w:tcPr>
          <w:p w:rsidR="00D72E8A" w:rsidRPr="00845266" w:rsidRDefault="00D72E8A" w:rsidP="00845266">
            <w:pPr>
              <w:jc w:val="center"/>
              <w:rPr>
                <w:b/>
                <w:i/>
              </w:rPr>
            </w:pPr>
            <w:r w:rsidRPr="00845266">
              <w:rPr>
                <w:b/>
                <w:i/>
              </w:rPr>
              <w:t>323 289,5 тг/п.м</w:t>
            </w:r>
          </w:p>
        </w:tc>
        <w:tc>
          <w:tcPr>
            <w:tcW w:w="2374" w:type="dxa"/>
            <w:shd w:val="clear" w:color="auto" w:fill="auto"/>
            <w:vAlign w:val="center"/>
          </w:tcPr>
          <w:p w:rsidR="00D72E8A" w:rsidRPr="00845266" w:rsidRDefault="00D72E8A" w:rsidP="00845266">
            <w:pPr>
              <w:ind w:right="-5"/>
              <w:jc w:val="center"/>
            </w:pPr>
          </w:p>
        </w:tc>
      </w:tr>
    </w:tbl>
    <w:p w:rsidR="00D72E8A" w:rsidRPr="00845266" w:rsidRDefault="00D72E8A" w:rsidP="001730A1">
      <w:pPr>
        <w:ind w:firstLine="709"/>
        <w:jc w:val="both"/>
      </w:pPr>
    </w:p>
    <w:p w:rsidR="00D72E8A" w:rsidRPr="00845266" w:rsidRDefault="00D72E8A" w:rsidP="001730A1">
      <w:pPr>
        <w:ind w:firstLine="709"/>
        <w:jc w:val="both"/>
      </w:pPr>
    </w:p>
    <w:p w:rsidR="00D72E8A" w:rsidRPr="00845266" w:rsidRDefault="00D72E8A" w:rsidP="001730A1">
      <w:pPr>
        <w:ind w:firstLine="709"/>
        <w:jc w:val="both"/>
      </w:pPr>
    </w:p>
    <w:p w:rsidR="00D72E8A" w:rsidRPr="00845266" w:rsidRDefault="00D72E8A" w:rsidP="001730A1">
      <w:pPr>
        <w:ind w:firstLine="709"/>
        <w:jc w:val="both"/>
      </w:pPr>
    </w:p>
    <w:p w:rsidR="00D72E8A" w:rsidRPr="00845266" w:rsidRDefault="00B91DEB" w:rsidP="001730A1">
      <w:pPr>
        <w:ind w:firstLine="709"/>
        <w:jc w:val="center"/>
      </w:pPr>
      <w:r w:rsidRPr="001958B1">
        <w:rPr>
          <w:noProof/>
        </w:rPr>
        <w:drawing>
          <wp:inline distT="0" distB="0" distL="0" distR="0">
            <wp:extent cx="8404225" cy="4253865"/>
            <wp:effectExtent l="0" t="0" r="0" b="0"/>
            <wp:docPr id="3064"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72E8A" w:rsidRPr="00845266" w:rsidRDefault="00D72E8A" w:rsidP="001730A1">
      <w:pPr>
        <w:ind w:firstLine="709"/>
        <w:jc w:val="center"/>
        <w:rPr>
          <w:sz w:val="28"/>
          <w:lang w:val="kk-KZ"/>
        </w:rPr>
      </w:pPr>
      <w:r w:rsidRPr="00845266">
        <w:rPr>
          <w:sz w:val="28"/>
          <w:lang w:val="kk-KZ"/>
        </w:rPr>
        <w:t>Рисунок 4.</w:t>
      </w:r>
      <w:r w:rsidR="00F0322E" w:rsidRPr="00845266">
        <w:rPr>
          <w:sz w:val="28"/>
          <w:lang w:val="kk-KZ"/>
        </w:rPr>
        <w:t>3</w:t>
      </w:r>
      <w:r w:rsidRPr="00845266">
        <w:rPr>
          <w:sz w:val="28"/>
          <w:lang w:val="kk-KZ"/>
        </w:rPr>
        <w:t xml:space="preserve"> – Материалоемкость конструкции крепи </w:t>
      </w:r>
      <m:oMath>
        <m:sSub>
          <m:sSubPr>
            <m:ctrlPr>
              <w:rPr>
                <w:rFonts w:ascii="Cambria Math" w:hAnsi="Cambria Math"/>
                <w:sz w:val="28"/>
                <w:lang w:val="kk-KZ"/>
              </w:rPr>
            </m:ctrlPr>
          </m:sSubPr>
          <m:e>
            <m:r>
              <w:rPr>
                <w:rFonts w:ascii="Cambria Math" w:hAnsi="Cambria Math"/>
                <w:sz w:val="28"/>
                <w:lang w:val="kk-KZ"/>
              </w:rPr>
              <m:t>H</m:t>
            </m:r>
          </m:e>
          <m:sub>
            <m:r>
              <w:rPr>
                <w:rFonts w:ascii="Cambria Math" w:hAnsi="Cambria Math"/>
                <w:sz w:val="28"/>
                <w:lang w:val="kk-KZ"/>
              </w:rPr>
              <m:t>C</m:t>
            </m:r>
          </m:sub>
        </m:sSub>
        <m:r>
          <m:rPr>
            <m:sty m:val="p"/>
          </m:rPr>
          <w:rPr>
            <w:rFonts w:ascii="Cambria Math" w:hAnsi="Cambria Math"/>
            <w:sz w:val="28"/>
            <w:lang w:val="kk-KZ"/>
          </w:rPr>
          <m:t>=900÷1118 м</m:t>
        </m:r>
      </m:oMath>
    </w:p>
    <w:p w:rsidR="005D6E2F" w:rsidRPr="00845266" w:rsidRDefault="00D72E8A" w:rsidP="001730A1">
      <w:pPr>
        <w:ind w:firstLine="709"/>
        <w:jc w:val="center"/>
        <w:rPr>
          <w:sz w:val="28"/>
          <w:lang w:val="kk-KZ"/>
        </w:rPr>
      </w:pPr>
      <w:r w:rsidRPr="00845266">
        <w:rPr>
          <w:sz w:val="28"/>
          <w:lang w:val="kk-KZ"/>
        </w:rPr>
        <w:t>1 – По проекту ТОО «ГСК – Шахтпроект»;</w:t>
      </w:r>
      <w:r w:rsidR="005D6E2F" w:rsidRPr="00845266">
        <w:rPr>
          <w:sz w:val="28"/>
          <w:lang w:val="kk-KZ"/>
        </w:rPr>
        <w:t xml:space="preserve"> </w:t>
      </w:r>
      <w:r w:rsidRPr="00845266">
        <w:rPr>
          <w:sz w:val="28"/>
          <w:lang w:val="kk-KZ"/>
        </w:rPr>
        <w:t>2 – По</w:t>
      </w:r>
      <w:r w:rsidR="009772DC" w:rsidRPr="00845266">
        <w:rPr>
          <w:sz w:val="28"/>
          <w:lang w:val="kk-KZ"/>
        </w:rPr>
        <w:t xml:space="preserve"> ИГД</w:t>
      </w:r>
      <w:r w:rsidRPr="00845266">
        <w:rPr>
          <w:sz w:val="28"/>
          <w:lang w:val="kk-KZ"/>
        </w:rPr>
        <w:t xml:space="preserve"> УроРАН;</w:t>
      </w:r>
    </w:p>
    <w:p w:rsidR="005D6E2F" w:rsidRPr="00845266" w:rsidRDefault="00D72E8A" w:rsidP="001730A1">
      <w:pPr>
        <w:ind w:firstLine="709"/>
        <w:jc w:val="center"/>
        <w:rPr>
          <w:sz w:val="28"/>
          <w:lang w:val="kk-KZ"/>
        </w:rPr>
      </w:pPr>
      <w:r w:rsidRPr="00845266">
        <w:rPr>
          <w:sz w:val="28"/>
          <w:lang w:val="kk-KZ"/>
        </w:rPr>
        <w:t>3 – По предлагаемой конструкции крепи диссертационного исследования</w:t>
      </w:r>
    </w:p>
    <w:p w:rsidR="00D72E8A" w:rsidRPr="00845266" w:rsidRDefault="00D72E8A" w:rsidP="001730A1">
      <w:pPr>
        <w:ind w:firstLine="709"/>
        <w:jc w:val="center"/>
        <w:rPr>
          <w:lang w:val="kk-KZ"/>
        </w:rPr>
      </w:pPr>
      <w:r w:rsidRPr="00845266">
        <w:rPr>
          <w:lang w:val="kk-KZ"/>
        </w:rPr>
        <w:br w:type="page"/>
      </w:r>
    </w:p>
    <w:p w:rsidR="00D72E8A" w:rsidRPr="00845266" w:rsidRDefault="00D72E8A" w:rsidP="001730A1">
      <w:pPr>
        <w:ind w:firstLine="709"/>
        <w:jc w:val="center"/>
        <w:rPr>
          <w:lang w:val="kk-KZ"/>
        </w:rPr>
      </w:pPr>
    </w:p>
    <w:p w:rsidR="00D72E8A" w:rsidRPr="00845266" w:rsidRDefault="00D72E8A" w:rsidP="001730A1">
      <w:pPr>
        <w:ind w:firstLine="709"/>
        <w:jc w:val="center"/>
        <w:rPr>
          <w:lang w:val="kk-KZ"/>
        </w:rPr>
      </w:pPr>
    </w:p>
    <w:p w:rsidR="00D72E8A" w:rsidRPr="00845266" w:rsidRDefault="00B91DEB" w:rsidP="001730A1">
      <w:pPr>
        <w:ind w:firstLine="709"/>
        <w:jc w:val="center"/>
        <w:rPr>
          <w:lang w:val="kk-KZ"/>
        </w:rPr>
      </w:pPr>
      <w:r w:rsidRPr="001958B1">
        <w:rPr>
          <w:noProof/>
        </w:rPr>
        <w:drawing>
          <wp:inline distT="0" distB="0" distL="0" distR="0">
            <wp:extent cx="7068820" cy="4452620"/>
            <wp:effectExtent l="0" t="0" r="0" b="0"/>
            <wp:docPr id="3067"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72E8A" w:rsidRPr="00845266" w:rsidRDefault="00D72E8A" w:rsidP="001730A1">
      <w:pPr>
        <w:ind w:firstLine="709"/>
        <w:jc w:val="center"/>
        <w:rPr>
          <w:sz w:val="28"/>
          <w:lang w:val="kk-KZ"/>
        </w:rPr>
      </w:pPr>
      <w:r w:rsidRPr="00845266">
        <w:rPr>
          <w:sz w:val="28"/>
          <w:lang w:val="kk-KZ"/>
        </w:rPr>
        <w:t>Рисунок 4.4 – Удельная материалоемкость конструкции крепи, тыс.тг/п.м ствола</w:t>
      </w:r>
    </w:p>
    <w:p w:rsidR="005D6E2F" w:rsidRPr="00845266" w:rsidRDefault="00D72E8A" w:rsidP="001730A1">
      <w:pPr>
        <w:ind w:firstLine="709"/>
        <w:jc w:val="center"/>
        <w:rPr>
          <w:sz w:val="28"/>
          <w:lang w:val="kk-KZ"/>
        </w:rPr>
      </w:pPr>
      <w:r w:rsidRPr="00845266">
        <w:rPr>
          <w:sz w:val="28"/>
          <w:lang w:val="kk-KZ"/>
        </w:rPr>
        <w:t>1 – По проекту ТОО «ГСК – Шахтпроект»;</w:t>
      </w:r>
    </w:p>
    <w:p w:rsidR="00435CCE" w:rsidRPr="00845266" w:rsidRDefault="00D72E8A" w:rsidP="009558CC">
      <w:pPr>
        <w:ind w:firstLine="709"/>
        <w:jc w:val="center"/>
        <w:rPr>
          <w:sz w:val="28"/>
          <w:lang w:val="kk-KZ"/>
        </w:rPr>
      </w:pPr>
      <w:r w:rsidRPr="00845266">
        <w:rPr>
          <w:sz w:val="28"/>
          <w:lang w:val="kk-KZ"/>
        </w:rPr>
        <w:t>2 – По</w:t>
      </w:r>
      <w:r w:rsidR="009772DC" w:rsidRPr="00845266">
        <w:rPr>
          <w:sz w:val="28"/>
          <w:lang w:val="kk-KZ"/>
        </w:rPr>
        <w:t xml:space="preserve"> ИГД</w:t>
      </w:r>
      <w:r w:rsidRPr="00845266">
        <w:rPr>
          <w:sz w:val="28"/>
          <w:lang w:val="kk-KZ"/>
        </w:rPr>
        <w:t xml:space="preserve"> УроРАН;</w:t>
      </w:r>
      <w:r w:rsidR="005D6E2F" w:rsidRPr="00845266">
        <w:rPr>
          <w:sz w:val="28"/>
        </w:rPr>
        <w:t xml:space="preserve"> </w:t>
      </w:r>
      <w:r w:rsidRPr="00845266">
        <w:rPr>
          <w:sz w:val="28"/>
          <w:lang w:val="kk-KZ"/>
        </w:rPr>
        <w:t>3 – По предлагаемой конструкции крепи диссертационного исследования</w:t>
      </w:r>
    </w:p>
    <w:p w:rsidR="004416A9" w:rsidRPr="00B00BF4" w:rsidRDefault="004416A9" w:rsidP="004416A9">
      <w:pPr>
        <w:pStyle w:val="a3"/>
        <w:ind w:left="0" w:firstLine="709"/>
      </w:pPr>
    </w:p>
    <w:p w:rsidR="00B36017" w:rsidRPr="00B00BF4" w:rsidRDefault="00B36017" w:rsidP="009558CC">
      <w:pPr>
        <w:ind w:firstLine="709"/>
        <w:jc w:val="center"/>
        <w:sectPr w:rsidR="00B36017" w:rsidRPr="00B00BF4" w:rsidSect="009558CC">
          <w:pgSz w:w="16838" w:h="11906" w:orient="landscape"/>
          <w:pgMar w:top="851" w:right="1134" w:bottom="1701" w:left="1134" w:header="709" w:footer="709" w:gutter="0"/>
          <w:cols w:space="708"/>
          <w:docGrid w:linePitch="360"/>
        </w:sectPr>
      </w:pPr>
    </w:p>
    <w:p w:rsidR="00397CA7" w:rsidRPr="00B00BF4" w:rsidRDefault="00397CA7" w:rsidP="00397CA7">
      <w:pPr>
        <w:ind w:firstLine="709"/>
        <w:jc w:val="center"/>
        <w:rPr>
          <w:b/>
          <w:sz w:val="28"/>
          <w:szCs w:val="28"/>
        </w:rPr>
      </w:pPr>
      <w:r w:rsidRPr="00B00BF4">
        <w:rPr>
          <w:b/>
          <w:sz w:val="28"/>
          <w:szCs w:val="28"/>
        </w:rPr>
        <w:t>Выводы по четвертой главе</w:t>
      </w:r>
    </w:p>
    <w:p w:rsidR="00397CA7" w:rsidRPr="00B00BF4" w:rsidRDefault="00397CA7" w:rsidP="00397CA7">
      <w:pPr>
        <w:ind w:firstLine="709"/>
        <w:jc w:val="both"/>
        <w:rPr>
          <w:sz w:val="28"/>
          <w:szCs w:val="28"/>
        </w:rPr>
      </w:pPr>
    </w:p>
    <w:p w:rsidR="00397CA7" w:rsidRPr="00B00BF4" w:rsidRDefault="00397CA7" w:rsidP="00397CA7">
      <w:pPr>
        <w:ind w:firstLine="709"/>
        <w:jc w:val="both"/>
        <w:rPr>
          <w:sz w:val="28"/>
          <w:szCs w:val="28"/>
        </w:rPr>
      </w:pPr>
      <w:r w:rsidRPr="00B00BF4">
        <w:rPr>
          <w:sz w:val="28"/>
          <w:szCs w:val="28"/>
        </w:rPr>
        <w:t>Предложенная система комбинированной крепи по материалоемкости на много дешевле альтернативных вариантов предложенные ТОО «ГСК-Шахтпроект» и НИР ИГД УроРАН.</w:t>
      </w:r>
    </w:p>
    <w:p w:rsidR="00397CA7" w:rsidRPr="00B00BF4" w:rsidRDefault="00397CA7" w:rsidP="00505640">
      <w:pPr>
        <w:pStyle w:val="a3"/>
        <w:ind w:left="0" w:firstLine="709"/>
        <w:rPr>
          <w:b/>
          <w:caps/>
        </w:rPr>
      </w:pPr>
      <w:r w:rsidRPr="00B00BF4">
        <w:t>Удельная материалоемкость крепи по ТОО «ГСК-Шахтпроек» – 1385,336 тыс.тг/пм, по ИГД УроРАН – 504,241 тыс.тг/пм и 325,289 тыс.тг/пм по предлагаемой конструкции крепи диссертационного исследования.</w:t>
      </w:r>
    </w:p>
    <w:p w:rsidR="006579E3" w:rsidRPr="00B00BF4" w:rsidRDefault="00AF39E1" w:rsidP="006579E3">
      <w:pPr>
        <w:ind w:firstLine="709"/>
        <w:jc w:val="both"/>
        <w:rPr>
          <w:sz w:val="28"/>
          <w:szCs w:val="28"/>
        </w:rPr>
      </w:pPr>
      <w:r>
        <w:rPr>
          <w:sz w:val="28"/>
          <w:szCs w:val="28"/>
        </w:rPr>
        <w:t>Стоимость</w:t>
      </w:r>
      <w:r w:rsidR="006579E3" w:rsidRPr="00B00BF4">
        <w:rPr>
          <w:sz w:val="28"/>
          <w:szCs w:val="28"/>
        </w:rPr>
        <w:t xml:space="preserve"> материалов по проекту ТОО «ГСК-Шахтпроект» и ИГД УроРАН на 4,28 и 2,8 раза выше соответственно, чем в предлагаемом нами варианте.</w:t>
      </w:r>
    </w:p>
    <w:p w:rsidR="004416A9" w:rsidRPr="00B00BF4" w:rsidRDefault="00397CA7" w:rsidP="006E7BA1">
      <w:pPr>
        <w:spacing w:after="160" w:line="259" w:lineRule="auto"/>
        <w:jc w:val="center"/>
        <w:rPr>
          <w:b/>
          <w:caps/>
        </w:rPr>
      </w:pPr>
      <w:r w:rsidRPr="00B00BF4">
        <w:rPr>
          <w:b/>
          <w:caps/>
        </w:rPr>
        <w:br w:type="page"/>
      </w:r>
      <w:r w:rsidR="004416A9" w:rsidRPr="00B00BF4">
        <w:rPr>
          <w:b/>
          <w:caps/>
        </w:rPr>
        <w:t>Заключение</w:t>
      </w:r>
    </w:p>
    <w:p w:rsidR="004416A9" w:rsidRPr="00B00BF4" w:rsidRDefault="004416A9" w:rsidP="00B56E3B">
      <w:pPr>
        <w:ind w:firstLine="709"/>
        <w:jc w:val="both"/>
        <w:rPr>
          <w:sz w:val="28"/>
          <w:szCs w:val="28"/>
        </w:rPr>
      </w:pPr>
    </w:p>
    <w:p w:rsidR="00CF157E" w:rsidRPr="00354BFC" w:rsidRDefault="00CF157E" w:rsidP="00CF157E">
      <w:pPr>
        <w:ind w:firstLine="709"/>
        <w:jc w:val="both"/>
        <w:rPr>
          <w:sz w:val="28"/>
          <w:szCs w:val="28"/>
        </w:rPr>
      </w:pPr>
      <w:r w:rsidRPr="00354BFC">
        <w:rPr>
          <w:sz w:val="28"/>
          <w:szCs w:val="28"/>
        </w:rPr>
        <w:t>Диссертация является научно-квалификационной работой, в которой изложены технические и технологические решения по проведению и креплению вертикального ствола сооружаемой в сложных горно геологических условиях, позволяющие обеспечить высокую надежность крепи с надлежащим запасом прочности и снизить затраты.</w:t>
      </w:r>
    </w:p>
    <w:p w:rsidR="00CF157E" w:rsidRPr="00354BFC" w:rsidRDefault="00CF157E" w:rsidP="00CF157E">
      <w:pPr>
        <w:ind w:firstLine="709"/>
        <w:jc w:val="both"/>
        <w:rPr>
          <w:sz w:val="28"/>
          <w:szCs w:val="28"/>
        </w:rPr>
      </w:pPr>
      <w:r w:rsidRPr="00354BFC">
        <w:rPr>
          <w:sz w:val="28"/>
          <w:szCs w:val="28"/>
        </w:rPr>
        <w:t>Основные научные и практические результаты работы заключается в следующем:</w:t>
      </w:r>
    </w:p>
    <w:p w:rsidR="00CF157E" w:rsidRPr="00354BFC" w:rsidRDefault="00CF157E" w:rsidP="00CF157E">
      <w:pPr>
        <w:ind w:firstLine="709"/>
        <w:jc w:val="both"/>
        <w:rPr>
          <w:sz w:val="28"/>
          <w:szCs w:val="28"/>
        </w:rPr>
      </w:pPr>
      <w:r w:rsidRPr="00354BFC">
        <w:rPr>
          <w:sz w:val="28"/>
          <w:szCs w:val="28"/>
        </w:rPr>
        <w:t>1. В результате изучения, обобщения и анализа структурных особенностей исследуемого интервала массива вокруг строящейся выработки выявлено наличие шести мелкоструктурных породных блоков с различными прочностными и деформационными характеристиками и установлены границы тектонических нарушений «зеркала скольжения», а также, что серпентиниты и серпентинизированные породы при деформации и увлажнении, в процессе проходки выработки резко меняют физико-механичекие свойства: угол внутреннего трения уменьшается от 35-40 до 17-20 градусов, сцепления уменьшается от 4-6 до 0,8-1,5 МПа.</w:t>
      </w:r>
    </w:p>
    <w:p w:rsidR="00CF157E" w:rsidRPr="00354BFC" w:rsidRDefault="00CF157E" w:rsidP="00CF157E">
      <w:pPr>
        <w:ind w:firstLine="709"/>
        <w:jc w:val="both"/>
        <w:rPr>
          <w:sz w:val="28"/>
          <w:szCs w:val="28"/>
        </w:rPr>
      </w:pPr>
      <w:r w:rsidRPr="00354BFC">
        <w:rPr>
          <w:sz w:val="28"/>
          <w:szCs w:val="28"/>
        </w:rPr>
        <w:t>В следствия этого крепь ствола на различных интервалах глубин массива испытывает неравномерное сосредоточения нагрузки, что может привести к нарушению ее целостности.</w:t>
      </w:r>
    </w:p>
    <w:p w:rsidR="00CF157E" w:rsidRPr="00354BFC" w:rsidRDefault="00CF157E" w:rsidP="00CF157E">
      <w:pPr>
        <w:ind w:firstLine="709"/>
        <w:jc w:val="both"/>
        <w:rPr>
          <w:sz w:val="28"/>
          <w:szCs w:val="28"/>
        </w:rPr>
      </w:pPr>
      <w:r w:rsidRPr="00354BFC">
        <w:rPr>
          <w:sz w:val="28"/>
          <w:szCs w:val="28"/>
        </w:rPr>
        <w:t>2. Оценка устойчивости обнажений пород, с учетом иерархично-блочного массива, произведенная на основе интегрального подхода по методике многофункциональной геомеханической классификации Д.Лобшира (MRMR) показала, что в исследуемом интервале породные слои средней устойчивости чередуются с породными слоями низкой и очень низкой устойчивости. Установлены четкие границы разнотипных слоев массива, для расчета горного давления на крепь выработки послойно, совпадают с данными СНиП II-94-80.</w:t>
      </w:r>
    </w:p>
    <w:p w:rsidR="00CF157E" w:rsidRPr="00845266" w:rsidRDefault="00CF157E" w:rsidP="00CF157E">
      <w:pPr>
        <w:ind w:firstLine="709"/>
        <w:jc w:val="both"/>
        <w:rPr>
          <w:sz w:val="28"/>
          <w:szCs w:val="28"/>
        </w:rPr>
      </w:pPr>
      <w:r w:rsidRPr="00354BFC">
        <w:rPr>
          <w:sz w:val="28"/>
          <w:szCs w:val="28"/>
        </w:rPr>
        <w:t xml:space="preserve">3. Для определения максимальных нагрузок на крепь, с учетом неоднородности природного поля напряжения, значение коэффициента бокового давления </w:t>
      </w:r>
      <m:oMath>
        <m:r>
          <w:rPr>
            <w:rFonts w:ascii="Cambria Math" w:hAnsi="Cambria Math"/>
            <w:sz w:val="28"/>
            <w:szCs w:val="28"/>
          </w:rPr>
          <m:t>(λ)</m:t>
        </m:r>
      </m:oMath>
      <w:r w:rsidRPr="00845266">
        <w:rPr>
          <w:sz w:val="28"/>
          <w:szCs w:val="28"/>
        </w:rPr>
        <w:t xml:space="preserve"> определены тремя альтернативными методами.</w:t>
      </w:r>
    </w:p>
    <w:p w:rsidR="00CF157E" w:rsidRPr="00354BFC" w:rsidRDefault="00CF157E" w:rsidP="00CF157E">
      <w:pPr>
        <w:ind w:firstLine="709"/>
        <w:jc w:val="both"/>
        <w:rPr>
          <w:sz w:val="28"/>
          <w:szCs w:val="28"/>
        </w:rPr>
      </w:pPr>
      <w:r w:rsidRPr="00354BFC">
        <w:rPr>
          <w:sz w:val="28"/>
          <w:szCs w:val="28"/>
        </w:rPr>
        <w:t xml:space="preserve">При этом, значения коэффициента бокового давления в природном поле напряжения определенный в зависимости от глубины залегания слоя и модуля деформации пород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m:t>
        </m:r>
      </m:oMath>
      <w:r w:rsidRPr="00354BFC">
        <w:rPr>
          <w:sz w:val="28"/>
          <w:szCs w:val="28"/>
        </w:rPr>
        <w:t xml:space="preserve">, а также определенный с учетом коэффициента Пуассона, объемного веса пород и глубины залегания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3</m:t>
            </m:r>
          </m:sub>
        </m:sSub>
        <m:r>
          <w:rPr>
            <w:rFonts w:ascii="Cambria Math" w:hAnsi="Cambria Math"/>
            <w:sz w:val="28"/>
            <w:szCs w:val="28"/>
          </w:rPr>
          <m:t>)</m:t>
        </m:r>
      </m:oMath>
      <w:r w:rsidRPr="00354BFC">
        <w:rPr>
          <w:sz w:val="28"/>
          <w:szCs w:val="28"/>
        </w:rPr>
        <w:t xml:space="preserve"> очень близки по величинам и могут быть использованы при расчете нагрузки на крепь ствола основанные на теории расчета подпорной стены.</w:t>
      </w:r>
    </w:p>
    <w:p w:rsidR="00CF157E" w:rsidRPr="00845266" w:rsidRDefault="00CF157E" w:rsidP="00CF157E">
      <w:pPr>
        <w:ind w:firstLine="709"/>
        <w:jc w:val="both"/>
        <w:rPr>
          <w:sz w:val="28"/>
          <w:szCs w:val="28"/>
        </w:rPr>
      </w:pPr>
      <w:r w:rsidRPr="00354BFC">
        <w:rPr>
          <w:sz w:val="28"/>
          <w:szCs w:val="28"/>
        </w:rPr>
        <w:t>4. Интервалы протяженной части ствола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=900÷1200 м</m:t>
        </m:r>
      </m:oMath>
      <w:r w:rsidRPr="00354BFC">
        <w:rPr>
          <w:sz w:val="28"/>
          <w:szCs w:val="28"/>
        </w:rPr>
        <w:t xml:space="preserve">) сооружаемый в массиве слоев пород с показателями устойчивости II и III категорий по СНиП, а также 2 и 3 класса по Д.Лобширу можно крепить монолитной бетонной крепью из марки бетона В30 и В45. (Слой I, III, IV-1, IV-5, V и VI). </w:t>
      </w:r>
      <w:r w:rsidRPr="00845266">
        <w:rPr>
          <w:sz w:val="28"/>
          <w:szCs w:val="28"/>
        </w:rPr>
        <w:t>Возможность применения монолитной бетонной крепи должно быть тщательно проанализирована, обоснована и проверена расчетами с уточнением инженерно-геологических условий проходки ствола.</w:t>
      </w:r>
    </w:p>
    <w:p w:rsidR="00CF157E" w:rsidRPr="00354BFC" w:rsidRDefault="00CF157E" w:rsidP="00CF157E">
      <w:pPr>
        <w:ind w:firstLine="709"/>
        <w:jc w:val="both"/>
        <w:rPr>
          <w:sz w:val="28"/>
          <w:szCs w:val="28"/>
        </w:rPr>
      </w:pPr>
      <w:r w:rsidRPr="00354BFC">
        <w:rPr>
          <w:sz w:val="28"/>
          <w:szCs w:val="28"/>
        </w:rPr>
        <w:t>5. Для крепления участков ствола пересекающие слои с показателями устойчивости IV категории по СНиП и 5 класса по Д.Лобширу, то есть очень неустойчивые, предложено и расчетно доказано возможность применения комбинированных конструкции крепей двух видов временных крепей: (анкер с металлической сеткой и набрызг бетон) и СВП-2 с деревянными затяжками, а поверх этих крепей установление постоянной монолитной бетонной крепи (на примерах крепления слоев II и 4-2).</w:t>
      </w:r>
    </w:p>
    <w:p w:rsidR="00CF157E" w:rsidRPr="00354BFC" w:rsidRDefault="00CF157E" w:rsidP="00CF157E">
      <w:pPr>
        <w:ind w:firstLine="709"/>
        <w:jc w:val="both"/>
        <w:rPr>
          <w:sz w:val="28"/>
          <w:szCs w:val="28"/>
        </w:rPr>
      </w:pPr>
      <w:r w:rsidRPr="00354BFC">
        <w:rPr>
          <w:sz w:val="28"/>
          <w:szCs w:val="28"/>
        </w:rPr>
        <w:t>6. Разработана конструкция и технология создания породно-цементной изолирующей конструкции с подбором оригинального состава раствора. Предложен метод цементации из забоя ствола с расчетными обоснованием параметров тампонажной цементационной подушки.</w:t>
      </w:r>
    </w:p>
    <w:p w:rsidR="00CF157E" w:rsidRPr="00845266" w:rsidRDefault="00CF157E" w:rsidP="00CF157E">
      <w:pPr>
        <w:ind w:firstLine="709"/>
        <w:jc w:val="both"/>
        <w:rPr>
          <w:sz w:val="28"/>
          <w:szCs w:val="28"/>
        </w:rPr>
      </w:pPr>
      <w:r w:rsidRPr="00354BFC">
        <w:rPr>
          <w:sz w:val="28"/>
          <w:szCs w:val="28"/>
        </w:rPr>
        <w:t xml:space="preserve">7. Предложена новая конструкция комбинированной крепи водоносного участка, после создания породно-цементационного массива, которая состоит из изолирующей геомембраны, временной анкерной крепи с металлической сеткой и набрызг-бетона и основной монолитной бетонной крепи, </w:t>
      </w:r>
      <m:oMath>
        <m:r>
          <w:rPr>
            <w:rFonts w:ascii="Cambria Math" w:hAnsi="Cambria Math"/>
            <w:sz w:val="28"/>
            <w:szCs w:val="28"/>
          </w:rPr>
          <m:t>δ&lt;0,5м</m:t>
        </m:r>
      </m:oMath>
      <w:r w:rsidRPr="00845266">
        <w:rPr>
          <w:sz w:val="28"/>
          <w:szCs w:val="28"/>
        </w:rPr>
        <w:t xml:space="preserve"> из бетона марки В45, поверх временной крепи.</w:t>
      </w:r>
    </w:p>
    <w:p w:rsidR="00CF157E" w:rsidRPr="00845266" w:rsidRDefault="00CF157E" w:rsidP="00CF157E">
      <w:pPr>
        <w:ind w:firstLine="709"/>
        <w:jc w:val="both"/>
        <w:rPr>
          <w:sz w:val="28"/>
          <w:szCs w:val="28"/>
        </w:rPr>
      </w:pPr>
      <w:r w:rsidRPr="00354BFC">
        <w:rPr>
          <w:sz w:val="28"/>
          <w:szCs w:val="28"/>
        </w:rPr>
        <w:t xml:space="preserve">8. За счет избирательного, послойного подхода и решению задачи крепления ствола в интервалах глубины </w:t>
      </w:r>
      <m:oMath>
        <m:sSub>
          <m:sSubPr>
            <m:ctrlPr>
              <w:rPr>
                <w:rFonts w:ascii="Cambria Math" w:eastAsia="Calibri"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=900÷1200м</m:t>
        </m:r>
      </m:oMath>
      <w:r w:rsidRPr="00845266">
        <w:rPr>
          <w:sz w:val="28"/>
          <w:szCs w:val="28"/>
        </w:rPr>
        <w:t xml:space="preserve"> предложенная нами конструкции вполне удовлетворяет по надежности, и позволяет сэкономить средства в сравнении с известными вариантами.</w:t>
      </w:r>
    </w:p>
    <w:p w:rsidR="00B56E3B" w:rsidRPr="00B00BF4" w:rsidRDefault="00CF157E" w:rsidP="00CF157E">
      <w:pPr>
        <w:ind w:firstLine="709"/>
        <w:jc w:val="both"/>
        <w:rPr>
          <w:sz w:val="28"/>
          <w:szCs w:val="28"/>
        </w:rPr>
      </w:pPr>
      <w:r w:rsidRPr="00354BFC">
        <w:rPr>
          <w:sz w:val="28"/>
          <w:szCs w:val="28"/>
        </w:rPr>
        <w:t>9. Реализация результатов работы. Результаты исследований рекомендованы к использованию при проектирований вертикальных стволов шахт, с предварительным тампонированием горных пород и гидроизоляции возводимой постоянной крепи ствола (акт внедрения результатов НИР №04-1458 от 25.08.2020 года ТОО «ГСК Шахтпроект»). Теоретические положения и методики расчетов крепи будут использованы для подготовки обучающихся в виде материалов лекционных курсов и практических работ по дисциплинам: MIN4691 «Технология строительства вертикальных горных выработок» и MIN4721 «Расчет конструкции подземных сооружений» для бакалавров специальности 6B07205 – «Горная инженерия», (акт внедрения результатов в учебный процесс от 25.04.2022 года НАО КазНИТУ им.К.И.Сатпаева).</w:t>
      </w:r>
    </w:p>
    <w:p w:rsidR="00B56E3B" w:rsidRDefault="00B56E3B" w:rsidP="00B56E3B">
      <w:pPr>
        <w:ind w:firstLine="709"/>
        <w:jc w:val="both"/>
        <w:rPr>
          <w:sz w:val="28"/>
          <w:szCs w:val="28"/>
        </w:rPr>
      </w:pPr>
      <w:r w:rsidRPr="00B00BF4">
        <w:rPr>
          <w:sz w:val="28"/>
          <w:szCs w:val="28"/>
        </w:rPr>
        <w:t>Таким образом, все поставленные задачи решены и цель диссертационной работы достигнута.</w:t>
      </w:r>
    </w:p>
    <w:p w:rsidR="00F13E1E" w:rsidRDefault="00F13E1E" w:rsidP="00B56E3B">
      <w:pPr>
        <w:ind w:firstLine="709"/>
        <w:jc w:val="both"/>
        <w:rPr>
          <w:sz w:val="28"/>
          <w:szCs w:val="28"/>
        </w:rPr>
      </w:pPr>
    </w:p>
    <w:p w:rsidR="00CF157E" w:rsidRDefault="00F13E1E" w:rsidP="00B56E3B">
      <w:pPr>
        <w:ind w:firstLine="709"/>
        <w:jc w:val="both"/>
        <w:rPr>
          <w:sz w:val="28"/>
          <w:szCs w:val="28"/>
        </w:rPr>
      </w:pPr>
      <w:r w:rsidRPr="00B00BF4">
        <w:rPr>
          <w:sz w:val="28"/>
          <w:szCs w:val="28"/>
        </w:rPr>
        <w:t>Автор выражает искреннюю признательность и благодарность научным консультантам</w:t>
      </w:r>
      <w:r w:rsidRPr="00B00BF4">
        <w:rPr>
          <w:sz w:val="28"/>
          <w:szCs w:val="28"/>
          <w:lang w:val="kk-KZ"/>
        </w:rPr>
        <w:t xml:space="preserve"> – </w:t>
      </w:r>
      <w:r w:rsidRPr="00B00BF4">
        <w:rPr>
          <w:sz w:val="28"/>
          <w:szCs w:val="28"/>
        </w:rPr>
        <w:t xml:space="preserve">профессору </w:t>
      </w:r>
      <w:r w:rsidRPr="00B00BF4">
        <w:rPr>
          <w:sz w:val="28"/>
          <w:szCs w:val="28"/>
          <w:lang w:val="kk-KZ"/>
        </w:rPr>
        <w:t>Бегалинову А.</w:t>
      </w:r>
      <w:r w:rsidRPr="00B00BF4">
        <w:rPr>
          <w:sz w:val="28"/>
          <w:szCs w:val="28"/>
        </w:rPr>
        <w:t xml:space="preserve"> и профессору </w:t>
      </w:r>
      <w:r w:rsidRPr="00B00BF4">
        <w:rPr>
          <w:sz w:val="28"/>
          <w:szCs w:val="28"/>
          <w:lang w:val="kk-KZ"/>
        </w:rPr>
        <w:t>Панкратенко А.Н.</w:t>
      </w:r>
      <w:r w:rsidRPr="00B00BF4">
        <w:rPr>
          <w:sz w:val="28"/>
          <w:szCs w:val="28"/>
        </w:rPr>
        <w:t xml:space="preserve"> за руководство, полезные советы, ценные замечания, идеи, постоянный контроль, внимание и терпение в ходе выполнения данно й исследовательской работы.</w:t>
      </w:r>
    </w:p>
    <w:p w:rsidR="00A70C15" w:rsidRPr="00B00BF4" w:rsidRDefault="004416A9" w:rsidP="006E7BA1">
      <w:pPr>
        <w:spacing w:after="160" w:line="259" w:lineRule="auto"/>
        <w:jc w:val="center"/>
        <w:rPr>
          <w:b/>
          <w:caps/>
        </w:rPr>
      </w:pPr>
      <w:r w:rsidRPr="00B00BF4">
        <w:rPr>
          <w:b/>
          <w:caps/>
        </w:rPr>
        <w:br w:type="page"/>
      </w:r>
      <w:r w:rsidR="00A70C15" w:rsidRPr="00B00BF4">
        <w:rPr>
          <w:b/>
          <w:caps/>
        </w:rPr>
        <w:t>список использованных источников</w:t>
      </w:r>
    </w:p>
    <w:p w:rsidR="00A70C15" w:rsidRPr="00B00BF4" w:rsidRDefault="00A70C15" w:rsidP="00A70C15">
      <w:pPr>
        <w:pStyle w:val="a3"/>
        <w:ind w:left="0" w:firstLine="709"/>
      </w:pPr>
    </w:p>
    <w:p w:rsidR="00854051" w:rsidRPr="00B00BF4" w:rsidRDefault="00854051" w:rsidP="00854051">
      <w:pPr>
        <w:ind w:firstLine="709"/>
        <w:jc w:val="both"/>
        <w:rPr>
          <w:sz w:val="28"/>
          <w:szCs w:val="28"/>
        </w:rPr>
      </w:pPr>
      <w:r w:rsidRPr="00B00BF4">
        <w:rPr>
          <w:sz w:val="28"/>
          <w:szCs w:val="28"/>
        </w:rPr>
        <w:t>1. Определение состояния крепи эксплуатационных и строящихся стволов шахт Донского ГОКа и выдача рекомендаций по упрочнению горных пород в зонах тектонических нарушений / Отчет о НИР ИГД МЧМ СССР.- Рук. Влох Н.П., Боликов В.Е. - № ГР 01850031816. - Свердловск. - 1986.- 58 с.</w:t>
      </w:r>
    </w:p>
    <w:p w:rsidR="00854051" w:rsidRPr="00B00BF4" w:rsidRDefault="00854051" w:rsidP="00854051">
      <w:pPr>
        <w:ind w:firstLine="709"/>
        <w:jc w:val="both"/>
        <w:rPr>
          <w:sz w:val="28"/>
          <w:szCs w:val="28"/>
        </w:rPr>
      </w:pPr>
      <w:r w:rsidRPr="00B00BF4">
        <w:rPr>
          <w:sz w:val="28"/>
          <w:szCs w:val="28"/>
        </w:rPr>
        <w:t>2. Определение напряжений приконтурного массива горных пород в крепи и разработка технических решений по проходке стволов шахты «Центральная»: Отчет о НИР /ИГД МЧМ СССР. Рук. Влох Н.П., Боликов В.Е №ГР 01860074807, Инв. № 02880032009.- Свердловск, 1988. - 66 с.</w:t>
      </w:r>
    </w:p>
    <w:p w:rsidR="00854051" w:rsidRPr="00B00BF4" w:rsidRDefault="00854051" w:rsidP="00854051">
      <w:pPr>
        <w:pStyle w:val="a3"/>
        <w:ind w:left="0" w:firstLine="709"/>
      </w:pPr>
      <w:r w:rsidRPr="00B00BF4">
        <w:t>3. Обоснование к регламенту технологии проходки и крепления стволов шахты "ДНК" на проектную глубину с применением комбинированной крепи, состоящей из монолитного бетона и анкерного упрочнения приконтурного массива. Оценка возможности строительства дополнительного дробильно-перепускного комплекса на шахте "Молодежная": Отчет о НИР /ИГД УрО РАН Рук. Сашурин А.Д., Боликов В.Е.- Екатеринбург, 2008. - 48 с.</w:t>
      </w:r>
    </w:p>
    <w:p w:rsidR="00854051" w:rsidRPr="00B00BF4" w:rsidRDefault="00854051" w:rsidP="00854051">
      <w:pPr>
        <w:ind w:firstLine="709"/>
        <w:jc w:val="both"/>
        <w:rPr>
          <w:sz w:val="28"/>
          <w:szCs w:val="28"/>
        </w:rPr>
      </w:pPr>
      <w:r w:rsidRPr="00B00BF4">
        <w:rPr>
          <w:sz w:val="28"/>
          <w:szCs w:val="28"/>
        </w:rPr>
        <w:t>4. Технико-экономическая оценка вариантов выбора места расположения стволов второй очереди ш.«Центральная» Институт горного дела МП РФ, 1991</w:t>
      </w:r>
      <w:r w:rsidR="00C23873">
        <w:rPr>
          <w:sz w:val="28"/>
          <w:szCs w:val="28"/>
          <w:lang w:val="kk-KZ"/>
        </w:rPr>
        <w:t>. –</w:t>
      </w:r>
      <w:r w:rsidRPr="00B00BF4">
        <w:rPr>
          <w:sz w:val="28"/>
          <w:szCs w:val="28"/>
        </w:rPr>
        <w:t xml:space="preserve"> 78 с.</w:t>
      </w:r>
    </w:p>
    <w:p w:rsidR="00854051" w:rsidRPr="00B00BF4" w:rsidRDefault="00854051" w:rsidP="00854051">
      <w:pPr>
        <w:ind w:firstLine="709"/>
        <w:jc w:val="both"/>
        <w:rPr>
          <w:sz w:val="28"/>
          <w:szCs w:val="28"/>
        </w:rPr>
      </w:pPr>
      <w:r w:rsidRPr="00B00BF4">
        <w:rPr>
          <w:sz w:val="28"/>
          <w:szCs w:val="28"/>
        </w:rPr>
        <w:t>5. Заключительный отчет по НИР. Х.Д.№ 5/10 от 01 февраля 2010 г. Проведение инструментальных исследований геомеханическими и геофизическими методами напряженно-деформированного состояния приконтурного массива и бетонной крепи ствола «Вентиляционный» (5 КС) в процессе проходки в интервале 600-900 м и контроль за состоянием приконтурного массива и тюбинговой крепи ствола «Клетевой» в районе сопряжения с гор. -560м при проходке околоствольных выработок». Екатеринбург, 2010. – 61 с.</w:t>
      </w:r>
    </w:p>
    <w:p w:rsidR="00854051" w:rsidRPr="00B00BF4" w:rsidRDefault="00854051" w:rsidP="00854051">
      <w:pPr>
        <w:ind w:firstLine="709"/>
        <w:jc w:val="both"/>
        <w:rPr>
          <w:bCs/>
          <w:color w:val="000000"/>
          <w:sz w:val="28"/>
          <w:szCs w:val="28"/>
          <w:shd w:val="clear" w:color="auto" w:fill="FFFFFF"/>
        </w:rPr>
      </w:pPr>
      <w:r w:rsidRPr="00B00BF4">
        <w:rPr>
          <w:sz w:val="28"/>
          <w:szCs w:val="28"/>
        </w:rPr>
        <w:t xml:space="preserve">6. </w:t>
      </w:r>
      <w:r w:rsidRPr="00B00BF4">
        <w:rPr>
          <w:bCs/>
          <w:color w:val="000000"/>
          <w:sz w:val="28"/>
          <w:szCs w:val="28"/>
          <w:shd w:val="clear" w:color="auto" w:fill="FFFFFF"/>
        </w:rPr>
        <w:t>СН РК 2.01-01-2013 Защита строительных конструкций от коррозии.</w:t>
      </w:r>
    </w:p>
    <w:p w:rsidR="006649F0" w:rsidRPr="00B00BF4" w:rsidRDefault="006649F0" w:rsidP="006649F0">
      <w:pPr>
        <w:ind w:firstLine="709"/>
        <w:jc w:val="both"/>
        <w:rPr>
          <w:sz w:val="28"/>
          <w:szCs w:val="28"/>
          <w:lang w:val="kk-KZ"/>
        </w:rPr>
      </w:pPr>
      <w:r w:rsidRPr="00B00BF4">
        <w:rPr>
          <w:sz w:val="28"/>
          <w:szCs w:val="28"/>
          <w:lang w:val="kk-KZ"/>
        </w:rPr>
        <w:t>7. Шашенко А.Н., Пустовайтенко В.П., Сдвижкова Е.А. Геомеханика. Учебник для ВУЗов. К.:Новий друк. 2016. – 518 с.</w:t>
      </w:r>
    </w:p>
    <w:p w:rsidR="006649F0" w:rsidRPr="00B00BF4" w:rsidRDefault="006649F0" w:rsidP="006649F0">
      <w:pPr>
        <w:ind w:firstLine="709"/>
        <w:jc w:val="both"/>
        <w:rPr>
          <w:sz w:val="28"/>
          <w:szCs w:val="28"/>
          <w:lang w:val="kk-KZ"/>
        </w:rPr>
      </w:pPr>
      <w:r w:rsidRPr="00B00BF4">
        <w:rPr>
          <w:sz w:val="28"/>
          <w:szCs w:val="28"/>
          <w:lang w:val="kk-KZ"/>
        </w:rPr>
        <w:t>8. Бейсебаев А.М., Битимбаев М.Ж., Пшеничный А.Я. Проведение горных выработок. Учебник для ВУЗов. Алматы. КазНТУ, 1999г. – 394 с.</w:t>
      </w:r>
    </w:p>
    <w:p w:rsidR="006649F0" w:rsidRPr="00B00BF4" w:rsidRDefault="006649F0" w:rsidP="00854051">
      <w:pPr>
        <w:ind w:firstLine="709"/>
        <w:jc w:val="both"/>
        <w:rPr>
          <w:sz w:val="28"/>
          <w:szCs w:val="28"/>
          <w:lang w:val="kk-KZ"/>
        </w:rPr>
      </w:pPr>
      <w:r w:rsidRPr="00B00BF4">
        <w:rPr>
          <w:sz w:val="28"/>
          <w:szCs w:val="28"/>
          <w:lang w:val="kk-KZ"/>
        </w:rPr>
        <w:t>9. Пшеничный А.Я. Строительство вертикальных горных выработок. Учеб. пособие. Част 1. – Алматы, КазНТУ, 2011. – 222 с.</w:t>
      </w:r>
    </w:p>
    <w:p w:rsidR="00854051" w:rsidRPr="00B00BF4" w:rsidRDefault="006649F0" w:rsidP="00854051">
      <w:pPr>
        <w:ind w:firstLine="709"/>
        <w:jc w:val="both"/>
        <w:rPr>
          <w:sz w:val="28"/>
          <w:szCs w:val="28"/>
        </w:rPr>
      </w:pPr>
      <w:r w:rsidRPr="00B00BF4">
        <w:rPr>
          <w:sz w:val="28"/>
          <w:szCs w:val="28"/>
          <w:lang w:val="kk-KZ"/>
        </w:rPr>
        <w:t>10. Строительство горных выработок в сложных горнотехнических условиях: Справочник / Б.А. Картозия, В.А. Пшеничный, И.Г. Косков и др.; Под ред. Б.А. Картозия – М.: Недра, 1992. – 320 с.</w:t>
      </w:r>
    </w:p>
    <w:p w:rsidR="006649F0" w:rsidRPr="00B00BF4" w:rsidRDefault="006649F0" w:rsidP="006649F0">
      <w:pPr>
        <w:ind w:firstLine="709"/>
        <w:jc w:val="both"/>
        <w:rPr>
          <w:sz w:val="28"/>
          <w:szCs w:val="28"/>
          <w:lang w:val="kk-KZ"/>
        </w:rPr>
      </w:pPr>
      <w:r w:rsidRPr="00B00BF4">
        <w:rPr>
          <w:sz w:val="28"/>
          <w:szCs w:val="28"/>
          <w:lang w:val="kk-KZ"/>
        </w:rPr>
        <w:t>11. Бегалинов Ә. Тау-кен ісінің негіздері. Оқулық / Ә.Бегалинов – Алматы, 2016 – 730 бет.</w:t>
      </w:r>
    </w:p>
    <w:p w:rsidR="006649F0" w:rsidRPr="00B00BF4" w:rsidRDefault="006649F0" w:rsidP="00854051">
      <w:pPr>
        <w:ind w:firstLine="709"/>
        <w:jc w:val="both"/>
        <w:rPr>
          <w:sz w:val="28"/>
          <w:szCs w:val="28"/>
        </w:rPr>
      </w:pPr>
      <w:r w:rsidRPr="00B00BF4">
        <w:rPr>
          <w:sz w:val="28"/>
          <w:szCs w:val="28"/>
        </w:rPr>
        <w:t xml:space="preserve">12. Миндели Э.О., Тюркян </w:t>
      </w:r>
      <w:r w:rsidR="006F47C3" w:rsidRPr="00B00BF4">
        <w:rPr>
          <w:sz w:val="28"/>
          <w:szCs w:val="28"/>
        </w:rPr>
        <w:t>Р.А. Сооружение и углубка вертикальных стволов шахт. М.: Недра, 1982. – 312 с.</w:t>
      </w:r>
    </w:p>
    <w:p w:rsidR="006F47C3" w:rsidRPr="00B00BF4" w:rsidRDefault="006F47C3" w:rsidP="00854051">
      <w:pPr>
        <w:ind w:firstLine="709"/>
        <w:jc w:val="both"/>
        <w:rPr>
          <w:sz w:val="28"/>
          <w:szCs w:val="28"/>
        </w:rPr>
      </w:pPr>
      <w:r w:rsidRPr="00B00BF4">
        <w:rPr>
          <w:sz w:val="28"/>
          <w:szCs w:val="28"/>
        </w:rPr>
        <w:t>13.Казакевич Э.В. Крепление вертикальных стволов шахт монолитным бетоном. М: Недра, 1970. – 184 с.</w:t>
      </w:r>
    </w:p>
    <w:p w:rsidR="006F47C3" w:rsidRPr="00845266" w:rsidRDefault="006F47C3" w:rsidP="006F47C3">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14. Булычев Н.С. Теория расчета подземных сооружений // Геомеханика. Механика подземных сооружений. Сб. научных трудов. – Тула: ТулГУ. - 2001. - С. 11-19.</w:t>
      </w:r>
    </w:p>
    <w:p w:rsidR="0018603B" w:rsidRPr="00845266" w:rsidRDefault="00854051" w:rsidP="0018603B">
      <w:pPr>
        <w:autoSpaceDE w:val="0"/>
        <w:autoSpaceDN w:val="0"/>
        <w:adjustRightInd w:val="0"/>
        <w:ind w:firstLine="709"/>
        <w:jc w:val="both"/>
        <w:rPr>
          <w:rFonts w:eastAsia="Calibri"/>
          <w:color w:val="000000"/>
          <w:sz w:val="28"/>
          <w:szCs w:val="28"/>
          <w:lang w:eastAsia="en-US"/>
        </w:rPr>
      </w:pPr>
      <w:r w:rsidRPr="00B00BF4">
        <w:rPr>
          <w:sz w:val="28"/>
          <w:szCs w:val="28"/>
        </w:rPr>
        <w:t xml:space="preserve">15. </w:t>
      </w:r>
      <w:r w:rsidR="0018603B" w:rsidRPr="00845266">
        <w:rPr>
          <w:rFonts w:eastAsia="Calibri"/>
          <w:color w:val="000000"/>
          <w:sz w:val="28"/>
          <w:szCs w:val="28"/>
          <w:lang w:eastAsia="en-US"/>
        </w:rPr>
        <w:t xml:space="preserve">Булычев Н.С. Механика подземных сооружений. 2-е изд. - М.: Недра, 1994, - 382 с. </w:t>
      </w:r>
    </w:p>
    <w:p w:rsidR="0018603B" w:rsidRPr="00845266" w:rsidRDefault="0018603B" w:rsidP="0018603B">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16. Булычев Н.С. Механика подземных сооружений в примерах и задачах. - М.: Недра, 1989. - 270 с.</w:t>
      </w:r>
    </w:p>
    <w:p w:rsidR="0018603B" w:rsidRPr="00845266" w:rsidRDefault="0018603B" w:rsidP="0018603B">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 xml:space="preserve">17. Булычев Н.С., Фотиева Н.Н., Стрельцов Е.В. Проектирование и расчет крепи капитальных выработок. - М.: Недра, 1986. - 288 с. </w:t>
      </w:r>
    </w:p>
    <w:p w:rsidR="0018603B" w:rsidRPr="00845266" w:rsidRDefault="0018603B" w:rsidP="0018603B">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 xml:space="preserve">18. Взаимодействие массивов горных пород с крепью вертикальных выработок / Г.А. Крупенников, Н.С. Булычев, А.М. Козел, Н.А. Филатов. - М.: «Недра», 1966. - 312с. </w:t>
      </w:r>
    </w:p>
    <w:p w:rsidR="0018603B" w:rsidRPr="00845266" w:rsidRDefault="0018603B" w:rsidP="0018603B">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 xml:space="preserve">19. Миндели Э.О., Тюркян Р.А. и др. Техника и технология проходки вертикальных стволов шахт. – М.: Недра, 1970. – 312 с. </w:t>
      </w:r>
    </w:p>
    <w:p w:rsidR="0018603B" w:rsidRPr="00845266" w:rsidRDefault="0018603B" w:rsidP="0018603B">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20. Сергеев С.В. Разработка методов диагностики и прогноза напряженного состояния крепи вертикальных шахтных стволов в сложных горно-геологических условиях. Диссертация на соискание ученой степени доктора технических наук. – ТулГУ, - 1997. – 308 с.</w:t>
      </w:r>
    </w:p>
    <w:p w:rsidR="0018603B" w:rsidRPr="00B00BF4" w:rsidRDefault="0018603B" w:rsidP="00854051">
      <w:pPr>
        <w:ind w:firstLine="709"/>
        <w:jc w:val="both"/>
        <w:rPr>
          <w:sz w:val="28"/>
          <w:szCs w:val="28"/>
        </w:rPr>
      </w:pPr>
      <w:r w:rsidRPr="00B00BF4">
        <w:rPr>
          <w:sz w:val="28"/>
          <w:szCs w:val="28"/>
        </w:rPr>
        <w:t>21. Страданченко С.Г. Основные направления совершенствования качества крепи вертикальных стволов / С.Г. Страданченко, М.С. Плешко, В.Н.</w:t>
      </w:r>
      <w:r w:rsidRPr="00B00BF4">
        <w:rPr>
          <w:spacing w:val="12"/>
          <w:sz w:val="28"/>
          <w:szCs w:val="28"/>
        </w:rPr>
        <w:t xml:space="preserve"> </w:t>
      </w:r>
      <w:r w:rsidRPr="00B00BF4">
        <w:rPr>
          <w:sz w:val="28"/>
          <w:szCs w:val="28"/>
        </w:rPr>
        <w:t>Армейсков</w:t>
      </w:r>
      <w:r w:rsidRPr="00B00BF4">
        <w:rPr>
          <w:spacing w:val="12"/>
          <w:sz w:val="28"/>
          <w:szCs w:val="28"/>
        </w:rPr>
        <w:t xml:space="preserve"> </w:t>
      </w:r>
      <w:r w:rsidRPr="00B00BF4">
        <w:rPr>
          <w:sz w:val="28"/>
          <w:szCs w:val="28"/>
        </w:rPr>
        <w:t>//</w:t>
      </w:r>
      <w:r w:rsidRPr="00B00BF4">
        <w:rPr>
          <w:spacing w:val="13"/>
          <w:sz w:val="28"/>
          <w:szCs w:val="28"/>
        </w:rPr>
        <w:t xml:space="preserve"> </w:t>
      </w:r>
      <w:r w:rsidRPr="00B00BF4">
        <w:rPr>
          <w:sz w:val="28"/>
          <w:szCs w:val="28"/>
        </w:rPr>
        <w:t>Горный</w:t>
      </w:r>
      <w:r w:rsidRPr="00B00BF4">
        <w:rPr>
          <w:spacing w:val="12"/>
          <w:sz w:val="28"/>
          <w:szCs w:val="28"/>
        </w:rPr>
        <w:t xml:space="preserve"> </w:t>
      </w:r>
      <w:r w:rsidRPr="00B00BF4">
        <w:rPr>
          <w:sz w:val="28"/>
          <w:szCs w:val="28"/>
        </w:rPr>
        <w:t>информационно-аналитический</w:t>
      </w:r>
      <w:r w:rsidRPr="00B00BF4">
        <w:rPr>
          <w:spacing w:val="13"/>
          <w:sz w:val="28"/>
          <w:szCs w:val="28"/>
        </w:rPr>
        <w:t xml:space="preserve"> </w:t>
      </w:r>
      <w:r w:rsidRPr="00B00BF4">
        <w:rPr>
          <w:sz w:val="28"/>
          <w:szCs w:val="28"/>
        </w:rPr>
        <w:t>бюллетень.</w:t>
      </w:r>
      <w:r w:rsidRPr="00B00BF4">
        <w:rPr>
          <w:spacing w:val="13"/>
          <w:sz w:val="28"/>
          <w:szCs w:val="28"/>
        </w:rPr>
        <w:t xml:space="preserve"> </w:t>
      </w:r>
      <w:r w:rsidRPr="00B00BF4">
        <w:rPr>
          <w:sz w:val="28"/>
          <w:szCs w:val="28"/>
        </w:rPr>
        <w:t>-</w:t>
      </w:r>
      <w:r w:rsidRPr="00B00BF4">
        <w:rPr>
          <w:spacing w:val="12"/>
          <w:sz w:val="28"/>
          <w:szCs w:val="28"/>
        </w:rPr>
        <w:t xml:space="preserve"> </w:t>
      </w:r>
      <w:r w:rsidRPr="00B00BF4">
        <w:rPr>
          <w:sz w:val="28"/>
          <w:szCs w:val="28"/>
        </w:rPr>
        <w:t>2010.</w:t>
      </w:r>
      <w:r w:rsidRPr="00B00BF4">
        <w:rPr>
          <w:spacing w:val="12"/>
          <w:sz w:val="28"/>
          <w:szCs w:val="28"/>
        </w:rPr>
        <w:t xml:space="preserve"> </w:t>
      </w:r>
      <w:r w:rsidRPr="00B00BF4">
        <w:rPr>
          <w:sz w:val="28"/>
          <w:szCs w:val="28"/>
        </w:rPr>
        <w:t>- № 5. - С. 373 - 376.</w:t>
      </w:r>
    </w:p>
    <w:p w:rsidR="0018603B" w:rsidRPr="00B00BF4" w:rsidRDefault="0018603B" w:rsidP="0018603B">
      <w:pPr>
        <w:ind w:firstLine="709"/>
        <w:jc w:val="both"/>
        <w:rPr>
          <w:sz w:val="28"/>
          <w:szCs w:val="28"/>
          <w:lang w:val="kk-KZ"/>
        </w:rPr>
      </w:pPr>
      <w:r w:rsidRPr="00B00BF4">
        <w:rPr>
          <w:sz w:val="28"/>
          <w:szCs w:val="28"/>
        </w:rPr>
        <w:t xml:space="preserve">22. </w:t>
      </w:r>
      <w:r w:rsidRPr="00B00BF4">
        <w:rPr>
          <w:sz w:val="28"/>
          <w:szCs w:val="28"/>
          <w:lang w:val="kk-KZ"/>
        </w:rPr>
        <w:t>Макаров А.Б. Практическая геомеханика. Пособие для горных инженеров. – М.: Издательство «Горная книга», 2006. – 301 с.</w:t>
      </w:r>
    </w:p>
    <w:p w:rsidR="00854051" w:rsidRPr="00B00BF4" w:rsidRDefault="003D1E54" w:rsidP="00854051">
      <w:pPr>
        <w:pStyle w:val="a6"/>
        <w:widowControl w:val="0"/>
        <w:tabs>
          <w:tab w:val="left" w:pos="1588"/>
        </w:tabs>
        <w:autoSpaceDE w:val="0"/>
        <w:autoSpaceDN w:val="0"/>
        <w:ind w:left="0" w:firstLine="709"/>
        <w:contextualSpacing w:val="0"/>
        <w:jc w:val="both"/>
        <w:rPr>
          <w:sz w:val="28"/>
          <w:szCs w:val="28"/>
        </w:rPr>
      </w:pPr>
      <w:r w:rsidRPr="00B00BF4">
        <w:rPr>
          <w:sz w:val="28"/>
          <w:szCs w:val="28"/>
        </w:rPr>
        <w:t>23</w:t>
      </w:r>
      <w:r w:rsidR="00854051" w:rsidRPr="00B00BF4">
        <w:rPr>
          <w:sz w:val="28"/>
          <w:szCs w:val="28"/>
        </w:rPr>
        <w:t xml:space="preserve">. </w:t>
      </w:r>
      <w:r w:rsidR="00975857" w:rsidRPr="00B00BF4">
        <w:rPr>
          <w:sz w:val="28"/>
          <w:szCs w:val="28"/>
        </w:rPr>
        <w:t>Балек А.Е. Управление напряженно-деформированным состоянием скального массива путем регулируемых подвижек консолидированных геоблоков / А. Е. Балек // Горный информационно- аналитический бюллетень. - 2005. - № 6. - С. 164 -</w:t>
      </w:r>
      <w:r w:rsidR="00975857" w:rsidRPr="00B00BF4">
        <w:rPr>
          <w:spacing w:val="-8"/>
          <w:sz w:val="28"/>
          <w:szCs w:val="28"/>
        </w:rPr>
        <w:t xml:space="preserve"> </w:t>
      </w:r>
      <w:r w:rsidR="00975857" w:rsidRPr="00B00BF4">
        <w:rPr>
          <w:sz w:val="28"/>
          <w:szCs w:val="28"/>
        </w:rPr>
        <w:t>170.</w:t>
      </w:r>
    </w:p>
    <w:p w:rsidR="00854051" w:rsidRPr="00B00BF4" w:rsidRDefault="00975857" w:rsidP="00854051">
      <w:pPr>
        <w:pStyle w:val="a6"/>
        <w:widowControl w:val="0"/>
        <w:tabs>
          <w:tab w:val="left" w:pos="1588"/>
        </w:tabs>
        <w:autoSpaceDE w:val="0"/>
        <w:autoSpaceDN w:val="0"/>
        <w:ind w:left="0" w:firstLine="709"/>
        <w:contextualSpacing w:val="0"/>
        <w:jc w:val="both"/>
        <w:rPr>
          <w:sz w:val="28"/>
          <w:szCs w:val="28"/>
        </w:rPr>
      </w:pPr>
      <w:r w:rsidRPr="00B00BF4">
        <w:rPr>
          <w:sz w:val="28"/>
          <w:szCs w:val="28"/>
        </w:rPr>
        <w:t>24</w:t>
      </w:r>
      <w:r w:rsidR="00854051" w:rsidRPr="00B00BF4">
        <w:rPr>
          <w:sz w:val="28"/>
          <w:szCs w:val="28"/>
        </w:rPr>
        <w:t>. Боликов В.Е. К вопросу о проведении стволов в тектонически- напряженном горном массиве / В.Е. Боликов, С.А. Рыбак, И.Л. Озорнин // Горный информационно-аналитический бюллетень. - 2014. - № 10. - С. 163 - 171.</w:t>
      </w:r>
    </w:p>
    <w:p w:rsidR="00967CC0" w:rsidRPr="00B00BF4" w:rsidRDefault="00967CC0" w:rsidP="00967CC0">
      <w:pPr>
        <w:ind w:firstLine="709"/>
        <w:jc w:val="both"/>
        <w:rPr>
          <w:sz w:val="28"/>
          <w:szCs w:val="28"/>
        </w:rPr>
      </w:pPr>
      <w:r w:rsidRPr="00B00BF4">
        <w:rPr>
          <w:sz w:val="28"/>
          <w:szCs w:val="28"/>
        </w:rPr>
        <w:t>25. Боликов В.Е. Прогноз и обеспечение устойчивости капитальных горных выработок / В.Е. Боликов, С.А. Константинова. – Екатеринбург: УрО РАН, 2003. – 374 с</w:t>
      </w:r>
    </w:p>
    <w:p w:rsidR="00967CC0" w:rsidRPr="00B00BF4" w:rsidRDefault="00967CC0" w:rsidP="00967CC0">
      <w:pPr>
        <w:ind w:firstLine="709"/>
        <w:jc w:val="both"/>
        <w:rPr>
          <w:sz w:val="28"/>
          <w:szCs w:val="28"/>
        </w:rPr>
      </w:pPr>
      <w:r w:rsidRPr="00B00BF4">
        <w:rPr>
          <w:sz w:val="28"/>
          <w:szCs w:val="28"/>
        </w:rPr>
        <w:t>26. Боликов В.Е. Напряженно-деформированное состояние бетонной крепи при строительстве вертикальных стволов / В.Е. Боликов, Т.Ф. Харисов, И.Л. Озорнин // Проблемы недропользования: сб. ст.- ОВ № 11 Горного информационно-аналитический бюл. - М.: Горная книга, 2011. - С. 77 - 86.</w:t>
      </w:r>
    </w:p>
    <w:p w:rsidR="00967CC0" w:rsidRPr="00B00BF4" w:rsidRDefault="00967CC0" w:rsidP="00967CC0">
      <w:pPr>
        <w:ind w:firstLine="709"/>
        <w:jc w:val="both"/>
        <w:rPr>
          <w:sz w:val="28"/>
          <w:szCs w:val="28"/>
        </w:rPr>
      </w:pPr>
      <w:r w:rsidRPr="00B00BF4">
        <w:rPr>
          <w:sz w:val="28"/>
          <w:szCs w:val="28"/>
        </w:rPr>
        <w:t xml:space="preserve">27. Озорнин И.Л. Формирование напряжений в крепи при строительстве вертикальных стволов в тектонически напряженном горном массиве / И.Л. Озорнин, Т.Ф. Харисов // Известия высших учебных заведений. Горный журнал. - 2013. - №6. </w:t>
      </w:r>
      <w:r w:rsidR="00E763C9">
        <w:rPr>
          <w:sz w:val="28"/>
          <w:szCs w:val="28"/>
        </w:rPr>
        <w:t>–</w:t>
      </w:r>
      <w:r w:rsidRPr="00B00BF4">
        <w:rPr>
          <w:sz w:val="28"/>
          <w:szCs w:val="28"/>
        </w:rPr>
        <w:t xml:space="preserve"> С. 60 – 67.</w:t>
      </w:r>
    </w:p>
    <w:p w:rsidR="00967CC0" w:rsidRPr="00B00BF4" w:rsidRDefault="00967CC0" w:rsidP="00967CC0">
      <w:pPr>
        <w:ind w:firstLine="709"/>
        <w:jc w:val="both"/>
        <w:rPr>
          <w:sz w:val="28"/>
          <w:szCs w:val="28"/>
        </w:rPr>
      </w:pPr>
      <w:r w:rsidRPr="00B00BF4">
        <w:rPr>
          <w:sz w:val="28"/>
          <w:szCs w:val="28"/>
        </w:rPr>
        <w:t>28. Бессольников П.Н. Выбор места расположения стволов и других сооружений при разработке мощных крутопадающих железорудных месторождений / П.Н. Бессольников, А.Д. Сашурин // Горный журнал. – 1978. - № 11. – С. 45 – 46.</w:t>
      </w:r>
    </w:p>
    <w:p w:rsidR="00967CC0" w:rsidRPr="00B00BF4" w:rsidRDefault="00967CC0" w:rsidP="00967CC0">
      <w:pPr>
        <w:ind w:firstLine="709"/>
        <w:jc w:val="both"/>
        <w:rPr>
          <w:sz w:val="28"/>
          <w:szCs w:val="28"/>
        </w:rPr>
      </w:pPr>
      <w:r w:rsidRPr="00B00BF4">
        <w:rPr>
          <w:sz w:val="28"/>
          <w:szCs w:val="28"/>
        </w:rPr>
        <w:t>29. Тиль В.В. Освоение глубоких горизонтов хромитовых месторождений в стратегии развития донского гока: проблемы и пути решения / В. В. Тиль, М. М. Бекеев, А. Д. Сашурин // Горный журнал. - 2013. - № 5. - С. 17 - 21.</w:t>
      </w:r>
    </w:p>
    <w:p w:rsidR="00DA0833" w:rsidRPr="00845266" w:rsidRDefault="00967CC0" w:rsidP="00967CC0">
      <w:pPr>
        <w:autoSpaceDE w:val="0"/>
        <w:autoSpaceDN w:val="0"/>
        <w:adjustRightInd w:val="0"/>
        <w:ind w:firstLine="709"/>
        <w:jc w:val="both"/>
        <w:rPr>
          <w:rFonts w:eastAsia="Calibri"/>
          <w:color w:val="000000"/>
          <w:sz w:val="28"/>
          <w:szCs w:val="28"/>
          <w:lang w:eastAsia="en-US"/>
        </w:rPr>
      </w:pPr>
      <w:r w:rsidRPr="00B00BF4">
        <w:rPr>
          <w:sz w:val="28"/>
          <w:szCs w:val="28"/>
        </w:rPr>
        <w:t>30. Харисов Т.Ф. Обоснование эффективной технологии строительства сопряжений шахтных стволов в сложных горно-геологических условиях / Т.Ф. Харисов И. Л. Озорнин // Проблемы недропользования [Электронный ресурс]: рецензируемое сетевое периодическое научное издание/ ИГД УрО РАН. -. 2015. №1(4). С. 84 – 90. – Режим доступа://trud.igduran.ru</w:t>
      </w:r>
    </w:p>
    <w:p w:rsidR="00854051" w:rsidRPr="00845266" w:rsidRDefault="00854051" w:rsidP="00854051">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3</w:t>
      </w:r>
      <w:r w:rsidR="00091D89" w:rsidRPr="00845266">
        <w:rPr>
          <w:rFonts w:eastAsia="Calibri"/>
          <w:color w:val="000000"/>
          <w:sz w:val="28"/>
          <w:szCs w:val="28"/>
          <w:lang w:val="kk-KZ" w:eastAsia="en-US"/>
        </w:rPr>
        <w:t>1</w:t>
      </w:r>
      <w:r w:rsidRPr="00845266">
        <w:rPr>
          <w:rFonts w:eastAsia="Calibri"/>
          <w:color w:val="000000"/>
          <w:sz w:val="28"/>
          <w:szCs w:val="28"/>
          <w:lang w:eastAsia="en-US"/>
        </w:rPr>
        <w:t xml:space="preserve">. Заключение экспертной комиссии по расследованию причин разрушения крепи Клетевого ствола шахты «Центральная» Донского ГОКа 25-28 октября 1984г. г.Хромтау (Булычев Н.С., Боликов В.Е., Косарев Н.Ф., Литинский Ю.В., Скумс И.Н., Федюкин В.А., Фотиева Н.Н,) – на 10 с. </w:t>
      </w:r>
    </w:p>
    <w:p w:rsidR="00BC2C6F" w:rsidRPr="00B00BF4" w:rsidRDefault="00BC2C6F" w:rsidP="00BC2C6F">
      <w:pPr>
        <w:ind w:firstLine="709"/>
        <w:jc w:val="both"/>
        <w:rPr>
          <w:rFonts w:eastAsia="TimesNewRomanPSMT"/>
          <w:sz w:val="28"/>
          <w:szCs w:val="28"/>
        </w:rPr>
      </w:pPr>
      <w:r w:rsidRPr="00B00BF4">
        <w:rPr>
          <w:sz w:val="28"/>
          <w:szCs w:val="28"/>
        </w:rPr>
        <w:t>3</w:t>
      </w:r>
      <w:r>
        <w:rPr>
          <w:sz w:val="28"/>
          <w:szCs w:val="28"/>
          <w:lang w:val="kk-KZ"/>
        </w:rPr>
        <w:t>2</w:t>
      </w:r>
      <w:r w:rsidRPr="00B00BF4">
        <w:rPr>
          <w:sz w:val="28"/>
          <w:szCs w:val="28"/>
        </w:rPr>
        <w:t xml:space="preserve">. </w:t>
      </w:r>
      <w:r w:rsidRPr="00B00BF4">
        <w:rPr>
          <w:rFonts w:eastAsia="TimesNewRomanPSMT"/>
          <w:sz w:val="28"/>
          <w:szCs w:val="28"/>
        </w:rPr>
        <w:t>Справочник инженера-шахтостроителя: в 2 т. Т 1 / под общ. ред. В. В. Белого. – М.: Недра, 1983. – 493 с.</w:t>
      </w:r>
    </w:p>
    <w:p w:rsidR="00BC2C6F" w:rsidRPr="00B00BF4" w:rsidRDefault="00BC2C6F" w:rsidP="00BC2C6F">
      <w:pPr>
        <w:autoSpaceDE w:val="0"/>
        <w:autoSpaceDN w:val="0"/>
        <w:adjustRightInd w:val="0"/>
        <w:ind w:firstLine="709"/>
        <w:jc w:val="both"/>
        <w:rPr>
          <w:rFonts w:eastAsia="TimesNewRomanPSMT"/>
          <w:sz w:val="28"/>
          <w:szCs w:val="28"/>
        </w:rPr>
      </w:pPr>
      <w:r w:rsidRPr="00B00BF4">
        <w:rPr>
          <w:rFonts w:eastAsia="TimesNewRomanPSMT"/>
          <w:sz w:val="28"/>
          <w:szCs w:val="28"/>
          <w:lang w:val="kk-KZ"/>
        </w:rPr>
        <w:t>3</w:t>
      </w:r>
      <w:r>
        <w:rPr>
          <w:rFonts w:eastAsia="TimesNewRomanPSMT"/>
          <w:sz w:val="28"/>
          <w:szCs w:val="28"/>
          <w:lang w:val="kk-KZ"/>
        </w:rPr>
        <w:t>3</w:t>
      </w:r>
      <w:r w:rsidRPr="00B00BF4">
        <w:rPr>
          <w:rFonts w:eastAsia="TimesNewRomanPSMT"/>
          <w:sz w:val="28"/>
          <w:szCs w:val="28"/>
        </w:rPr>
        <w:t>. Смирняков В.В. Технология строительства подземных сооружений: учеб. для вузов / В. В. Смирняков, В. И. Вихарев, В. Н. Очкуров. – М.: Недра, 1989. – 439 с.</w:t>
      </w:r>
    </w:p>
    <w:p w:rsidR="00BC2C6F" w:rsidRPr="00B00BF4" w:rsidRDefault="00BC2C6F" w:rsidP="00BC2C6F">
      <w:pPr>
        <w:autoSpaceDE w:val="0"/>
        <w:autoSpaceDN w:val="0"/>
        <w:adjustRightInd w:val="0"/>
        <w:ind w:firstLine="709"/>
        <w:jc w:val="both"/>
        <w:rPr>
          <w:rFonts w:eastAsia="TimesNewRomanPSMT"/>
          <w:sz w:val="28"/>
          <w:szCs w:val="28"/>
        </w:rPr>
      </w:pPr>
      <w:r>
        <w:rPr>
          <w:rFonts w:eastAsia="TimesNewRomanPSMT"/>
          <w:sz w:val="28"/>
          <w:szCs w:val="28"/>
          <w:lang w:val="kk-KZ"/>
        </w:rPr>
        <w:t>3</w:t>
      </w:r>
      <w:r w:rsidRPr="00B00BF4">
        <w:rPr>
          <w:rFonts w:eastAsia="TimesNewRomanPSMT"/>
          <w:sz w:val="28"/>
          <w:szCs w:val="28"/>
        </w:rPr>
        <w:t>4. Шахтное и подземное строительство: в 2 ч. Ч 2. Технология строительства вертикальных стволов: учеб. пособие / П.С. Сыркин, И. А. Мартыненко, А.Ю. Прокопов, С.Г. Страданченко; Шахтинский ин-т ЮРГТУ. – Новочеркасск: ЮРГТУ, 2001. – 260 с.</w:t>
      </w:r>
    </w:p>
    <w:p w:rsidR="00BC2C6F" w:rsidRPr="00B00BF4" w:rsidRDefault="00BC2C6F" w:rsidP="00BC2C6F">
      <w:pPr>
        <w:autoSpaceDE w:val="0"/>
        <w:autoSpaceDN w:val="0"/>
        <w:adjustRightInd w:val="0"/>
        <w:ind w:firstLine="709"/>
        <w:jc w:val="both"/>
        <w:rPr>
          <w:rFonts w:eastAsia="TimesNewRomanPSMT"/>
          <w:sz w:val="28"/>
          <w:szCs w:val="28"/>
        </w:rPr>
      </w:pPr>
      <w:r>
        <w:rPr>
          <w:rFonts w:eastAsia="TimesNewRomanPSMT"/>
          <w:sz w:val="28"/>
          <w:szCs w:val="28"/>
          <w:lang w:val="kk-KZ"/>
        </w:rPr>
        <w:t>35</w:t>
      </w:r>
      <w:r w:rsidRPr="00B00BF4">
        <w:rPr>
          <w:rFonts w:eastAsia="TimesNewRomanPSMT"/>
          <w:sz w:val="28"/>
          <w:szCs w:val="28"/>
        </w:rPr>
        <w:t>. Сыркин, П.С. Шахтное и подземное строительство: в 2 ч. Ч 1. Оснащение вертикальных стволов к проходке: учеб. пособие / П. С. Сыркин, И. А. Мартыненко, А. Ю. Прокопов; Шахтинский ин-т ЮРГТУ. – Новочеркасск: ЮРГТУ, 2000. – 300 с.</w:t>
      </w:r>
    </w:p>
    <w:p w:rsidR="00BC2C6F" w:rsidRPr="00B00BF4" w:rsidRDefault="00BC2C6F" w:rsidP="00BC2C6F">
      <w:pPr>
        <w:autoSpaceDE w:val="0"/>
        <w:autoSpaceDN w:val="0"/>
        <w:adjustRightInd w:val="0"/>
        <w:ind w:firstLine="709"/>
        <w:jc w:val="both"/>
        <w:rPr>
          <w:rFonts w:eastAsia="TimesNewRomanPSMT"/>
          <w:sz w:val="28"/>
          <w:szCs w:val="28"/>
        </w:rPr>
      </w:pPr>
      <w:r>
        <w:rPr>
          <w:rFonts w:eastAsia="TimesNewRomanPSMT"/>
          <w:sz w:val="28"/>
          <w:szCs w:val="28"/>
          <w:lang w:val="kk-KZ"/>
        </w:rPr>
        <w:t>36</w:t>
      </w:r>
      <w:r w:rsidRPr="00B00BF4">
        <w:rPr>
          <w:rFonts w:eastAsia="TimesNewRomanPSMT"/>
          <w:sz w:val="28"/>
          <w:szCs w:val="28"/>
        </w:rPr>
        <w:t>. Строительство шахт и рудников: справочник / под. ред. О. С. Докукина, Н. С. Болотских. – М.: Недра, 1991. – 516 с.</w:t>
      </w:r>
    </w:p>
    <w:p w:rsidR="00BC2C6F" w:rsidRPr="00B00BF4" w:rsidRDefault="00BC2C6F" w:rsidP="00BC2C6F">
      <w:pPr>
        <w:autoSpaceDE w:val="0"/>
        <w:autoSpaceDN w:val="0"/>
        <w:adjustRightInd w:val="0"/>
        <w:ind w:firstLine="709"/>
        <w:jc w:val="both"/>
        <w:rPr>
          <w:rFonts w:eastAsia="TimesNewRomanPSMT"/>
          <w:sz w:val="28"/>
          <w:szCs w:val="28"/>
        </w:rPr>
      </w:pPr>
      <w:r>
        <w:rPr>
          <w:rFonts w:eastAsia="TimesNewRomanPSMT"/>
          <w:sz w:val="28"/>
          <w:szCs w:val="28"/>
          <w:lang w:val="kk-KZ"/>
        </w:rPr>
        <w:t>37</w:t>
      </w:r>
      <w:r w:rsidRPr="00B00BF4">
        <w:rPr>
          <w:rFonts w:eastAsia="TimesNewRomanPSMT"/>
          <w:sz w:val="28"/>
          <w:szCs w:val="28"/>
        </w:rPr>
        <w:t>. Першин, В.В. Интенсификация строительства вертикальных стволов на угольных шахтах / А. Н. Садохин, В.М. Удовиченко. – Томск: Изд-во ун-та, 1994. – 161 с.</w:t>
      </w:r>
    </w:p>
    <w:p w:rsidR="00BC2C6F" w:rsidRPr="00B00BF4" w:rsidRDefault="00BC2C6F" w:rsidP="00BC2C6F">
      <w:pPr>
        <w:autoSpaceDE w:val="0"/>
        <w:autoSpaceDN w:val="0"/>
        <w:adjustRightInd w:val="0"/>
        <w:ind w:firstLine="709"/>
        <w:jc w:val="both"/>
        <w:rPr>
          <w:sz w:val="28"/>
          <w:szCs w:val="28"/>
        </w:rPr>
      </w:pPr>
      <w:r>
        <w:rPr>
          <w:rFonts w:eastAsia="TimesNewRomanPSMT"/>
          <w:sz w:val="28"/>
          <w:szCs w:val="28"/>
          <w:lang w:val="kk-KZ"/>
        </w:rPr>
        <w:t>38</w:t>
      </w:r>
      <w:r w:rsidRPr="00B00BF4">
        <w:rPr>
          <w:rFonts w:eastAsia="TimesNewRomanPSMT"/>
          <w:sz w:val="28"/>
          <w:szCs w:val="28"/>
        </w:rPr>
        <w:t>. Шахтное строительство в Кузбассе / И.В. Баронский, Н.Ф. Косарев, В.В. Першин, А.И. Копытов. – Кемерово: Изд-во «Кузбассвузиздат», 2006. – 543 с.</w:t>
      </w:r>
    </w:p>
    <w:p w:rsidR="00BC2C6F" w:rsidRPr="00B00BF4" w:rsidRDefault="00BC2C6F" w:rsidP="00BC2C6F">
      <w:pPr>
        <w:ind w:firstLine="709"/>
        <w:jc w:val="both"/>
        <w:rPr>
          <w:sz w:val="28"/>
          <w:szCs w:val="28"/>
        </w:rPr>
      </w:pPr>
      <w:r>
        <w:rPr>
          <w:sz w:val="28"/>
          <w:szCs w:val="28"/>
          <w:lang w:val="kk-KZ"/>
        </w:rPr>
        <w:t>39</w:t>
      </w:r>
      <w:r w:rsidRPr="00B00BF4">
        <w:rPr>
          <w:sz w:val="28"/>
          <w:szCs w:val="28"/>
        </w:rPr>
        <w:t>. Кузьмин Е.В., Узбекова А.Р. Рейтинговые классификации массивов скальных пород: предпосылки создания, развитие и область применения // ГИАБ. №4, 2004. – С. 201-202.</w:t>
      </w:r>
    </w:p>
    <w:p w:rsidR="00BC2C6F" w:rsidRPr="00B00BF4" w:rsidRDefault="00BC2C6F" w:rsidP="00BC2C6F">
      <w:pPr>
        <w:ind w:firstLine="709"/>
        <w:jc w:val="both"/>
        <w:rPr>
          <w:sz w:val="28"/>
          <w:szCs w:val="28"/>
        </w:rPr>
      </w:pPr>
      <w:r w:rsidRPr="00B00BF4">
        <w:rPr>
          <w:sz w:val="28"/>
          <w:szCs w:val="28"/>
        </w:rPr>
        <w:t>4</w:t>
      </w:r>
      <w:r>
        <w:rPr>
          <w:sz w:val="28"/>
          <w:szCs w:val="28"/>
          <w:lang w:val="kk-KZ"/>
        </w:rPr>
        <w:t>0</w:t>
      </w:r>
      <w:r w:rsidRPr="00B00BF4">
        <w:rPr>
          <w:sz w:val="28"/>
          <w:szCs w:val="28"/>
        </w:rPr>
        <w:t>. Введение в механику скальных пород: Пер. с англ. / Под. Ред. Х.Бока. – М.: Мир. 1983. – 276 с.: ил.</w:t>
      </w:r>
    </w:p>
    <w:p w:rsidR="00BC2C6F" w:rsidRPr="00B00BF4" w:rsidRDefault="00BC2C6F" w:rsidP="00BC2C6F">
      <w:pPr>
        <w:ind w:firstLine="709"/>
        <w:jc w:val="both"/>
        <w:rPr>
          <w:sz w:val="28"/>
          <w:szCs w:val="28"/>
          <w:lang w:val="en-US"/>
        </w:rPr>
      </w:pPr>
      <w:r w:rsidRPr="00B00BF4">
        <w:rPr>
          <w:sz w:val="28"/>
          <w:szCs w:val="28"/>
        </w:rPr>
        <w:t>4</w:t>
      </w:r>
      <w:r>
        <w:rPr>
          <w:sz w:val="28"/>
          <w:szCs w:val="28"/>
          <w:lang w:val="kk-KZ"/>
        </w:rPr>
        <w:t>1</w:t>
      </w:r>
      <w:r w:rsidRPr="00B00BF4">
        <w:rPr>
          <w:sz w:val="28"/>
          <w:szCs w:val="28"/>
        </w:rPr>
        <w:t xml:space="preserve">. Кузьмин Е.В., Узбекова А.Р. Самообрушение руды при подземной добыче: Учебное пособие. – М.: Издательство Московского государственного университета. </w:t>
      </w:r>
      <w:r w:rsidRPr="00B00BF4">
        <w:rPr>
          <w:sz w:val="28"/>
          <w:szCs w:val="28"/>
          <w:lang w:val="en-US"/>
        </w:rPr>
        <w:t xml:space="preserve">2006. – 283 </w:t>
      </w:r>
      <w:r w:rsidRPr="00B00BF4">
        <w:rPr>
          <w:sz w:val="28"/>
          <w:szCs w:val="28"/>
        </w:rPr>
        <w:t>с</w:t>
      </w:r>
      <w:r w:rsidRPr="00B00BF4">
        <w:rPr>
          <w:sz w:val="28"/>
          <w:szCs w:val="28"/>
          <w:lang w:val="en-US"/>
        </w:rPr>
        <w:t>.:</w:t>
      </w:r>
      <w:r w:rsidRPr="00B00BF4">
        <w:rPr>
          <w:sz w:val="28"/>
          <w:szCs w:val="28"/>
        </w:rPr>
        <w:t>ил</w:t>
      </w:r>
      <w:r w:rsidRPr="00B00BF4">
        <w:rPr>
          <w:sz w:val="28"/>
          <w:szCs w:val="28"/>
          <w:lang w:val="en-US"/>
        </w:rPr>
        <w:t>.</w:t>
      </w:r>
    </w:p>
    <w:p w:rsidR="00BC2C6F" w:rsidRPr="00B00BF4" w:rsidRDefault="00BC2C6F" w:rsidP="00BC2C6F">
      <w:pPr>
        <w:ind w:firstLine="709"/>
        <w:jc w:val="both"/>
        <w:rPr>
          <w:sz w:val="28"/>
          <w:szCs w:val="28"/>
          <w:lang w:val="en-US"/>
        </w:rPr>
      </w:pPr>
      <w:r w:rsidRPr="00B00BF4">
        <w:rPr>
          <w:sz w:val="28"/>
          <w:szCs w:val="28"/>
          <w:lang w:val="en-US"/>
        </w:rPr>
        <w:t>4</w:t>
      </w:r>
      <w:r>
        <w:rPr>
          <w:sz w:val="28"/>
          <w:szCs w:val="28"/>
          <w:lang w:val="kk-KZ"/>
        </w:rPr>
        <w:t>2</w:t>
      </w:r>
      <w:r w:rsidRPr="00B00BF4">
        <w:rPr>
          <w:sz w:val="28"/>
          <w:szCs w:val="28"/>
          <w:lang w:val="en-US"/>
        </w:rPr>
        <w:t>. Beniawski Z.T., 1989. Engineering Rock Mass Classification. Wiley. New York. 251 pages.</w:t>
      </w:r>
    </w:p>
    <w:p w:rsidR="00BC2C6F" w:rsidRPr="00B00BF4" w:rsidRDefault="00BC2C6F" w:rsidP="00BC2C6F">
      <w:pPr>
        <w:ind w:firstLine="709"/>
        <w:jc w:val="both"/>
        <w:rPr>
          <w:sz w:val="28"/>
          <w:szCs w:val="28"/>
          <w:lang w:val="en-US"/>
        </w:rPr>
      </w:pPr>
      <w:r w:rsidRPr="00B00BF4">
        <w:rPr>
          <w:sz w:val="28"/>
          <w:szCs w:val="28"/>
          <w:lang w:val="kk-KZ"/>
        </w:rPr>
        <w:t>4</w:t>
      </w:r>
      <w:r>
        <w:rPr>
          <w:sz w:val="28"/>
          <w:szCs w:val="28"/>
          <w:lang w:val="kk-KZ"/>
        </w:rPr>
        <w:t>3</w:t>
      </w:r>
      <w:r w:rsidRPr="00B00BF4">
        <w:rPr>
          <w:sz w:val="28"/>
          <w:szCs w:val="28"/>
          <w:lang w:val="en-US"/>
        </w:rPr>
        <w:t>. Laubscher D.H., 1990. A Geomechanics Classification Sysytem for the Rating of Rock mass in Mine Design, J Sth</w:t>
      </w:r>
      <w:r w:rsidR="00967A99" w:rsidRPr="00967A99">
        <w:rPr>
          <w:sz w:val="28"/>
          <w:szCs w:val="28"/>
          <w:lang w:val="en-US"/>
        </w:rPr>
        <w:t>.</w:t>
      </w:r>
      <w:r w:rsidRPr="00B00BF4">
        <w:rPr>
          <w:sz w:val="28"/>
          <w:szCs w:val="28"/>
          <w:lang w:val="en-US"/>
        </w:rPr>
        <w:t xml:space="preserve"> Afr</w:t>
      </w:r>
      <w:r w:rsidR="00967A99" w:rsidRPr="00967A99">
        <w:rPr>
          <w:sz w:val="28"/>
          <w:szCs w:val="28"/>
          <w:lang w:val="en-US"/>
        </w:rPr>
        <w:t>.</w:t>
      </w:r>
      <w:r w:rsidRPr="00B00BF4">
        <w:rPr>
          <w:sz w:val="28"/>
          <w:szCs w:val="28"/>
          <w:lang w:val="en-US"/>
        </w:rPr>
        <w:t xml:space="preserve"> Inst</w:t>
      </w:r>
      <w:r w:rsidR="00967A99" w:rsidRPr="004D51E3">
        <w:rPr>
          <w:sz w:val="28"/>
          <w:szCs w:val="28"/>
          <w:lang w:val="en-US"/>
        </w:rPr>
        <w:t>.</w:t>
      </w:r>
      <w:r w:rsidRPr="00B00BF4">
        <w:rPr>
          <w:sz w:val="28"/>
          <w:szCs w:val="28"/>
          <w:lang w:val="en-US"/>
        </w:rPr>
        <w:t xml:space="preserve"> Min</w:t>
      </w:r>
      <w:r w:rsidR="00967A99" w:rsidRPr="004D51E3">
        <w:rPr>
          <w:sz w:val="28"/>
          <w:szCs w:val="28"/>
          <w:lang w:val="en-US"/>
        </w:rPr>
        <w:t>.</w:t>
      </w:r>
      <w:r w:rsidRPr="00B00BF4">
        <w:rPr>
          <w:sz w:val="28"/>
          <w:szCs w:val="28"/>
          <w:lang w:val="en-US"/>
        </w:rPr>
        <w:t xml:space="preserve"> Met. 90(10): </w:t>
      </w:r>
      <w:r w:rsidR="00C519CB">
        <w:rPr>
          <w:sz w:val="28"/>
          <w:szCs w:val="28"/>
          <w:lang w:val="en-US"/>
        </w:rPr>
        <w:t>pp.</w:t>
      </w:r>
      <w:r w:rsidRPr="00B00BF4">
        <w:rPr>
          <w:sz w:val="28"/>
          <w:szCs w:val="28"/>
          <w:lang w:val="en-US"/>
        </w:rPr>
        <w:t>257-73.</w:t>
      </w:r>
    </w:p>
    <w:p w:rsidR="00BC2C6F" w:rsidRPr="003764F8" w:rsidRDefault="00BC2C6F" w:rsidP="00BC2C6F">
      <w:pPr>
        <w:ind w:firstLine="709"/>
        <w:jc w:val="both"/>
        <w:rPr>
          <w:sz w:val="28"/>
          <w:szCs w:val="28"/>
          <w:lang w:val="en-US"/>
        </w:rPr>
      </w:pPr>
      <w:r>
        <w:rPr>
          <w:sz w:val="28"/>
          <w:szCs w:val="28"/>
          <w:lang w:val="kk-KZ"/>
        </w:rPr>
        <w:t>44</w:t>
      </w:r>
      <w:r w:rsidRPr="00B00BF4">
        <w:rPr>
          <w:sz w:val="28"/>
          <w:szCs w:val="28"/>
          <w:lang w:val="en-US"/>
        </w:rPr>
        <w:t>. Laubscher D.H., Jacubec J. The MRMR Rock Mass Classification for jointed rock masses. Foundations</w:t>
      </w:r>
      <w:r w:rsidRPr="003764F8">
        <w:rPr>
          <w:sz w:val="28"/>
          <w:szCs w:val="28"/>
          <w:lang w:val="en-US"/>
        </w:rPr>
        <w:t xml:space="preserve"> </w:t>
      </w:r>
      <w:r w:rsidRPr="00B00BF4">
        <w:rPr>
          <w:sz w:val="28"/>
          <w:szCs w:val="28"/>
          <w:lang w:val="en-US"/>
        </w:rPr>
        <w:t>for</w:t>
      </w:r>
      <w:r w:rsidRPr="003764F8">
        <w:rPr>
          <w:sz w:val="28"/>
          <w:szCs w:val="28"/>
          <w:lang w:val="en-US"/>
        </w:rPr>
        <w:t xml:space="preserve"> </w:t>
      </w:r>
      <w:r w:rsidRPr="00B00BF4">
        <w:rPr>
          <w:sz w:val="28"/>
          <w:szCs w:val="28"/>
          <w:lang w:val="en-US"/>
        </w:rPr>
        <w:t>Design</w:t>
      </w:r>
      <w:r w:rsidRPr="003764F8">
        <w:rPr>
          <w:sz w:val="28"/>
          <w:szCs w:val="28"/>
          <w:lang w:val="en-US"/>
        </w:rPr>
        <w:t xml:space="preserve">. 2000. </w:t>
      </w:r>
      <w:r w:rsidRPr="00B00BF4">
        <w:rPr>
          <w:sz w:val="28"/>
          <w:szCs w:val="28"/>
          <w:lang w:val="en-US"/>
        </w:rPr>
        <w:t>p</w:t>
      </w:r>
      <w:r w:rsidR="00C519CB">
        <w:rPr>
          <w:sz w:val="28"/>
          <w:szCs w:val="28"/>
          <w:lang w:val="en-US"/>
        </w:rPr>
        <w:t>p</w:t>
      </w:r>
      <w:r w:rsidRPr="003764F8">
        <w:rPr>
          <w:sz w:val="28"/>
          <w:szCs w:val="28"/>
          <w:lang w:val="en-US"/>
        </w:rPr>
        <w:t>.413-421.</w:t>
      </w:r>
    </w:p>
    <w:p w:rsidR="00CB696D" w:rsidRPr="003764F8" w:rsidRDefault="002747DB" w:rsidP="00BC2C6F">
      <w:pPr>
        <w:ind w:firstLine="709"/>
        <w:jc w:val="both"/>
        <w:rPr>
          <w:sz w:val="28"/>
          <w:szCs w:val="28"/>
          <w:lang w:val="en-US"/>
        </w:rPr>
      </w:pPr>
      <w:r w:rsidRPr="00845266">
        <w:rPr>
          <w:rFonts w:eastAsia="Calibri"/>
          <w:color w:val="000000"/>
          <w:sz w:val="28"/>
          <w:szCs w:val="28"/>
          <w:lang w:val="kk-KZ" w:eastAsia="en-US"/>
        </w:rPr>
        <w:t>45</w:t>
      </w:r>
      <w:r w:rsidR="00CB696D"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Виттке</w:t>
      </w:r>
      <w:r w:rsidR="005A3610"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В</w:t>
      </w:r>
      <w:r w:rsidR="005A3610"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Механика</w:t>
      </w:r>
      <w:r w:rsidR="005A3610"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скальных</w:t>
      </w:r>
      <w:r w:rsidR="005A3610"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пород</w:t>
      </w:r>
      <w:r w:rsidR="005A3610" w:rsidRPr="00845266">
        <w:rPr>
          <w:rFonts w:eastAsia="Calibri"/>
          <w:color w:val="000000"/>
          <w:sz w:val="28"/>
          <w:szCs w:val="28"/>
          <w:lang w:val="en-US" w:eastAsia="en-US"/>
        </w:rPr>
        <w:t xml:space="preserve">. – </w:t>
      </w:r>
      <w:r w:rsidR="005A3610" w:rsidRPr="00845266">
        <w:rPr>
          <w:rFonts w:eastAsia="Calibri"/>
          <w:color w:val="000000"/>
          <w:sz w:val="28"/>
          <w:szCs w:val="28"/>
          <w:lang w:eastAsia="en-US"/>
        </w:rPr>
        <w:t>М</w:t>
      </w:r>
      <w:r w:rsidR="005A3610" w:rsidRPr="00845266">
        <w:rPr>
          <w:rFonts w:eastAsia="Calibri"/>
          <w:color w:val="000000"/>
          <w:sz w:val="28"/>
          <w:szCs w:val="28"/>
          <w:lang w:val="en-US" w:eastAsia="en-US"/>
        </w:rPr>
        <w:t xml:space="preserve">.: </w:t>
      </w:r>
      <w:r w:rsidR="005A3610" w:rsidRPr="00845266">
        <w:rPr>
          <w:rFonts w:eastAsia="Calibri"/>
          <w:color w:val="000000"/>
          <w:sz w:val="28"/>
          <w:szCs w:val="28"/>
          <w:lang w:eastAsia="en-US"/>
        </w:rPr>
        <w:t>Недра</w:t>
      </w:r>
      <w:r w:rsidR="005A3610" w:rsidRPr="00845266">
        <w:rPr>
          <w:rFonts w:eastAsia="Calibri"/>
          <w:color w:val="000000"/>
          <w:sz w:val="28"/>
          <w:szCs w:val="28"/>
          <w:lang w:val="en-US" w:eastAsia="en-US"/>
        </w:rPr>
        <w:t xml:space="preserve">, 1990. </w:t>
      </w:r>
      <w:r w:rsidR="00334DE0" w:rsidRPr="00845266">
        <w:rPr>
          <w:rFonts w:eastAsia="Calibri"/>
          <w:color w:val="000000"/>
          <w:sz w:val="28"/>
          <w:szCs w:val="28"/>
          <w:lang w:val="en-US" w:eastAsia="en-US"/>
        </w:rPr>
        <w:t xml:space="preserve">– 439 </w:t>
      </w:r>
      <w:r w:rsidR="00334DE0" w:rsidRPr="00845266">
        <w:rPr>
          <w:rFonts w:eastAsia="Calibri"/>
          <w:color w:val="000000"/>
          <w:sz w:val="28"/>
          <w:szCs w:val="28"/>
          <w:lang w:eastAsia="en-US"/>
        </w:rPr>
        <w:t>с</w:t>
      </w:r>
      <w:r w:rsidR="00334DE0" w:rsidRPr="00845266">
        <w:rPr>
          <w:rFonts w:eastAsia="Calibri"/>
          <w:color w:val="000000"/>
          <w:sz w:val="28"/>
          <w:szCs w:val="28"/>
          <w:lang w:val="en-US" w:eastAsia="en-US"/>
        </w:rPr>
        <w:t>.</w:t>
      </w:r>
      <w:r w:rsidR="00334DE0" w:rsidRPr="00845266">
        <w:rPr>
          <w:rFonts w:eastAsia="Calibri"/>
          <w:sz w:val="28"/>
          <w:szCs w:val="28"/>
          <w:lang w:val="en-US"/>
        </w:rPr>
        <w:t xml:space="preserve"> </w:t>
      </w:r>
      <w:r w:rsidR="00334DE0" w:rsidRPr="003764F8">
        <w:rPr>
          <w:sz w:val="28"/>
          <w:szCs w:val="28"/>
          <w:lang w:val="en-US"/>
        </w:rPr>
        <w:t>ISBN5-247-00817-0.</w:t>
      </w:r>
    </w:p>
    <w:p w:rsidR="00BC2C6F" w:rsidRPr="00B00BF4" w:rsidRDefault="00BC2C6F" w:rsidP="00BC2C6F">
      <w:pPr>
        <w:ind w:firstLine="709"/>
        <w:jc w:val="both"/>
        <w:rPr>
          <w:sz w:val="28"/>
          <w:szCs w:val="28"/>
        </w:rPr>
      </w:pPr>
      <w:r>
        <w:rPr>
          <w:sz w:val="28"/>
          <w:szCs w:val="28"/>
          <w:lang w:val="kk-KZ"/>
        </w:rPr>
        <w:t>4</w:t>
      </w:r>
      <w:r w:rsidR="00CB696D">
        <w:rPr>
          <w:sz w:val="28"/>
          <w:szCs w:val="28"/>
          <w:lang w:val="kk-KZ"/>
        </w:rPr>
        <w:t>6</w:t>
      </w:r>
      <w:r w:rsidRPr="00B00BF4">
        <w:rPr>
          <w:sz w:val="28"/>
          <w:szCs w:val="28"/>
          <w:lang w:val="en-US"/>
        </w:rPr>
        <w:t>. Jacubec J., Laubscher D.H. The MRMR Rock Mass Classification in Mining Practice. Brisbane</w:t>
      </w:r>
      <w:r w:rsidRPr="00B00BF4">
        <w:rPr>
          <w:sz w:val="28"/>
          <w:szCs w:val="28"/>
        </w:rPr>
        <w:t xml:space="preserve">. 2000. </w:t>
      </w:r>
      <w:r w:rsidRPr="00B00BF4">
        <w:rPr>
          <w:sz w:val="28"/>
          <w:szCs w:val="28"/>
          <w:lang w:val="en-US"/>
        </w:rPr>
        <w:t>p</w:t>
      </w:r>
      <w:r w:rsidR="00C519CB">
        <w:rPr>
          <w:sz w:val="28"/>
          <w:szCs w:val="28"/>
          <w:lang w:val="en-US"/>
        </w:rPr>
        <w:t>p</w:t>
      </w:r>
      <w:r w:rsidRPr="00B00BF4">
        <w:rPr>
          <w:sz w:val="28"/>
          <w:szCs w:val="28"/>
        </w:rPr>
        <w:t>.415-481.</w:t>
      </w:r>
    </w:p>
    <w:p w:rsidR="00BC2C6F" w:rsidRPr="00B00BF4" w:rsidRDefault="00BC2C6F" w:rsidP="00BC2C6F">
      <w:pPr>
        <w:ind w:firstLine="709"/>
        <w:jc w:val="both"/>
        <w:rPr>
          <w:sz w:val="28"/>
          <w:szCs w:val="28"/>
        </w:rPr>
      </w:pPr>
      <w:r>
        <w:rPr>
          <w:sz w:val="28"/>
          <w:szCs w:val="28"/>
          <w:lang w:val="kk-KZ"/>
        </w:rPr>
        <w:t>4</w:t>
      </w:r>
      <w:r w:rsidR="00CB696D">
        <w:rPr>
          <w:sz w:val="28"/>
          <w:szCs w:val="28"/>
          <w:lang w:val="kk-KZ"/>
        </w:rPr>
        <w:t>7</w:t>
      </w:r>
      <w:r w:rsidRPr="00B00BF4">
        <w:rPr>
          <w:sz w:val="28"/>
          <w:szCs w:val="28"/>
        </w:rPr>
        <w:t>. Козырев А.А., Губинский Н.О. Определение рейтинга вмещающих пород и руд алмазного месторождения в соответствии с классификацией Д.Лобшира // ГИАБ. 2011. №8. стр. 89-99.</w:t>
      </w:r>
    </w:p>
    <w:p w:rsidR="00BC2C6F" w:rsidRPr="00B00BF4" w:rsidRDefault="00BC2C6F" w:rsidP="00BC2C6F">
      <w:pPr>
        <w:ind w:firstLine="709"/>
        <w:jc w:val="both"/>
        <w:rPr>
          <w:sz w:val="28"/>
          <w:szCs w:val="28"/>
        </w:rPr>
      </w:pPr>
      <w:r>
        <w:rPr>
          <w:sz w:val="28"/>
          <w:szCs w:val="28"/>
          <w:lang w:val="kk-KZ"/>
        </w:rPr>
        <w:t>4</w:t>
      </w:r>
      <w:r w:rsidR="00CB696D">
        <w:rPr>
          <w:sz w:val="28"/>
          <w:szCs w:val="28"/>
          <w:lang w:val="kk-KZ"/>
        </w:rPr>
        <w:t>8</w:t>
      </w:r>
      <w:r w:rsidRPr="00B00BF4">
        <w:rPr>
          <w:sz w:val="28"/>
          <w:szCs w:val="28"/>
        </w:rPr>
        <w:t>. Губинский Н.О. Определение рейтинга массива горных пород по гемеханической классификации Д.Лобшира в условиях алмазного месторождения. Вестник АГГУ, том 12, №4. 2009г. стр. 694-701.</w:t>
      </w:r>
    </w:p>
    <w:p w:rsidR="00CB696D" w:rsidRPr="00B00BF4" w:rsidRDefault="00CB696D" w:rsidP="00CB696D">
      <w:pPr>
        <w:ind w:firstLine="709"/>
        <w:jc w:val="both"/>
        <w:rPr>
          <w:sz w:val="28"/>
          <w:szCs w:val="28"/>
        </w:rPr>
      </w:pPr>
      <w:r>
        <w:rPr>
          <w:sz w:val="28"/>
          <w:szCs w:val="28"/>
          <w:lang w:val="kk-KZ"/>
        </w:rPr>
        <w:t>49</w:t>
      </w:r>
      <w:r w:rsidRPr="00B00BF4">
        <w:rPr>
          <w:sz w:val="28"/>
          <w:szCs w:val="28"/>
        </w:rPr>
        <w:t xml:space="preserve">. СНиП </w:t>
      </w:r>
      <w:r w:rsidRPr="00B00BF4">
        <w:rPr>
          <w:sz w:val="28"/>
          <w:szCs w:val="28"/>
          <w:lang w:val="en-US"/>
        </w:rPr>
        <w:t>II</w:t>
      </w:r>
      <w:r w:rsidRPr="00B00BF4">
        <w:rPr>
          <w:sz w:val="28"/>
          <w:szCs w:val="28"/>
        </w:rPr>
        <w:t>-94-80. Подземные горные выработки. – М.: ФГУП ЦПП, 2004. – 28 с.</w:t>
      </w:r>
    </w:p>
    <w:p w:rsidR="00CB696D" w:rsidRDefault="00CB696D" w:rsidP="00CB696D">
      <w:pPr>
        <w:autoSpaceDE w:val="0"/>
        <w:autoSpaceDN w:val="0"/>
        <w:adjustRightInd w:val="0"/>
        <w:ind w:firstLine="709"/>
        <w:jc w:val="both"/>
        <w:rPr>
          <w:sz w:val="28"/>
          <w:szCs w:val="28"/>
        </w:rPr>
      </w:pPr>
      <w:r>
        <w:rPr>
          <w:sz w:val="28"/>
          <w:szCs w:val="28"/>
          <w:lang w:val="kk-KZ"/>
        </w:rPr>
        <w:t>50</w:t>
      </w:r>
      <w:r w:rsidRPr="00B00BF4">
        <w:rPr>
          <w:sz w:val="28"/>
          <w:szCs w:val="28"/>
        </w:rPr>
        <w:t>. Руководство по проектированию подземных горных выработок и расчету крепи / ВНИМИ, ВНИИОМШС Минуглепрома СССР. — М.: Стройиздат, 1983. — 272 с.</w:t>
      </w:r>
    </w:p>
    <w:p w:rsidR="00CB696D" w:rsidRPr="00CB696D" w:rsidRDefault="00CB696D" w:rsidP="00CB696D">
      <w:pPr>
        <w:autoSpaceDE w:val="0"/>
        <w:autoSpaceDN w:val="0"/>
        <w:adjustRightInd w:val="0"/>
        <w:ind w:firstLine="709"/>
        <w:jc w:val="both"/>
        <w:rPr>
          <w:sz w:val="28"/>
          <w:szCs w:val="28"/>
        </w:rPr>
      </w:pPr>
      <w:r w:rsidRPr="00CB696D">
        <w:rPr>
          <w:sz w:val="28"/>
          <w:szCs w:val="28"/>
          <w:lang w:val="kk-KZ"/>
        </w:rPr>
        <w:t xml:space="preserve">51. </w:t>
      </w:r>
      <w:hyperlink r:id="rId65" w:history="1">
        <w:r w:rsidRPr="00CB696D">
          <w:rPr>
            <w:rStyle w:val="ac"/>
            <w:sz w:val="28"/>
            <w:szCs w:val="28"/>
          </w:rPr>
          <w:t>СН РК 2.03-04-2013 – Подземные горные выработки.</w:t>
        </w:r>
      </w:hyperlink>
      <w:r w:rsidRPr="00CB696D">
        <w:rPr>
          <w:sz w:val="28"/>
          <w:szCs w:val="28"/>
        </w:rPr>
        <w:t xml:space="preserve"> АО «КазНИИСА», РГКП «КарГТУ» МОН РК. </w:t>
      </w:r>
      <w:r w:rsidRPr="00845266">
        <w:rPr>
          <w:rFonts w:eastAsia="Calibri"/>
          <w:color w:val="000000"/>
          <w:sz w:val="28"/>
          <w:szCs w:val="28"/>
          <w:lang w:eastAsia="en-US"/>
        </w:rPr>
        <w:t xml:space="preserve">Комитет по ДС ЖКХиУЗР Мин.Нац. экономики РК, </w:t>
      </w:r>
      <w:r w:rsidRPr="00CB696D">
        <w:rPr>
          <w:sz w:val="28"/>
          <w:szCs w:val="28"/>
        </w:rPr>
        <w:t>Астана 2015. – 51 с.</w:t>
      </w:r>
    </w:p>
    <w:p w:rsidR="00BC2C6F" w:rsidRDefault="00CB696D" w:rsidP="00CB696D">
      <w:pPr>
        <w:autoSpaceDE w:val="0"/>
        <w:autoSpaceDN w:val="0"/>
        <w:adjustRightInd w:val="0"/>
        <w:ind w:firstLine="709"/>
        <w:jc w:val="both"/>
        <w:rPr>
          <w:sz w:val="28"/>
          <w:szCs w:val="28"/>
        </w:rPr>
      </w:pPr>
      <w:r w:rsidRPr="00CB696D">
        <w:rPr>
          <w:sz w:val="28"/>
          <w:szCs w:val="28"/>
          <w:lang w:val="kk-KZ"/>
        </w:rPr>
        <w:t>5</w:t>
      </w:r>
      <w:r>
        <w:rPr>
          <w:sz w:val="28"/>
          <w:szCs w:val="28"/>
          <w:lang w:val="kk-KZ"/>
        </w:rPr>
        <w:t>2</w:t>
      </w:r>
      <w:r w:rsidRPr="00CB696D">
        <w:rPr>
          <w:sz w:val="28"/>
          <w:szCs w:val="28"/>
          <w:lang w:val="kk-KZ"/>
        </w:rPr>
        <w:t>.</w:t>
      </w:r>
      <w:r>
        <w:rPr>
          <w:sz w:val="28"/>
          <w:szCs w:val="28"/>
          <w:lang w:val="kk-KZ"/>
        </w:rPr>
        <w:t xml:space="preserve"> </w:t>
      </w:r>
      <w:hyperlink r:id="rId66" w:history="1">
        <w:r w:rsidRPr="00B00BF4">
          <w:rPr>
            <w:rStyle w:val="ac"/>
            <w:sz w:val="28"/>
            <w:szCs w:val="28"/>
          </w:rPr>
          <w:t>СП РК 2.03-106-2013 – Подземные горные выработки.</w:t>
        </w:r>
      </w:hyperlink>
      <w:r w:rsidRPr="00B00BF4">
        <w:rPr>
          <w:sz w:val="28"/>
          <w:szCs w:val="28"/>
        </w:rPr>
        <w:t xml:space="preserve"> АО «КазНИИСА», РГКП «КарГТУ» МОН РК. </w:t>
      </w:r>
      <w:r w:rsidRPr="00845266">
        <w:rPr>
          <w:rFonts w:eastAsia="Calibri"/>
          <w:color w:val="000000"/>
          <w:sz w:val="28"/>
          <w:szCs w:val="28"/>
          <w:lang w:eastAsia="en-US"/>
        </w:rPr>
        <w:t>Комитет по ДС ЖКХиУЗР Мин.Нац. экономики РК,</w:t>
      </w:r>
      <w:r w:rsidRPr="00B00BF4">
        <w:rPr>
          <w:sz w:val="28"/>
          <w:szCs w:val="28"/>
        </w:rPr>
        <w:t xml:space="preserve"> Астана 2015. – 87 с.</w:t>
      </w:r>
    </w:p>
    <w:p w:rsidR="00DC11C2" w:rsidRPr="00845266" w:rsidRDefault="00DC11C2" w:rsidP="00DC11C2">
      <w:pPr>
        <w:autoSpaceDE w:val="0"/>
        <w:autoSpaceDN w:val="0"/>
        <w:adjustRightInd w:val="0"/>
        <w:ind w:firstLine="709"/>
        <w:jc w:val="both"/>
        <w:rPr>
          <w:rFonts w:eastAsia="Calibri"/>
          <w:sz w:val="28"/>
          <w:szCs w:val="28"/>
        </w:rPr>
      </w:pPr>
      <w:r w:rsidRPr="00845266">
        <w:rPr>
          <w:rFonts w:eastAsia="Calibri"/>
          <w:color w:val="000000"/>
          <w:sz w:val="28"/>
          <w:szCs w:val="28"/>
          <w:lang w:eastAsia="en-US"/>
        </w:rPr>
        <w:t>53. Управление горным давлением в тектонически напряженных мас</w:t>
      </w:r>
      <w:r w:rsidR="00AE20DE" w:rsidRPr="00845266">
        <w:rPr>
          <w:rFonts w:eastAsia="Calibri"/>
          <w:color w:val="000000"/>
          <w:sz w:val="28"/>
          <w:szCs w:val="28"/>
          <w:lang w:val="kk-KZ" w:eastAsia="en-US"/>
        </w:rPr>
        <w:t>с</w:t>
      </w:r>
      <w:r w:rsidRPr="00845266">
        <w:rPr>
          <w:rFonts w:eastAsia="Calibri"/>
          <w:color w:val="000000"/>
          <w:sz w:val="28"/>
          <w:szCs w:val="28"/>
          <w:lang w:eastAsia="en-US"/>
        </w:rPr>
        <w:t xml:space="preserve">ивах. Часть 1. Под редакцией М.В. Курленя. – </w:t>
      </w:r>
      <w:r w:rsidRPr="00DC11C2">
        <w:rPr>
          <w:sz w:val="28"/>
          <w:szCs w:val="28"/>
        </w:rPr>
        <w:t>Апатиты: Изд-во КНЦ РАН, 1996.</w:t>
      </w:r>
      <w:r w:rsidR="008F6741">
        <w:rPr>
          <w:sz w:val="28"/>
          <w:szCs w:val="28"/>
        </w:rPr>
        <w:t xml:space="preserve"> –</w:t>
      </w:r>
      <w:r w:rsidRPr="00DC11C2">
        <w:rPr>
          <w:sz w:val="28"/>
          <w:szCs w:val="28"/>
        </w:rPr>
        <w:t xml:space="preserve"> 1</w:t>
      </w:r>
      <w:r>
        <w:rPr>
          <w:sz w:val="28"/>
          <w:szCs w:val="28"/>
        </w:rPr>
        <w:t>59</w:t>
      </w:r>
      <w:r w:rsidRPr="00DC11C2">
        <w:rPr>
          <w:sz w:val="28"/>
          <w:szCs w:val="28"/>
        </w:rPr>
        <w:t xml:space="preserve"> с.</w:t>
      </w:r>
    </w:p>
    <w:p w:rsidR="008F6741" w:rsidRPr="00B00BF4" w:rsidRDefault="008F6741" w:rsidP="008F6741">
      <w:pPr>
        <w:ind w:firstLine="709"/>
        <w:jc w:val="both"/>
        <w:rPr>
          <w:sz w:val="28"/>
          <w:szCs w:val="28"/>
          <w:lang w:val="en-US"/>
        </w:rPr>
      </w:pPr>
      <w:r w:rsidRPr="00B00BF4">
        <w:rPr>
          <w:sz w:val="28"/>
          <w:szCs w:val="28"/>
          <w:lang w:val="en-US"/>
        </w:rPr>
        <w:t>5</w:t>
      </w:r>
      <w:r w:rsidRPr="00B00BF4">
        <w:rPr>
          <w:sz w:val="28"/>
          <w:szCs w:val="28"/>
          <w:lang w:val="kk-KZ"/>
        </w:rPr>
        <w:t>4</w:t>
      </w:r>
      <w:r w:rsidRPr="00B00BF4">
        <w:rPr>
          <w:sz w:val="28"/>
          <w:szCs w:val="28"/>
          <w:lang w:val="en-US"/>
        </w:rPr>
        <w:t>. Hoek E., Kaiser P.K., Bawden W.F. Support of underground excavation in hard rock. – Rottrdam: A.A.</w:t>
      </w:r>
      <w:r w:rsidR="00967A99" w:rsidRPr="00967A99">
        <w:rPr>
          <w:sz w:val="28"/>
          <w:szCs w:val="28"/>
          <w:lang w:val="en-US"/>
        </w:rPr>
        <w:t xml:space="preserve"> </w:t>
      </w:r>
      <w:r w:rsidRPr="00B00BF4">
        <w:rPr>
          <w:sz w:val="28"/>
          <w:szCs w:val="28"/>
          <w:lang w:val="en-US"/>
        </w:rPr>
        <w:t>Balkema, 1997, pp.</w:t>
      </w:r>
      <w:r w:rsidRPr="00B00BF4">
        <w:rPr>
          <w:spacing w:val="1"/>
          <w:sz w:val="28"/>
          <w:szCs w:val="28"/>
          <w:lang w:val="en-US"/>
        </w:rPr>
        <w:t xml:space="preserve"> </w:t>
      </w:r>
      <w:r w:rsidRPr="00B00BF4">
        <w:rPr>
          <w:sz w:val="28"/>
          <w:szCs w:val="28"/>
          <w:lang w:val="en-US"/>
        </w:rPr>
        <w:t>215.</w:t>
      </w:r>
    </w:p>
    <w:p w:rsidR="008F6741" w:rsidRPr="00B00BF4" w:rsidRDefault="008F6741" w:rsidP="008F6741">
      <w:pPr>
        <w:ind w:firstLine="709"/>
        <w:jc w:val="both"/>
        <w:rPr>
          <w:sz w:val="28"/>
          <w:szCs w:val="28"/>
          <w:lang w:val="en-US"/>
        </w:rPr>
      </w:pPr>
      <w:r w:rsidRPr="00B00BF4">
        <w:rPr>
          <w:sz w:val="28"/>
          <w:szCs w:val="28"/>
          <w:lang w:val="en-US"/>
        </w:rPr>
        <w:t>5</w:t>
      </w:r>
      <w:r w:rsidRPr="00B00BF4">
        <w:rPr>
          <w:sz w:val="28"/>
          <w:szCs w:val="28"/>
          <w:lang w:val="kk-KZ"/>
        </w:rPr>
        <w:t>5</w:t>
      </w:r>
      <w:r w:rsidRPr="00B00BF4">
        <w:rPr>
          <w:sz w:val="28"/>
          <w:szCs w:val="28"/>
          <w:lang w:val="en-US"/>
        </w:rPr>
        <w:t>. Stacey T.R. &amp; Page C.H. Practical handbook for underground rock mechanics. – Clausthal- Zellerfeld: Trans Tech Publication, 1986, pp.</w:t>
      </w:r>
      <w:r w:rsidRPr="00B00BF4">
        <w:rPr>
          <w:spacing w:val="-1"/>
          <w:sz w:val="28"/>
          <w:szCs w:val="28"/>
          <w:lang w:val="en-US"/>
        </w:rPr>
        <w:t xml:space="preserve"> </w:t>
      </w:r>
      <w:r w:rsidRPr="00B00BF4">
        <w:rPr>
          <w:sz w:val="28"/>
          <w:szCs w:val="28"/>
          <w:lang w:val="en-US"/>
        </w:rPr>
        <w:t>144.</w:t>
      </w:r>
    </w:p>
    <w:p w:rsidR="00DC11C2" w:rsidRPr="00845266" w:rsidRDefault="008F6741" w:rsidP="00CB696D">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 xml:space="preserve">56. </w:t>
      </w:r>
      <w:r w:rsidR="006A6B2E" w:rsidRPr="00845266">
        <w:rPr>
          <w:rFonts w:eastAsia="Calibri"/>
          <w:color w:val="000000"/>
          <w:sz w:val="28"/>
          <w:szCs w:val="28"/>
          <w:lang w:eastAsia="en-US"/>
        </w:rPr>
        <w:t>Инструкция по учету сейсмических воздействий при проектировании горных транспортных тоннелей: ВСН 193-81 – М.: ВПТИТРАНССТРОЙ, 1982. – 68 с.</w:t>
      </w:r>
    </w:p>
    <w:p w:rsidR="00854051" w:rsidRPr="00845266" w:rsidRDefault="006A6B2E" w:rsidP="00854051">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57</w:t>
      </w:r>
      <w:r w:rsidR="00854051" w:rsidRPr="00845266">
        <w:rPr>
          <w:rFonts w:eastAsia="Calibri"/>
          <w:color w:val="000000"/>
          <w:sz w:val="28"/>
          <w:szCs w:val="28"/>
          <w:lang w:eastAsia="en-US"/>
        </w:rPr>
        <w:t>. Особенности проявления горного давления при подземной разработке хромитовых руд северного Казахстана / М.Г.</w:t>
      </w:r>
      <w:r w:rsidR="0077467D" w:rsidRPr="00845266">
        <w:rPr>
          <w:rFonts w:eastAsia="Calibri"/>
          <w:color w:val="000000"/>
          <w:sz w:val="28"/>
          <w:szCs w:val="28"/>
          <w:lang w:eastAsia="en-US"/>
        </w:rPr>
        <w:t xml:space="preserve"> </w:t>
      </w:r>
      <w:r w:rsidR="00854051" w:rsidRPr="00845266">
        <w:rPr>
          <w:rFonts w:eastAsia="Calibri"/>
          <w:color w:val="000000"/>
          <w:sz w:val="28"/>
          <w:szCs w:val="28"/>
          <w:lang w:eastAsia="en-US"/>
        </w:rPr>
        <w:t>Абуов, Т.М.</w:t>
      </w:r>
      <w:r w:rsidR="0077467D" w:rsidRPr="00845266">
        <w:rPr>
          <w:rFonts w:eastAsia="Calibri"/>
          <w:color w:val="000000"/>
          <w:sz w:val="28"/>
          <w:szCs w:val="28"/>
          <w:lang w:eastAsia="en-US"/>
        </w:rPr>
        <w:t xml:space="preserve"> </w:t>
      </w:r>
      <w:r w:rsidR="00854051" w:rsidRPr="00845266">
        <w:rPr>
          <w:rFonts w:eastAsia="Calibri"/>
          <w:color w:val="000000"/>
          <w:sz w:val="28"/>
          <w:szCs w:val="28"/>
          <w:lang w:eastAsia="en-US"/>
        </w:rPr>
        <w:t>Ермеков, В.А.</w:t>
      </w:r>
      <w:r w:rsidR="0077467D" w:rsidRPr="00845266">
        <w:rPr>
          <w:rFonts w:eastAsia="Calibri"/>
          <w:color w:val="000000"/>
          <w:sz w:val="28"/>
          <w:szCs w:val="28"/>
          <w:lang w:eastAsia="en-US"/>
        </w:rPr>
        <w:t xml:space="preserve"> </w:t>
      </w:r>
      <w:r w:rsidR="00854051" w:rsidRPr="00845266">
        <w:rPr>
          <w:rFonts w:eastAsia="Calibri"/>
          <w:color w:val="000000"/>
          <w:sz w:val="28"/>
          <w:szCs w:val="28"/>
          <w:lang w:eastAsia="en-US"/>
        </w:rPr>
        <w:t>Усков, А.М.</w:t>
      </w:r>
      <w:r w:rsidR="0077467D" w:rsidRPr="00845266">
        <w:rPr>
          <w:rFonts w:eastAsia="Calibri"/>
          <w:color w:val="000000"/>
          <w:sz w:val="28"/>
          <w:szCs w:val="28"/>
          <w:lang w:eastAsia="en-US"/>
        </w:rPr>
        <w:t xml:space="preserve"> </w:t>
      </w:r>
      <w:r w:rsidR="00854051" w:rsidRPr="00845266">
        <w:rPr>
          <w:rFonts w:eastAsia="Calibri"/>
          <w:color w:val="000000"/>
          <w:sz w:val="28"/>
          <w:szCs w:val="28"/>
          <w:lang w:eastAsia="en-US"/>
        </w:rPr>
        <w:t>Фрейдин, В.Н.</w:t>
      </w:r>
      <w:r w:rsidR="0077467D" w:rsidRPr="00845266">
        <w:rPr>
          <w:rFonts w:eastAsia="Calibri"/>
          <w:color w:val="000000"/>
          <w:sz w:val="28"/>
          <w:szCs w:val="28"/>
          <w:lang w:eastAsia="en-US"/>
        </w:rPr>
        <w:t xml:space="preserve"> </w:t>
      </w:r>
      <w:r w:rsidR="00854051" w:rsidRPr="00845266">
        <w:rPr>
          <w:rFonts w:eastAsia="Calibri"/>
          <w:color w:val="000000"/>
          <w:sz w:val="28"/>
          <w:szCs w:val="28"/>
          <w:lang w:eastAsia="en-US"/>
        </w:rPr>
        <w:t>Шашков // ФТПРПИ, 1993, № 6. – С. 6-11.</w:t>
      </w:r>
    </w:p>
    <w:p w:rsidR="00854051" w:rsidRPr="00845266" w:rsidRDefault="006A6B2E" w:rsidP="00854051">
      <w:pPr>
        <w:autoSpaceDE w:val="0"/>
        <w:autoSpaceDN w:val="0"/>
        <w:adjustRightInd w:val="0"/>
        <w:ind w:firstLine="709"/>
        <w:jc w:val="both"/>
        <w:rPr>
          <w:rFonts w:eastAsia="Calibri"/>
          <w:color w:val="000000"/>
          <w:sz w:val="28"/>
          <w:szCs w:val="28"/>
          <w:lang w:eastAsia="en-US"/>
        </w:rPr>
      </w:pPr>
      <w:r w:rsidRPr="00845266">
        <w:rPr>
          <w:rFonts w:eastAsia="Calibri"/>
          <w:color w:val="000000"/>
          <w:sz w:val="28"/>
          <w:szCs w:val="28"/>
          <w:lang w:eastAsia="en-US"/>
        </w:rPr>
        <w:t>58</w:t>
      </w:r>
      <w:r w:rsidR="00854051" w:rsidRPr="00845266">
        <w:rPr>
          <w:rFonts w:eastAsia="Calibri"/>
          <w:color w:val="000000"/>
          <w:sz w:val="28"/>
          <w:szCs w:val="28"/>
          <w:lang w:eastAsia="en-US"/>
        </w:rPr>
        <w:t xml:space="preserve">. Скрипченко В.В., Шуплецов Ю.П. Исследование напряженного состояния массива пород на шахте «Центральная» Донского ГОКа // ФТПРПИ, 1992, № 5. – </w:t>
      </w:r>
      <w:r w:rsidR="00C519CB" w:rsidRPr="00845266">
        <w:rPr>
          <w:rFonts w:eastAsia="Calibri"/>
          <w:color w:val="000000"/>
          <w:sz w:val="28"/>
          <w:szCs w:val="28"/>
          <w:lang w:eastAsia="en-US"/>
        </w:rPr>
        <w:t>стр</w:t>
      </w:r>
      <w:r w:rsidR="00854051" w:rsidRPr="00845266">
        <w:rPr>
          <w:rFonts w:eastAsia="Calibri"/>
          <w:color w:val="000000"/>
          <w:sz w:val="28"/>
          <w:szCs w:val="28"/>
          <w:lang w:eastAsia="en-US"/>
        </w:rPr>
        <w:t>. 23-28.</w:t>
      </w:r>
    </w:p>
    <w:p w:rsidR="006A6B2E" w:rsidRPr="00B00BF4" w:rsidRDefault="006A6B2E" w:rsidP="006A6B2E">
      <w:pPr>
        <w:ind w:firstLine="709"/>
        <w:jc w:val="both"/>
        <w:rPr>
          <w:sz w:val="28"/>
          <w:szCs w:val="28"/>
          <w:lang w:val="kk-KZ"/>
        </w:rPr>
      </w:pPr>
      <w:r w:rsidRPr="00B00BF4">
        <w:rPr>
          <w:sz w:val="28"/>
          <w:szCs w:val="28"/>
          <w:lang w:val="kk-KZ"/>
        </w:rPr>
        <w:t>5</w:t>
      </w:r>
      <w:r>
        <w:rPr>
          <w:sz w:val="28"/>
          <w:szCs w:val="28"/>
          <w:lang w:val="kk-KZ"/>
        </w:rPr>
        <w:t>9</w:t>
      </w:r>
      <w:r w:rsidRPr="00B00BF4">
        <w:rPr>
          <w:sz w:val="28"/>
          <w:szCs w:val="28"/>
          <w:lang w:val="kk-KZ"/>
        </w:rPr>
        <w:t>. Картозия Б.А., Корчак А.В., Мельников С.А. Строительная геотехнология. Учеб. пособие для ВУЗов. – М.: Издательство МГГУ, 2003. – 230 с.</w:t>
      </w:r>
    </w:p>
    <w:p w:rsidR="006A6B2E" w:rsidRPr="00B00BF4" w:rsidRDefault="006A6B2E" w:rsidP="006A6B2E">
      <w:pPr>
        <w:ind w:firstLine="709"/>
        <w:jc w:val="both"/>
        <w:rPr>
          <w:sz w:val="28"/>
          <w:szCs w:val="28"/>
          <w:lang w:val="kk-KZ"/>
        </w:rPr>
      </w:pPr>
      <w:r>
        <w:rPr>
          <w:sz w:val="28"/>
          <w:szCs w:val="28"/>
          <w:lang w:val="kk-KZ"/>
        </w:rPr>
        <w:t>60</w:t>
      </w:r>
      <w:r w:rsidRPr="00B00BF4">
        <w:rPr>
          <w:sz w:val="28"/>
          <w:szCs w:val="28"/>
          <w:lang w:val="kk-KZ"/>
        </w:rPr>
        <w:t>. Казикаев Д.М., Козырев А.А., Каспарьян Э.В., Иофис М.А. Управлени геомеханическими процессами при разработке месторождений полезных ископаемых. Учебное пособие. – М.: Издательство «Горная книга», 2016. – 490 с.</w:t>
      </w:r>
    </w:p>
    <w:p w:rsidR="00AE3543" w:rsidRPr="00B00BF4" w:rsidRDefault="00AE3543" w:rsidP="00AE3543">
      <w:pPr>
        <w:ind w:firstLine="709"/>
        <w:jc w:val="both"/>
        <w:rPr>
          <w:sz w:val="28"/>
          <w:szCs w:val="28"/>
          <w:lang w:val="kk-KZ"/>
        </w:rPr>
      </w:pPr>
      <w:r>
        <w:rPr>
          <w:sz w:val="28"/>
          <w:szCs w:val="28"/>
          <w:lang w:val="kk-KZ"/>
        </w:rPr>
        <w:t>61</w:t>
      </w:r>
      <w:r w:rsidRPr="00B00BF4">
        <w:rPr>
          <w:sz w:val="28"/>
          <w:szCs w:val="28"/>
          <w:lang w:val="kk-KZ"/>
        </w:rPr>
        <w:t>. Казикаев Д.М. Геомеханика подземной разработки руд. Учебник Для ВУЗов. М.: Издательство МГГУ, 2009. – 542 с.</w:t>
      </w:r>
    </w:p>
    <w:p w:rsidR="006A6B2E" w:rsidRDefault="00AE3543" w:rsidP="00854051">
      <w:pPr>
        <w:pStyle w:val="a6"/>
        <w:widowControl w:val="0"/>
        <w:tabs>
          <w:tab w:val="left" w:pos="580"/>
        </w:tabs>
        <w:autoSpaceDE w:val="0"/>
        <w:autoSpaceDN w:val="0"/>
        <w:ind w:left="0" w:firstLine="709"/>
        <w:contextualSpacing w:val="0"/>
        <w:jc w:val="both"/>
        <w:rPr>
          <w:sz w:val="28"/>
          <w:szCs w:val="28"/>
          <w:lang w:val="kk-KZ"/>
        </w:rPr>
      </w:pPr>
      <w:r w:rsidRPr="00B00BF4">
        <w:rPr>
          <w:sz w:val="28"/>
          <w:szCs w:val="28"/>
          <w:lang w:val="kk-KZ"/>
        </w:rPr>
        <w:t>6</w:t>
      </w:r>
      <w:r>
        <w:rPr>
          <w:sz w:val="28"/>
          <w:szCs w:val="28"/>
          <w:lang w:val="kk-KZ"/>
        </w:rPr>
        <w:t>2</w:t>
      </w:r>
      <w:r w:rsidRPr="00B00BF4">
        <w:rPr>
          <w:sz w:val="28"/>
          <w:szCs w:val="28"/>
          <w:lang w:val="kk-KZ"/>
        </w:rPr>
        <w:t>. Картозия Б.А., Борисов В.Н. Инженерные задачи механики подземных сооружений. Учебное пособие. – 2-ое изд. М.: Издательство МГГУ, 2001. – 346 с.</w:t>
      </w:r>
    </w:p>
    <w:p w:rsidR="00AE3543" w:rsidRDefault="00AE3543" w:rsidP="00854051">
      <w:pPr>
        <w:pStyle w:val="a6"/>
        <w:widowControl w:val="0"/>
        <w:tabs>
          <w:tab w:val="left" w:pos="580"/>
        </w:tabs>
        <w:autoSpaceDE w:val="0"/>
        <w:autoSpaceDN w:val="0"/>
        <w:ind w:left="0" w:firstLine="709"/>
        <w:contextualSpacing w:val="0"/>
        <w:jc w:val="both"/>
        <w:rPr>
          <w:sz w:val="28"/>
          <w:szCs w:val="28"/>
          <w:lang w:val="kk-KZ"/>
        </w:rPr>
      </w:pPr>
      <w:r w:rsidRPr="00B00BF4">
        <w:rPr>
          <w:sz w:val="28"/>
          <w:szCs w:val="28"/>
          <w:lang w:val="kk-KZ"/>
        </w:rPr>
        <w:t>6</w:t>
      </w:r>
      <w:r>
        <w:rPr>
          <w:sz w:val="28"/>
          <w:szCs w:val="28"/>
          <w:lang w:val="kk-KZ"/>
        </w:rPr>
        <w:t>3</w:t>
      </w:r>
      <w:r w:rsidRPr="00B00BF4">
        <w:rPr>
          <w:sz w:val="28"/>
          <w:szCs w:val="28"/>
          <w:lang w:val="kk-KZ"/>
        </w:rPr>
        <w:t>. Голик В.И., Исмаилов Т.Т. Управление состояния массива. Учебник для ВУЗов. М.: Издательство МГГУ, 2005. – 374 с.</w:t>
      </w:r>
    </w:p>
    <w:p w:rsidR="00AE3543" w:rsidRPr="00B00BF4" w:rsidRDefault="00AE3543" w:rsidP="00AE3543">
      <w:pPr>
        <w:pStyle w:val="a6"/>
        <w:widowControl w:val="0"/>
        <w:tabs>
          <w:tab w:val="left" w:pos="1588"/>
        </w:tabs>
        <w:autoSpaceDE w:val="0"/>
        <w:autoSpaceDN w:val="0"/>
        <w:ind w:left="0" w:firstLine="709"/>
        <w:contextualSpacing w:val="0"/>
        <w:jc w:val="both"/>
        <w:rPr>
          <w:sz w:val="28"/>
          <w:szCs w:val="28"/>
        </w:rPr>
      </w:pPr>
      <w:r w:rsidRPr="00AE3543">
        <w:rPr>
          <w:sz w:val="28"/>
          <w:szCs w:val="28"/>
        </w:rPr>
        <w:t>64. Сашурин А.Д. Дискретность напряженно-деформированного состояния скальных массивов / А.Д. Сашурин, Н.А. Панжина // Проблемы геотехнологии и недроведения (Мельниковские чтения): докл. Междунар. конф.: в 4-т: т. 1 / ИГД УрО РАН. – Екатеринбург, 1998. - С. 184 -</w:t>
      </w:r>
      <w:r w:rsidRPr="00AE3543">
        <w:rPr>
          <w:spacing w:val="-18"/>
          <w:sz w:val="28"/>
          <w:szCs w:val="28"/>
        </w:rPr>
        <w:t xml:space="preserve"> </w:t>
      </w:r>
      <w:r w:rsidRPr="00AE3543">
        <w:rPr>
          <w:sz w:val="28"/>
          <w:szCs w:val="28"/>
        </w:rPr>
        <w:t>192.</w:t>
      </w:r>
    </w:p>
    <w:p w:rsidR="0046788C" w:rsidRPr="00B00BF4" w:rsidRDefault="0046788C" w:rsidP="0046788C">
      <w:pPr>
        <w:pStyle w:val="a6"/>
        <w:widowControl w:val="0"/>
        <w:tabs>
          <w:tab w:val="left" w:pos="1588"/>
        </w:tabs>
        <w:autoSpaceDE w:val="0"/>
        <w:autoSpaceDN w:val="0"/>
        <w:ind w:left="0" w:firstLine="709"/>
        <w:contextualSpacing w:val="0"/>
        <w:jc w:val="both"/>
        <w:rPr>
          <w:sz w:val="28"/>
          <w:szCs w:val="28"/>
        </w:rPr>
      </w:pPr>
      <w:r w:rsidRPr="00B00BF4">
        <w:rPr>
          <w:sz w:val="28"/>
          <w:szCs w:val="28"/>
        </w:rPr>
        <w:t>6</w:t>
      </w:r>
      <w:r>
        <w:rPr>
          <w:sz w:val="28"/>
          <w:szCs w:val="28"/>
        </w:rPr>
        <w:t>5</w:t>
      </w:r>
      <w:r w:rsidRPr="00B00BF4">
        <w:rPr>
          <w:sz w:val="28"/>
          <w:szCs w:val="28"/>
        </w:rPr>
        <w:t>. Влох Н.П. О характере первичной напряженности горных пород / Н. П. Влох, А.В. Зубков, А.Д. Сашурин // Геология и геофизика. - 1972. - № 11. - С.</w:t>
      </w:r>
      <w:r w:rsidRPr="00B00BF4">
        <w:rPr>
          <w:spacing w:val="-2"/>
          <w:sz w:val="28"/>
          <w:szCs w:val="28"/>
        </w:rPr>
        <w:t xml:space="preserve"> </w:t>
      </w:r>
      <w:r w:rsidRPr="00B00BF4">
        <w:rPr>
          <w:sz w:val="28"/>
          <w:szCs w:val="28"/>
        </w:rPr>
        <w:t>117.</w:t>
      </w:r>
    </w:p>
    <w:p w:rsidR="0046788C" w:rsidRPr="00B00BF4" w:rsidRDefault="0046788C" w:rsidP="0046788C">
      <w:pPr>
        <w:pStyle w:val="a6"/>
        <w:widowControl w:val="0"/>
        <w:tabs>
          <w:tab w:val="left" w:pos="1588"/>
        </w:tabs>
        <w:autoSpaceDE w:val="0"/>
        <w:autoSpaceDN w:val="0"/>
        <w:ind w:left="0" w:firstLine="709"/>
        <w:contextualSpacing w:val="0"/>
        <w:jc w:val="both"/>
        <w:rPr>
          <w:sz w:val="28"/>
          <w:szCs w:val="28"/>
        </w:rPr>
      </w:pPr>
      <w:r>
        <w:rPr>
          <w:sz w:val="28"/>
          <w:szCs w:val="28"/>
        </w:rPr>
        <w:t>66</w:t>
      </w:r>
      <w:r w:rsidRPr="00B00BF4">
        <w:rPr>
          <w:sz w:val="28"/>
          <w:szCs w:val="28"/>
        </w:rPr>
        <w:t>. Руппенейт К.В. Деформируемость массивов трещиноватых горных пород / К.В. Руппенейт – М.: Недра, 1975. – 215 с.</w:t>
      </w:r>
    </w:p>
    <w:p w:rsidR="0046788C" w:rsidRPr="00B00BF4" w:rsidRDefault="0046788C" w:rsidP="0046788C">
      <w:pPr>
        <w:widowControl w:val="0"/>
        <w:tabs>
          <w:tab w:val="left" w:pos="1588"/>
        </w:tabs>
        <w:autoSpaceDE w:val="0"/>
        <w:autoSpaceDN w:val="0"/>
        <w:ind w:firstLine="709"/>
        <w:jc w:val="both"/>
        <w:rPr>
          <w:sz w:val="28"/>
          <w:szCs w:val="28"/>
        </w:rPr>
      </w:pPr>
      <w:r>
        <w:rPr>
          <w:sz w:val="28"/>
          <w:szCs w:val="28"/>
        </w:rPr>
        <w:t>67</w:t>
      </w:r>
      <w:r w:rsidRPr="00B00BF4">
        <w:rPr>
          <w:sz w:val="28"/>
          <w:szCs w:val="28"/>
        </w:rPr>
        <w:t>. Рац М.В. Трещиноватость и свойства трещиноватых горны пород / М.В. Рац, С.Н. Чернышев. – М.: Изд-во Недра, 1970. – 164 с.</w:t>
      </w:r>
    </w:p>
    <w:p w:rsidR="00AE3543" w:rsidRPr="00AE3543" w:rsidRDefault="0046788C" w:rsidP="0046788C">
      <w:pPr>
        <w:pStyle w:val="a6"/>
        <w:widowControl w:val="0"/>
        <w:tabs>
          <w:tab w:val="left" w:pos="580"/>
        </w:tabs>
        <w:autoSpaceDE w:val="0"/>
        <w:autoSpaceDN w:val="0"/>
        <w:ind w:left="0" w:firstLine="709"/>
        <w:contextualSpacing w:val="0"/>
        <w:jc w:val="both"/>
        <w:rPr>
          <w:sz w:val="28"/>
          <w:szCs w:val="28"/>
        </w:rPr>
      </w:pPr>
      <w:r>
        <w:rPr>
          <w:sz w:val="28"/>
          <w:szCs w:val="28"/>
        </w:rPr>
        <w:t>68</w:t>
      </w:r>
      <w:r w:rsidRPr="00B00BF4">
        <w:rPr>
          <w:sz w:val="28"/>
          <w:szCs w:val="28"/>
        </w:rPr>
        <w:t xml:space="preserve">. Боликов В.Е. Исследование поведения неустойчивых напряженных горных массивов при строительстве шахтных стволов / В.Е. Боликов, А.Е. Балек // Горный вестник. – 1995. - № 4. </w:t>
      </w:r>
      <w:r w:rsidR="001B4724">
        <w:rPr>
          <w:sz w:val="28"/>
          <w:szCs w:val="28"/>
        </w:rPr>
        <w:t>–</w:t>
      </w:r>
      <w:r w:rsidRPr="00B00BF4">
        <w:rPr>
          <w:sz w:val="28"/>
          <w:szCs w:val="28"/>
        </w:rPr>
        <w:t xml:space="preserve"> С. 45 </w:t>
      </w:r>
      <w:r w:rsidR="00392525">
        <w:rPr>
          <w:sz w:val="28"/>
          <w:szCs w:val="28"/>
        </w:rPr>
        <w:t>–</w:t>
      </w:r>
      <w:r w:rsidRPr="00B00BF4">
        <w:rPr>
          <w:sz w:val="28"/>
          <w:szCs w:val="28"/>
        </w:rPr>
        <w:t xml:space="preserve"> 48.</w:t>
      </w:r>
    </w:p>
    <w:p w:rsidR="0046788C" w:rsidRPr="00144DA3" w:rsidRDefault="0046788C" w:rsidP="0046788C">
      <w:pPr>
        <w:ind w:firstLine="709"/>
        <w:jc w:val="both"/>
        <w:rPr>
          <w:sz w:val="28"/>
          <w:szCs w:val="28"/>
        </w:rPr>
      </w:pPr>
      <w:r w:rsidRPr="00144DA3">
        <w:rPr>
          <w:sz w:val="28"/>
          <w:szCs w:val="28"/>
          <w:lang w:val="kk-KZ"/>
        </w:rPr>
        <w:t xml:space="preserve">69. </w:t>
      </w:r>
      <w:r w:rsidRPr="00144DA3">
        <w:rPr>
          <w:sz w:val="28"/>
          <w:szCs w:val="28"/>
        </w:rPr>
        <w:t>Озор</w:t>
      </w:r>
      <w:r w:rsidR="006058E8">
        <w:rPr>
          <w:sz w:val="28"/>
          <w:szCs w:val="28"/>
        </w:rPr>
        <w:t>н</w:t>
      </w:r>
      <w:r w:rsidRPr="00144DA3">
        <w:rPr>
          <w:sz w:val="28"/>
          <w:szCs w:val="28"/>
        </w:rPr>
        <w:t>ин И.Л., Балек А.Е., Каюмова</w:t>
      </w:r>
      <w:r w:rsidR="006058E8" w:rsidRPr="006058E8">
        <w:rPr>
          <w:sz w:val="28"/>
          <w:szCs w:val="28"/>
        </w:rPr>
        <w:t xml:space="preserve"> </w:t>
      </w:r>
      <w:r w:rsidR="006058E8">
        <w:rPr>
          <w:sz w:val="28"/>
          <w:szCs w:val="28"/>
        </w:rPr>
        <w:t>А.Н.</w:t>
      </w:r>
      <w:r w:rsidRPr="00144DA3">
        <w:rPr>
          <w:sz w:val="28"/>
          <w:szCs w:val="28"/>
        </w:rPr>
        <w:t xml:space="preserve"> Формирования нагрузок на крепь шахтных стволов в иерархически блочной среде под влиянием современных геодинамических движений. / Горно</w:t>
      </w:r>
      <w:r w:rsidR="007D1368">
        <w:rPr>
          <w:sz w:val="28"/>
          <w:szCs w:val="28"/>
        </w:rPr>
        <w:t>-</w:t>
      </w:r>
      <w:r w:rsidRPr="00144DA3">
        <w:rPr>
          <w:sz w:val="28"/>
          <w:szCs w:val="28"/>
        </w:rPr>
        <w:t>информационн</w:t>
      </w:r>
      <w:r w:rsidR="007D1368">
        <w:rPr>
          <w:sz w:val="28"/>
          <w:szCs w:val="28"/>
        </w:rPr>
        <w:t>ая</w:t>
      </w:r>
      <w:r w:rsidRPr="00144DA3">
        <w:rPr>
          <w:sz w:val="28"/>
          <w:szCs w:val="28"/>
        </w:rPr>
        <w:t xml:space="preserve"> </w:t>
      </w:r>
      <w:r w:rsidR="007D1368" w:rsidRPr="00144DA3">
        <w:rPr>
          <w:sz w:val="28"/>
          <w:szCs w:val="28"/>
        </w:rPr>
        <w:t>бюл</w:t>
      </w:r>
      <w:r w:rsidR="007D1368">
        <w:rPr>
          <w:sz w:val="28"/>
          <w:szCs w:val="28"/>
        </w:rPr>
        <w:t>л</w:t>
      </w:r>
      <w:r w:rsidR="007D1368" w:rsidRPr="00144DA3">
        <w:rPr>
          <w:sz w:val="28"/>
          <w:szCs w:val="28"/>
        </w:rPr>
        <w:t>етень</w:t>
      </w:r>
      <w:r w:rsidRPr="00144DA3">
        <w:rPr>
          <w:sz w:val="28"/>
          <w:szCs w:val="28"/>
        </w:rPr>
        <w:t>, М.:2020 (3-1), стр. 161</w:t>
      </w:r>
      <w:r w:rsidR="00392525">
        <w:rPr>
          <w:sz w:val="28"/>
          <w:szCs w:val="28"/>
          <w:lang w:val="kk-KZ"/>
        </w:rPr>
        <w:t xml:space="preserve"> </w:t>
      </w:r>
      <w:r w:rsidR="00392525">
        <w:rPr>
          <w:sz w:val="28"/>
          <w:szCs w:val="28"/>
        </w:rPr>
        <w:t>–</w:t>
      </w:r>
      <w:r w:rsidR="00392525">
        <w:rPr>
          <w:sz w:val="28"/>
          <w:szCs w:val="28"/>
          <w:lang w:val="kk-KZ"/>
        </w:rPr>
        <w:t xml:space="preserve"> </w:t>
      </w:r>
      <w:r w:rsidRPr="00144DA3">
        <w:rPr>
          <w:sz w:val="28"/>
          <w:szCs w:val="28"/>
        </w:rPr>
        <w:t>169.</w:t>
      </w:r>
    </w:p>
    <w:p w:rsidR="0046788C" w:rsidRPr="00144DA3" w:rsidRDefault="0046788C" w:rsidP="0046788C">
      <w:pPr>
        <w:pStyle w:val="a6"/>
        <w:widowControl w:val="0"/>
        <w:tabs>
          <w:tab w:val="left" w:pos="1588"/>
        </w:tabs>
        <w:autoSpaceDE w:val="0"/>
        <w:autoSpaceDN w:val="0"/>
        <w:ind w:left="0" w:firstLine="709"/>
        <w:contextualSpacing w:val="0"/>
        <w:jc w:val="both"/>
        <w:rPr>
          <w:sz w:val="28"/>
          <w:szCs w:val="28"/>
        </w:rPr>
      </w:pPr>
      <w:r w:rsidRPr="00144DA3">
        <w:rPr>
          <w:sz w:val="28"/>
          <w:szCs w:val="28"/>
        </w:rPr>
        <w:t>70.</w:t>
      </w:r>
      <w:r w:rsidRPr="00144DA3">
        <w:rPr>
          <w:sz w:val="28"/>
          <w:szCs w:val="28"/>
          <w:lang w:val="kk-KZ"/>
        </w:rPr>
        <w:t xml:space="preserve"> </w:t>
      </w:r>
      <w:r w:rsidRPr="00144DA3">
        <w:rPr>
          <w:sz w:val="28"/>
          <w:szCs w:val="28"/>
        </w:rPr>
        <w:t>Теория и практика решения проблемы устойчивости горных выработок Донского ГОКа / В.Е. Боликов</w:t>
      </w:r>
      <w:r w:rsidR="006D24B7">
        <w:rPr>
          <w:sz w:val="28"/>
          <w:szCs w:val="28"/>
          <w:lang w:val="kk-KZ"/>
        </w:rPr>
        <w:t>,</w:t>
      </w:r>
      <w:r w:rsidRPr="00144DA3">
        <w:rPr>
          <w:sz w:val="28"/>
          <w:szCs w:val="28"/>
        </w:rPr>
        <w:t xml:space="preserve"> А.Е. Балек и др. // Горный журнал Казахстана. - 2013. - № 5. </w:t>
      </w:r>
      <w:r w:rsidR="001B4724">
        <w:rPr>
          <w:sz w:val="28"/>
          <w:szCs w:val="28"/>
        </w:rPr>
        <w:t>–</w:t>
      </w:r>
      <w:r w:rsidRPr="00144DA3">
        <w:rPr>
          <w:sz w:val="28"/>
          <w:szCs w:val="28"/>
        </w:rPr>
        <w:t xml:space="preserve"> С. 14 -</w:t>
      </w:r>
      <w:r w:rsidRPr="00144DA3">
        <w:rPr>
          <w:spacing w:val="-1"/>
          <w:sz w:val="28"/>
          <w:szCs w:val="28"/>
        </w:rPr>
        <w:t xml:space="preserve"> </w:t>
      </w:r>
      <w:r w:rsidRPr="00144DA3">
        <w:rPr>
          <w:sz w:val="28"/>
          <w:szCs w:val="28"/>
        </w:rPr>
        <w:t>19.</w:t>
      </w:r>
    </w:p>
    <w:p w:rsidR="00AE3543" w:rsidRPr="00144DA3" w:rsidRDefault="0046788C" w:rsidP="0046788C">
      <w:pPr>
        <w:pStyle w:val="a6"/>
        <w:widowControl w:val="0"/>
        <w:tabs>
          <w:tab w:val="left" w:pos="580"/>
        </w:tabs>
        <w:autoSpaceDE w:val="0"/>
        <w:autoSpaceDN w:val="0"/>
        <w:ind w:left="0" w:firstLine="709"/>
        <w:contextualSpacing w:val="0"/>
        <w:jc w:val="both"/>
        <w:rPr>
          <w:sz w:val="28"/>
          <w:szCs w:val="28"/>
          <w:lang w:val="kk-KZ"/>
        </w:rPr>
      </w:pPr>
      <w:r w:rsidRPr="00144DA3">
        <w:rPr>
          <w:sz w:val="28"/>
          <w:szCs w:val="28"/>
        </w:rPr>
        <w:t>71. Балек А.Е. Обоснование условий снижения напряжений в крепи шахтных стволов / А.Е. Балек // Горный информационно-аналитический бюллетень. - 2011. - № 11.</w:t>
      </w:r>
      <w:r w:rsidR="001B4724">
        <w:rPr>
          <w:sz w:val="28"/>
          <w:szCs w:val="28"/>
        </w:rPr>
        <w:t xml:space="preserve"> – С</w:t>
      </w:r>
      <w:r w:rsidRPr="00144DA3">
        <w:rPr>
          <w:sz w:val="28"/>
          <w:szCs w:val="28"/>
        </w:rPr>
        <w:t>. 51 -</w:t>
      </w:r>
      <w:r w:rsidRPr="00144DA3">
        <w:rPr>
          <w:spacing w:val="-4"/>
          <w:sz w:val="28"/>
          <w:szCs w:val="28"/>
        </w:rPr>
        <w:t xml:space="preserve"> </w:t>
      </w:r>
      <w:r w:rsidRPr="00144DA3">
        <w:rPr>
          <w:sz w:val="28"/>
          <w:szCs w:val="28"/>
        </w:rPr>
        <w:t>65.</w:t>
      </w:r>
    </w:p>
    <w:p w:rsidR="00854051" w:rsidRPr="00B00BF4" w:rsidRDefault="0046788C" w:rsidP="00854051">
      <w:pPr>
        <w:pStyle w:val="a6"/>
        <w:widowControl w:val="0"/>
        <w:tabs>
          <w:tab w:val="left" w:pos="580"/>
        </w:tabs>
        <w:autoSpaceDE w:val="0"/>
        <w:autoSpaceDN w:val="0"/>
        <w:ind w:left="0" w:firstLine="709"/>
        <w:contextualSpacing w:val="0"/>
        <w:jc w:val="both"/>
        <w:rPr>
          <w:sz w:val="28"/>
          <w:szCs w:val="28"/>
        </w:rPr>
      </w:pPr>
      <w:r w:rsidRPr="00144DA3">
        <w:rPr>
          <w:sz w:val="28"/>
          <w:szCs w:val="28"/>
        </w:rPr>
        <w:t>72</w:t>
      </w:r>
      <w:r w:rsidR="00854051" w:rsidRPr="00144DA3">
        <w:rPr>
          <w:sz w:val="28"/>
          <w:szCs w:val="28"/>
        </w:rPr>
        <w:t>. Харисов Т.Ф. Обоснование</w:t>
      </w:r>
      <w:r w:rsidR="00854051" w:rsidRPr="00B00BF4">
        <w:rPr>
          <w:sz w:val="28"/>
          <w:szCs w:val="28"/>
        </w:rPr>
        <w:t xml:space="preserve"> несущей способности крепи вертикальных стволов при сов</w:t>
      </w:r>
      <w:r w:rsidR="00B628B2" w:rsidRPr="00B00BF4">
        <w:rPr>
          <w:sz w:val="28"/>
          <w:szCs w:val="28"/>
        </w:rPr>
        <w:t>меще</w:t>
      </w:r>
      <w:r w:rsidR="00854051" w:rsidRPr="00B00BF4">
        <w:rPr>
          <w:sz w:val="28"/>
          <w:szCs w:val="28"/>
        </w:rPr>
        <w:t xml:space="preserve">нной схеме проходки. Диссертация на соискание ученой степени </w:t>
      </w:r>
      <w:r w:rsidR="00B628B2" w:rsidRPr="00B00BF4">
        <w:rPr>
          <w:sz w:val="28"/>
          <w:szCs w:val="28"/>
        </w:rPr>
        <w:t>кандидата</w:t>
      </w:r>
      <w:r w:rsidR="00854051" w:rsidRPr="00B00BF4">
        <w:rPr>
          <w:sz w:val="28"/>
          <w:szCs w:val="28"/>
        </w:rPr>
        <w:t xml:space="preserve"> технических наук. – ИГД УрРАН. Екатеринбург, -</w:t>
      </w:r>
      <w:r w:rsidR="00854051" w:rsidRPr="00B00BF4">
        <w:rPr>
          <w:spacing w:val="1"/>
          <w:sz w:val="28"/>
          <w:szCs w:val="28"/>
        </w:rPr>
        <w:t xml:space="preserve"> 201</w:t>
      </w:r>
      <w:r w:rsidR="00854051" w:rsidRPr="00B00BF4">
        <w:rPr>
          <w:sz w:val="28"/>
          <w:szCs w:val="28"/>
        </w:rPr>
        <w:t>7. – 108 с.</w:t>
      </w:r>
    </w:p>
    <w:p w:rsidR="00854051" w:rsidRPr="00B00BF4" w:rsidRDefault="0046788C" w:rsidP="00854051">
      <w:pPr>
        <w:ind w:firstLine="709"/>
        <w:jc w:val="both"/>
        <w:rPr>
          <w:sz w:val="28"/>
          <w:szCs w:val="28"/>
        </w:rPr>
      </w:pPr>
      <w:r>
        <w:rPr>
          <w:sz w:val="28"/>
          <w:szCs w:val="28"/>
        </w:rPr>
        <w:t>7</w:t>
      </w:r>
      <w:r w:rsidR="00854051" w:rsidRPr="00B00BF4">
        <w:rPr>
          <w:sz w:val="28"/>
          <w:szCs w:val="28"/>
        </w:rPr>
        <w:t>3. Синкевич Н.И. Исследования напряженно-деформированного состояния в призабойном массиве вертикальных стволов Абаканского месторождения / Н.И. Синкевич // Горный информационно-аналитический бюллетень. - 2006. - № 5. - С. 32 - 35.</w:t>
      </w:r>
    </w:p>
    <w:p w:rsidR="0046788C" w:rsidRDefault="0046788C" w:rsidP="00854051">
      <w:pPr>
        <w:pStyle w:val="a6"/>
        <w:widowControl w:val="0"/>
        <w:tabs>
          <w:tab w:val="left" w:pos="582"/>
        </w:tabs>
        <w:autoSpaceDE w:val="0"/>
        <w:autoSpaceDN w:val="0"/>
        <w:ind w:left="0" w:firstLine="709"/>
        <w:contextualSpacing w:val="0"/>
        <w:jc w:val="both"/>
        <w:rPr>
          <w:sz w:val="28"/>
          <w:szCs w:val="28"/>
        </w:rPr>
      </w:pPr>
      <w:r>
        <w:rPr>
          <w:sz w:val="28"/>
          <w:szCs w:val="28"/>
          <w:lang w:val="kk-KZ"/>
        </w:rPr>
        <w:t>74</w:t>
      </w:r>
      <w:r w:rsidRPr="00B00BF4">
        <w:rPr>
          <w:sz w:val="28"/>
          <w:szCs w:val="28"/>
          <w:lang w:val="kk-KZ"/>
        </w:rPr>
        <w:t>. Квашнин Г.П. Технология вскрытия и освоения водоносных пластов. – М.: Недра, 1987. – 247 с.</w:t>
      </w:r>
    </w:p>
    <w:p w:rsidR="0046788C" w:rsidRDefault="0046788C" w:rsidP="00854051">
      <w:pPr>
        <w:pStyle w:val="a6"/>
        <w:widowControl w:val="0"/>
        <w:tabs>
          <w:tab w:val="left" w:pos="582"/>
        </w:tabs>
        <w:autoSpaceDE w:val="0"/>
        <w:autoSpaceDN w:val="0"/>
        <w:ind w:left="0" w:firstLine="709"/>
        <w:contextualSpacing w:val="0"/>
        <w:jc w:val="both"/>
        <w:rPr>
          <w:sz w:val="28"/>
          <w:szCs w:val="28"/>
        </w:rPr>
      </w:pPr>
      <w:r>
        <w:rPr>
          <w:sz w:val="28"/>
          <w:szCs w:val="28"/>
        </w:rPr>
        <w:t xml:space="preserve">75. Расчет крепей горных выработок: учебное пособие / Шаламанов В.А., Першин В.В., </w:t>
      </w:r>
      <w:r w:rsidR="005E6238">
        <w:rPr>
          <w:sz w:val="28"/>
          <w:szCs w:val="28"/>
        </w:rPr>
        <w:t>Будников П.М., Кемерово: КузГТУ – 2011. – 85 с.</w:t>
      </w:r>
    </w:p>
    <w:p w:rsidR="005E6238" w:rsidRDefault="005E6238" w:rsidP="00854051">
      <w:pPr>
        <w:pStyle w:val="a6"/>
        <w:widowControl w:val="0"/>
        <w:tabs>
          <w:tab w:val="left" w:pos="582"/>
        </w:tabs>
        <w:autoSpaceDE w:val="0"/>
        <w:autoSpaceDN w:val="0"/>
        <w:ind w:left="0" w:firstLine="709"/>
        <w:contextualSpacing w:val="0"/>
        <w:jc w:val="both"/>
        <w:rPr>
          <w:sz w:val="28"/>
          <w:szCs w:val="28"/>
        </w:rPr>
      </w:pPr>
      <w:r>
        <w:rPr>
          <w:sz w:val="28"/>
          <w:szCs w:val="28"/>
        </w:rPr>
        <w:t>76. Выбор и расчет крепей вертикальных горных выработок: учебное пособие / В.В. Першин, М.Д. Войтов, А.Б. Сабанцев, П.М. Будников / Кемерово: КузГТУ – 2012. – 188 стр.</w:t>
      </w:r>
    </w:p>
    <w:p w:rsidR="005E6238" w:rsidRPr="00B00BF4" w:rsidRDefault="005E6238" w:rsidP="00BD3B3E">
      <w:pPr>
        <w:pStyle w:val="a6"/>
        <w:widowControl w:val="0"/>
        <w:tabs>
          <w:tab w:val="left" w:pos="582"/>
        </w:tabs>
        <w:autoSpaceDE w:val="0"/>
        <w:autoSpaceDN w:val="0"/>
        <w:ind w:left="0" w:firstLine="709"/>
        <w:contextualSpacing w:val="0"/>
        <w:jc w:val="both"/>
        <w:rPr>
          <w:sz w:val="28"/>
          <w:szCs w:val="28"/>
          <w:lang w:val="en-US"/>
        </w:rPr>
      </w:pPr>
      <w:r w:rsidRPr="005E6238">
        <w:rPr>
          <w:sz w:val="28"/>
          <w:szCs w:val="28"/>
          <w:lang w:val="en-US"/>
        </w:rPr>
        <w:t xml:space="preserve">77. </w:t>
      </w:r>
      <w:r w:rsidRPr="00B00BF4">
        <w:rPr>
          <w:sz w:val="28"/>
          <w:szCs w:val="28"/>
          <w:lang w:val="en-US"/>
        </w:rPr>
        <w:t>Begalinov A., Almenov T., Zhanakova R., Bektur B. Analysis of the stress deformed state of rocks around the haulage roadway of the Beskempir field (Kazakhstan) (Article). Mining of Mineral Deposits, Volume 14 (2020), Issue 3, pp. 28-36. ISSN 2415-3443 (Online), ISSN 2415-3435 (Print).</w:t>
      </w:r>
    </w:p>
    <w:p w:rsidR="005E6238" w:rsidRPr="00845266" w:rsidRDefault="005E6238" w:rsidP="005E6238">
      <w:pPr>
        <w:ind w:firstLine="709"/>
        <w:jc w:val="both"/>
        <w:rPr>
          <w:rStyle w:val="value"/>
          <w:color w:val="000000"/>
          <w:sz w:val="28"/>
          <w:szCs w:val="28"/>
          <w:lang w:val="kk-KZ"/>
        </w:rPr>
      </w:pPr>
      <w:r w:rsidRPr="00B00BF4">
        <w:rPr>
          <w:sz w:val="28"/>
          <w:szCs w:val="28"/>
          <w:lang w:val="kk-KZ"/>
        </w:rPr>
        <w:t>7</w:t>
      </w:r>
      <w:r w:rsidR="00BD3B3E">
        <w:rPr>
          <w:sz w:val="28"/>
          <w:szCs w:val="28"/>
          <w:lang w:val="kk-KZ"/>
        </w:rPr>
        <w:t>8</w:t>
      </w:r>
      <w:r w:rsidRPr="00B00BF4">
        <w:rPr>
          <w:sz w:val="28"/>
          <w:szCs w:val="28"/>
          <w:lang w:val="kk-KZ"/>
        </w:rPr>
        <w:t xml:space="preserve">. </w:t>
      </w:r>
      <w:hyperlink r:id="rId67" w:history="1">
        <w:r w:rsidRPr="00845266">
          <w:rPr>
            <w:rStyle w:val="ng-star-inserted"/>
            <w:color w:val="000000"/>
            <w:sz w:val="28"/>
            <w:szCs w:val="28"/>
            <w:shd w:val="clear" w:color="auto" w:fill="FFFFFF"/>
            <w:lang w:val="en"/>
          </w:rPr>
          <w:t xml:space="preserve">Zherebko </w:t>
        </w:r>
      </w:hyperlink>
      <w:r w:rsidRPr="00845266">
        <w:rPr>
          <w:rStyle w:val="font-size-14"/>
          <w:color w:val="000000"/>
          <w:sz w:val="28"/>
          <w:szCs w:val="28"/>
          <w:shd w:val="clear" w:color="auto" w:fill="FFFFFF"/>
          <w:lang w:val="en"/>
        </w:rPr>
        <w:t>L.</w:t>
      </w:r>
      <w:r w:rsidRPr="00845266">
        <w:rPr>
          <w:rStyle w:val="ng-star-inserted"/>
          <w:sz w:val="28"/>
          <w:szCs w:val="28"/>
          <w:lang w:val="en-US"/>
        </w:rPr>
        <w:t xml:space="preserve">, </w:t>
      </w:r>
      <w:r w:rsidRPr="00845266">
        <w:rPr>
          <w:rStyle w:val="font-size-14"/>
          <w:color w:val="000000"/>
          <w:sz w:val="28"/>
          <w:szCs w:val="28"/>
          <w:shd w:val="clear" w:color="auto" w:fill="FFFFFF"/>
          <w:lang w:val="en"/>
        </w:rPr>
        <w:t>Shamganova L.</w:t>
      </w:r>
      <w:r w:rsidRPr="00845266">
        <w:rPr>
          <w:rStyle w:val="ng-star-inserted"/>
          <w:sz w:val="28"/>
          <w:szCs w:val="28"/>
          <w:lang w:val="en-US"/>
        </w:rPr>
        <w:t xml:space="preserve">, </w:t>
      </w:r>
      <w:hyperlink r:id="rId68" w:history="1">
        <w:r w:rsidRPr="00845266">
          <w:rPr>
            <w:rStyle w:val="ng-star-inserted"/>
            <w:color w:val="000000"/>
            <w:sz w:val="28"/>
            <w:szCs w:val="28"/>
            <w:shd w:val="clear" w:color="auto" w:fill="FFFFFF"/>
            <w:lang w:val="en"/>
          </w:rPr>
          <w:t>Jangulova G</w:t>
        </w:r>
      </w:hyperlink>
      <w:r w:rsidRPr="00845266">
        <w:rPr>
          <w:rStyle w:val="font-size-14"/>
          <w:color w:val="000000"/>
          <w:sz w:val="28"/>
          <w:szCs w:val="28"/>
          <w:shd w:val="clear" w:color="auto" w:fill="FFFFFF"/>
          <w:lang w:val="en"/>
        </w:rPr>
        <w:t>,</w:t>
      </w:r>
      <w:r w:rsidRPr="00845266">
        <w:rPr>
          <w:rStyle w:val="font-size-14"/>
          <w:color w:val="000000"/>
          <w:sz w:val="28"/>
          <w:szCs w:val="28"/>
          <w:shd w:val="clear" w:color="auto" w:fill="FFFFFF"/>
          <w:lang w:val="en-US"/>
        </w:rPr>
        <w:t xml:space="preserve"> </w:t>
      </w:r>
      <w:hyperlink r:id="rId69" w:history="1">
        <w:r w:rsidRPr="00845266">
          <w:rPr>
            <w:rStyle w:val="ng-star-inserted"/>
            <w:color w:val="000000"/>
            <w:sz w:val="28"/>
            <w:szCs w:val="28"/>
            <w:shd w:val="clear" w:color="auto" w:fill="FFFFFF"/>
            <w:lang w:val="en"/>
          </w:rPr>
          <w:t>Kassymkanova</w:t>
        </w:r>
      </w:hyperlink>
      <w:r w:rsidRPr="00845266">
        <w:rPr>
          <w:rStyle w:val="value"/>
          <w:color w:val="000000"/>
          <w:sz w:val="28"/>
          <w:szCs w:val="28"/>
          <w:shd w:val="clear" w:color="auto" w:fill="FFFFFF"/>
          <w:lang w:val="en-US"/>
        </w:rPr>
        <w:t xml:space="preserve"> </w:t>
      </w:r>
      <w:r w:rsidRPr="00845266">
        <w:rPr>
          <w:rStyle w:val="font-size-14"/>
          <w:color w:val="000000"/>
          <w:sz w:val="28"/>
          <w:szCs w:val="28"/>
          <w:shd w:val="clear" w:color="auto" w:fill="FFFFFF"/>
          <w:lang w:val="en"/>
        </w:rPr>
        <w:t>Kh.</w:t>
      </w:r>
      <w:r w:rsidRPr="00845266">
        <w:rPr>
          <w:rStyle w:val="font-size-14"/>
          <w:color w:val="000000"/>
          <w:sz w:val="28"/>
          <w:szCs w:val="28"/>
          <w:shd w:val="clear" w:color="auto" w:fill="FFFFFF"/>
          <w:lang w:val="en-US"/>
        </w:rPr>
        <w:t xml:space="preserve">, Bektur B. </w:t>
      </w:r>
      <w:r w:rsidRPr="00B00BF4">
        <w:rPr>
          <w:sz w:val="28"/>
          <w:szCs w:val="28"/>
          <w:lang w:val="en-US"/>
        </w:rPr>
        <w:t xml:space="preserve">Specific character of Donskoy chromites development in complex mining and geological conditions (Article). 16th International Multidisciplinary scientific Geoconference, SGEM 2016: Science and Technologies in geology, exploration and mining, vol II, 2016, pp.775-789. </w:t>
      </w:r>
      <w:r w:rsidRPr="00B00BF4">
        <w:rPr>
          <w:color w:val="000000"/>
          <w:sz w:val="28"/>
          <w:szCs w:val="28"/>
          <w:lang w:val="en-US"/>
        </w:rPr>
        <w:t>ISBN</w:t>
      </w:r>
      <w:r w:rsidRPr="00B00BF4">
        <w:rPr>
          <w:color w:val="000000"/>
          <w:sz w:val="28"/>
          <w:szCs w:val="28"/>
          <w:lang w:val="kk-KZ"/>
        </w:rPr>
        <w:t xml:space="preserve"> </w:t>
      </w:r>
      <w:r w:rsidRPr="00845266">
        <w:rPr>
          <w:rStyle w:val="value"/>
          <w:color w:val="000000"/>
          <w:sz w:val="28"/>
          <w:szCs w:val="28"/>
        </w:rPr>
        <w:t xml:space="preserve">978-619-7105-56-8. </w:t>
      </w:r>
      <w:r w:rsidRPr="00B00BF4">
        <w:rPr>
          <w:color w:val="000000"/>
          <w:sz w:val="28"/>
          <w:szCs w:val="28"/>
          <w:lang w:val="en-US"/>
        </w:rPr>
        <w:t>ISSN</w:t>
      </w:r>
      <w:r w:rsidRPr="00B00BF4">
        <w:rPr>
          <w:color w:val="000000"/>
          <w:sz w:val="28"/>
          <w:szCs w:val="28"/>
        </w:rPr>
        <w:t>:</w:t>
      </w:r>
      <w:r w:rsidRPr="00845266">
        <w:rPr>
          <w:rStyle w:val="value"/>
          <w:color w:val="000000"/>
          <w:sz w:val="28"/>
          <w:szCs w:val="28"/>
        </w:rPr>
        <w:t>1314-2704</w:t>
      </w:r>
    </w:p>
    <w:p w:rsidR="0046788C" w:rsidRPr="006D24B7" w:rsidRDefault="00BD3B3E" w:rsidP="005E6238">
      <w:pPr>
        <w:pStyle w:val="a6"/>
        <w:widowControl w:val="0"/>
        <w:tabs>
          <w:tab w:val="left" w:pos="582"/>
        </w:tabs>
        <w:autoSpaceDE w:val="0"/>
        <w:autoSpaceDN w:val="0"/>
        <w:ind w:left="0" w:firstLine="709"/>
        <w:contextualSpacing w:val="0"/>
        <w:jc w:val="both"/>
        <w:rPr>
          <w:sz w:val="28"/>
          <w:szCs w:val="28"/>
          <w:lang w:val="kk-KZ"/>
        </w:rPr>
      </w:pPr>
      <w:r>
        <w:rPr>
          <w:sz w:val="28"/>
          <w:szCs w:val="28"/>
          <w:lang w:val="kk-KZ"/>
        </w:rPr>
        <w:t>79</w:t>
      </w:r>
      <w:r w:rsidR="005E6238" w:rsidRPr="00B00BF4">
        <w:rPr>
          <w:sz w:val="28"/>
          <w:szCs w:val="28"/>
          <w:lang w:val="kk-KZ"/>
        </w:rPr>
        <w:t xml:space="preserve">. </w:t>
      </w:r>
      <w:r w:rsidR="005E6238" w:rsidRPr="00B00BF4">
        <w:rPr>
          <w:sz w:val="28"/>
          <w:szCs w:val="28"/>
        </w:rPr>
        <w:t xml:space="preserve">Бектур Б.К., Тореханов А., Бексултан А. Разработка эффективной конструкции крепи вертикального шахтного ствола сооружаемого в сложных горно-геологических условиях (статья). </w:t>
      </w:r>
      <w:r w:rsidR="005E6238" w:rsidRPr="00B00BF4">
        <w:rPr>
          <w:color w:val="000000"/>
          <w:sz w:val="28"/>
          <w:szCs w:val="28"/>
        </w:rPr>
        <w:t>Сборник трудов Международной научно-практической конференции «Рациональное использование минерального и техногенного сырья в условиях Индустрии 4.0», стр. 316-319, Алматы,</w:t>
      </w:r>
      <w:r w:rsidR="005E6238" w:rsidRPr="00B00BF4">
        <w:rPr>
          <w:color w:val="000000"/>
          <w:sz w:val="28"/>
          <w:szCs w:val="28"/>
          <w:lang w:val="kk-KZ"/>
        </w:rPr>
        <w:t xml:space="preserve"> </w:t>
      </w:r>
      <w:r w:rsidR="005E6238" w:rsidRPr="00B00BF4">
        <w:rPr>
          <w:color w:val="000000"/>
          <w:sz w:val="28"/>
          <w:szCs w:val="28"/>
        </w:rPr>
        <w:t xml:space="preserve">14-15 марта 2019 г. </w:t>
      </w:r>
      <w:r w:rsidR="005E6238" w:rsidRPr="00B00BF4">
        <w:rPr>
          <w:color w:val="000000"/>
          <w:sz w:val="28"/>
          <w:szCs w:val="28"/>
          <w:lang w:val="en-US"/>
        </w:rPr>
        <w:t>ISBN</w:t>
      </w:r>
      <w:r w:rsidR="005E6238" w:rsidRPr="00B00BF4">
        <w:rPr>
          <w:color w:val="000000"/>
          <w:sz w:val="28"/>
          <w:szCs w:val="28"/>
          <w:lang w:val="kk-KZ"/>
        </w:rPr>
        <w:t xml:space="preserve"> </w:t>
      </w:r>
      <w:r w:rsidR="005E6238" w:rsidRPr="00845266">
        <w:rPr>
          <w:rStyle w:val="value"/>
          <w:color w:val="000000"/>
          <w:sz w:val="28"/>
          <w:szCs w:val="28"/>
        </w:rPr>
        <w:t>978-601-323-168</w:t>
      </w:r>
    </w:p>
    <w:p w:rsidR="0046788C" w:rsidRDefault="00BD3B3E" w:rsidP="00854051">
      <w:pPr>
        <w:pStyle w:val="a6"/>
        <w:widowControl w:val="0"/>
        <w:tabs>
          <w:tab w:val="left" w:pos="582"/>
        </w:tabs>
        <w:autoSpaceDE w:val="0"/>
        <w:autoSpaceDN w:val="0"/>
        <w:ind w:left="0" w:firstLine="709"/>
        <w:contextualSpacing w:val="0"/>
        <w:jc w:val="both"/>
        <w:rPr>
          <w:sz w:val="28"/>
          <w:szCs w:val="28"/>
        </w:rPr>
      </w:pPr>
      <w:r>
        <w:rPr>
          <w:sz w:val="28"/>
          <w:szCs w:val="28"/>
        </w:rPr>
        <w:t xml:space="preserve">80. </w:t>
      </w:r>
      <w:r w:rsidRPr="00B00BF4">
        <w:rPr>
          <w:sz w:val="28"/>
          <w:szCs w:val="28"/>
        </w:rPr>
        <w:t xml:space="preserve">Панкратенко А.Н., Бегалинов А., Бектур Б.К., Жанакова Р.К. </w:t>
      </w:r>
      <w:r w:rsidRPr="00B00BF4">
        <w:rPr>
          <w:bCs/>
          <w:sz w:val="28"/>
          <w:szCs w:val="28"/>
        </w:rPr>
        <w:t>Обоснование параметров конструкции комбинированной крепи вертикального ствола, сооружаемого в сложных горно-геологических условиях (тезис, доклад).</w:t>
      </w:r>
      <w:r w:rsidRPr="00B00BF4">
        <w:rPr>
          <w:bCs/>
          <w:color w:val="000000"/>
          <w:sz w:val="28"/>
          <w:szCs w:val="28"/>
        </w:rPr>
        <w:t xml:space="preserve"> Международный форум-конкурс молодых ученых «Проблемы недропользования», УДК 622.283.76. РФ, г.Санкт-Петербург, 19-21 апреля 2017 г., </w:t>
      </w:r>
      <w:r w:rsidRPr="00B00BF4">
        <w:rPr>
          <w:sz w:val="28"/>
          <w:szCs w:val="28"/>
        </w:rPr>
        <w:t>ISBN 978-5-94211-916.</w:t>
      </w:r>
    </w:p>
    <w:p w:rsidR="00BD3B3E" w:rsidRPr="00B00BF4" w:rsidRDefault="00BD3B3E" w:rsidP="00BD3B3E">
      <w:pPr>
        <w:ind w:firstLine="709"/>
        <w:jc w:val="both"/>
        <w:rPr>
          <w:sz w:val="28"/>
          <w:szCs w:val="28"/>
          <w:lang w:val="kk-KZ"/>
        </w:rPr>
      </w:pPr>
      <w:r>
        <w:rPr>
          <w:sz w:val="28"/>
          <w:szCs w:val="28"/>
          <w:lang w:val="kk-KZ"/>
        </w:rPr>
        <w:t>81</w:t>
      </w:r>
      <w:r w:rsidRPr="00B00BF4">
        <w:rPr>
          <w:sz w:val="28"/>
          <w:szCs w:val="28"/>
          <w:lang w:val="kk-KZ"/>
        </w:rPr>
        <w:t xml:space="preserve">. </w:t>
      </w:r>
      <w:r w:rsidRPr="00B00BF4">
        <w:rPr>
          <w:sz w:val="28"/>
          <w:szCs w:val="28"/>
        </w:rPr>
        <w:t>Бекбергенов Д.К., Джангулова Г.К.</w:t>
      </w:r>
      <w:r w:rsidRPr="00B00BF4">
        <w:rPr>
          <w:sz w:val="28"/>
          <w:szCs w:val="28"/>
          <w:lang w:val="kk-KZ"/>
        </w:rPr>
        <w:t xml:space="preserve">, </w:t>
      </w:r>
      <w:r w:rsidRPr="00B00BF4">
        <w:rPr>
          <w:sz w:val="28"/>
          <w:szCs w:val="28"/>
        </w:rPr>
        <w:t>Бектур Б.К. Способ геомембранно-торкретбетонированного покрытия целиков при повторной отработке рудных залежей камерно-столбовой системы на подземных рудниках.</w:t>
      </w:r>
      <w:r w:rsidRPr="00B00BF4">
        <w:rPr>
          <w:sz w:val="28"/>
          <w:szCs w:val="28"/>
          <w:lang w:val="kk-KZ"/>
        </w:rPr>
        <w:t xml:space="preserve"> </w:t>
      </w:r>
      <w:r w:rsidRPr="00B00BF4">
        <w:rPr>
          <w:bCs/>
          <w:sz w:val="28"/>
          <w:szCs w:val="28"/>
        </w:rPr>
        <w:t>Патент</w:t>
      </w:r>
      <w:r w:rsidRPr="00B00BF4">
        <w:rPr>
          <w:bCs/>
          <w:sz w:val="28"/>
          <w:szCs w:val="28"/>
          <w:lang w:val="kk-KZ"/>
        </w:rPr>
        <w:t xml:space="preserve"> на изобретение</w:t>
      </w:r>
      <w:r w:rsidRPr="00B00BF4">
        <w:rPr>
          <w:sz w:val="28"/>
          <w:szCs w:val="28"/>
          <w:lang w:val="kk-KZ"/>
        </w:rPr>
        <w:t xml:space="preserve"> №33160</w:t>
      </w:r>
      <w:r w:rsidRPr="00B00BF4">
        <w:rPr>
          <w:sz w:val="28"/>
          <w:szCs w:val="28"/>
        </w:rPr>
        <w:t xml:space="preserve">. </w:t>
      </w:r>
      <w:r w:rsidRPr="00B00BF4">
        <w:rPr>
          <w:sz w:val="28"/>
          <w:szCs w:val="28"/>
          <w:lang w:val="kk-KZ"/>
        </w:rPr>
        <w:t>Бюллетень №38 от 15.10.2018 года. Номер заявки 2017/0086.1</w:t>
      </w:r>
    </w:p>
    <w:p w:rsidR="00BD3B3E" w:rsidRDefault="00BD3B3E" w:rsidP="00BD3B3E">
      <w:pPr>
        <w:pStyle w:val="a6"/>
        <w:widowControl w:val="0"/>
        <w:tabs>
          <w:tab w:val="left" w:pos="582"/>
        </w:tabs>
        <w:autoSpaceDE w:val="0"/>
        <w:autoSpaceDN w:val="0"/>
        <w:ind w:left="0" w:firstLine="709"/>
        <w:contextualSpacing w:val="0"/>
        <w:jc w:val="both"/>
        <w:rPr>
          <w:sz w:val="28"/>
          <w:szCs w:val="28"/>
        </w:rPr>
      </w:pPr>
      <w:r>
        <w:rPr>
          <w:sz w:val="28"/>
          <w:szCs w:val="28"/>
          <w:lang w:val="kk-KZ"/>
        </w:rPr>
        <w:t>82</w:t>
      </w:r>
      <w:r w:rsidRPr="00B00BF4">
        <w:rPr>
          <w:sz w:val="28"/>
          <w:szCs w:val="28"/>
          <w:lang w:val="kk-KZ"/>
        </w:rPr>
        <w:t xml:space="preserve">. </w:t>
      </w:r>
      <w:r w:rsidRPr="00B00BF4">
        <w:rPr>
          <w:sz w:val="28"/>
          <w:szCs w:val="28"/>
        </w:rPr>
        <w:t xml:space="preserve">Бекбергенов Д.К., Джангулова Г.К., Бектур Б.К. и др. Способ подземной разработки сильнотрещиноватых и неустойчивых рудных залежей на больших глубинах шахт с комбинированной геотехнологией. </w:t>
      </w:r>
      <w:r w:rsidRPr="00B00BF4">
        <w:rPr>
          <w:bCs/>
          <w:sz w:val="28"/>
          <w:szCs w:val="28"/>
        </w:rPr>
        <w:t>Патент</w:t>
      </w:r>
      <w:r w:rsidRPr="00B00BF4">
        <w:rPr>
          <w:bCs/>
          <w:sz w:val="28"/>
          <w:szCs w:val="28"/>
          <w:lang w:val="kk-KZ"/>
        </w:rPr>
        <w:t xml:space="preserve"> на изобретение</w:t>
      </w:r>
      <w:r w:rsidRPr="00B00BF4">
        <w:rPr>
          <w:sz w:val="28"/>
          <w:szCs w:val="28"/>
          <w:lang w:val="kk-KZ"/>
        </w:rPr>
        <w:t xml:space="preserve"> №34538. Бюллетень №34 от 28.08.2020 года. Номер заявки 2018/0976.1</w:t>
      </w:r>
    </w:p>
    <w:p w:rsidR="00854051" w:rsidRPr="00845266" w:rsidRDefault="00091D89" w:rsidP="00854051">
      <w:pPr>
        <w:tabs>
          <w:tab w:val="left" w:pos="284"/>
          <w:tab w:val="left" w:pos="709"/>
        </w:tabs>
        <w:ind w:firstLine="709"/>
        <w:contextualSpacing/>
        <w:jc w:val="both"/>
        <w:rPr>
          <w:rStyle w:val="value"/>
          <w:color w:val="000000"/>
          <w:sz w:val="28"/>
          <w:szCs w:val="28"/>
          <w:lang w:val="kk-KZ"/>
        </w:rPr>
      </w:pPr>
      <w:r w:rsidRPr="00B00BF4">
        <w:rPr>
          <w:sz w:val="28"/>
          <w:szCs w:val="28"/>
          <w:lang w:val="kk-KZ"/>
        </w:rPr>
        <w:t>8</w:t>
      </w:r>
      <w:r w:rsidR="00F3119E">
        <w:rPr>
          <w:sz w:val="28"/>
          <w:szCs w:val="28"/>
          <w:lang w:val="kk-KZ"/>
        </w:rPr>
        <w:t>3</w:t>
      </w:r>
      <w:r w:rsidR="00854051" w:rsidRPr="00B00BF4">
        <w:rPr>
          <w:sz w:val="28"/>
          <w:szCs w:val="28"/>
          <w:lang w:val="kk-KZ"/>
        </w:rPr>
        <w:t xml:space="preserve">. </w:t>
      </w:r>
      <w:r w:rsidR="00854051" w:rsidRPr="00B00BF4">
        <w:rPr>
          <w:iCs/>
          <w:sz w:val="28"/>
          <w:szCs w:val="28"/>
        </w:rPr>
        <w:t>Бекбергенов Д.К., Сыздыков С.К., Бектур Б.К. О разработке технологии поддержания вертикального ходового восстающего в горно</w:t>
      </w:r>
      <w:r w:rsidR="006D24B7">
        <w:rPr>
          <w:iCs/>
          <w:sz w:val="28"/>
          <w:szCs w:val="28"/>
          <w:lang w:val="kk-KZ"/>
        </w:rPr>
        <w:t>-</w:t>
      </w:r>
      <w:r w:rsidR="00854051" w:rsidRPr="00B00BF4">
        <w:rPr>
          <w:iCs/>
          <w:sz w:val="28"/>
          <w:szCs w:val="28"/>
        </w:rPr>
        <w:t>геологических рассланцованно</w:t>
      </w:r>
      <w:r w:rsidR="006D24B7">
        <w:rPr>
          <w:iCs/>
          <w:sz w:val="28"/>
          <w:szCs w:val="28"/>
          <w:lang w:val="kk-KZ"/>
        </w:rPr>
        <w:t>-</w:t>
      </w:r>
      <w:r w:rsidR="00854051" w:rsidRPr="00B00BF4">
        <w:rPr>
          <w:iCs/>
          <w:sz w:val="28"/>
          <w:szCs w:val="28"/>
        </w:rPr>
        <w:t xml:space="preserve">слабоустойчивых породах </w:t>
      </w:r>
      <w:r w:rsidR="00854051" w:rsidRPr="00B00BF4">
        <w:rPr>
          <w:sz w:val="28"/>
          <w:szCs w:val="28"/>
        </w:rPr>
        <w:t xml:space="preserve">(статья). </w:t>
      </w:r>
      <w:r w:rsidR="00854051" w:rsidRPr="00B00BF4">
        <w:rPr>
          <w:sz w:val="28"/>
          <w:szCs w:val="28"/>
          <w:lang w:val="en-US"/>
        </w:rPr>
        <w:t>I</w:t>
      </w:r>
      <w:r w:rsidR="00854051" w:rsidRPr="00B00BF4">
        <w:rPr>
          <w:sz w:val="28"/>
          <w:szCs w:val="28"/>
        </w:rPr>
        <w:t>Х Международная конференция. Эффективное использование ресурсов и охрана окружающей среды – ключевые вопросы развития горно-металлургического комплекса.</w:t>
      </w:r>
      <w:r w:rsidR="00854051" w:rsidRPr="00B00BF4">
        <w:rPr>
          <w:sz w:val="28"/>
          <w:szCs w:val="28"/>
          <w:lang w:val="kk-KZ"/>
        </w:rPr>
        <w:t xml:space="preserve"> </w:t>
      </w:r>
      <w:r w:rsidR="00854051" w:rsidRPr="00B00BF4">
        <w:rPr>
          <w:sz w:val="28"/>
          <w:szCs w:val="28"/>
        </w:rPr>
        <w:t xml:space="preserve">Том 4, </w:t>
      </w:r>
      <w:r w:rsidR="00854051" w:rsidRPr="00B00BF4">
        <w:rPr>
          <w:iCs/>
          <w:sz w:val="28"/>
          <w:szCs w:val="28"/>
        </w:rPr>
        <w:t>стр.</w:t>
      </w:r>
      <w:r w:rsidR="00854051" w:rsidRPr="00B00BF4">
        <w:rPr>
          <w:iCs/>
          <w:sz w:val="28"/>
          <w:szCs w:val="28"/>
          <w:lang w:val="kk-KZ"/>
        </w:rPr>
        <w:t xml:space="preserve"> </w:t>
      </w:r>
      <w:r w:rsidR="00854051" w:rsidRPr="00B00BF4">
        <w:rPr>
          <w:iCs/>
          <w:sz w:val="28"/>
          <w:szCs w:val="28"/>
        </w:rPr>
        <w:t>85</w:t>
      </w:r>
      <w:r w:rsidR="00854051" w:rsidRPr="00B00BF4">
        <w:rPr>
          <w:iCs/>
          <w:sz w:val="28"/>
          <w:szCs w:val="28"/>
          <w:lang w:val="kk-KZ"/>
        </w:rPr>
        <w:t>-</w:t>
      </w:r>
      <w:r w:rsidR="00854051" w:rsidRPr="00B00BF4">
        <w:rPr>
          <w:iCs/>
          <w:sz w:val="28"/>
          <w:szCs w:val="28"/>
        </w:rPr>
        <w:t>88</w:t>
      </w:r>
      <w:r w:rsidR="00854051" w:rsidRPr="00B00BF4">
        <w:rPr>
          <w:iCs/>
          <w:sz w:val="28"/>
          <w:szCs w:val="28"/>
          <w:lang w:val="kk-KZ"/>
        </w:rPr>
        <w:t xml:space="preserve">, </w:t>
      </w:r>
      <w:r w:rsidR="00854051" w:rsidRPr="00B00BF4">
        <w:rPr>
          <w:iCs/>
          <w:sz w:val="28"/>
          <w:szCs w:val="28"/>
        </w:rPr>
        <w:t>20-22 май</w:t>
      </w:r>
      <w:r w:rsidR="00854051" w:rsidRPr="00B00BF4">
        <w:rPr>
          <w:iCs/>
          <w:sz w:val="28"/>
          <w:szCs w:val="28"/>
          <w:lang w:val="kk-KZ"/>
        </w:rPr>
        <w:t>,</w:t>
      </w:r>
      <w:r w:rsidR="00854051" w:rsidRPr="00B00BF4">
        <w:rPr>
          <w:iCs/>
          <w:sz w:val="28"/>
          <w:szCs w:val="28"/>
        </w:rPr>
        <w:t xml:space="preserve"> 2015, Усть-Каменогорск. </w:t>
      </w:r>
      <w:r w:rsidR="00854051" w:rsidRPr="00B00BF4">
        <w:rPr>
          <w:color w:val="000000"/>
          <w:sz w:val="28"/>
          <w:szCs w:val="28"/>
          <w:lang w:val="en-US"/>
        </w:rPr>
        <w:t>ISBN</w:t>
      </w:r>
      <w:r w:rsidR="00854051" w:rsidRPr="00B00BF4">
        <w:rPr>
          <w:color w:val="000000"/>
          <w:sz w:val="28"/>
          <w:szCs w:val="28"/>
          <w:lang w:val="kk-KZ"/>
        </w:rPr>
        <w:t xml:space="preserve"> </w:t>
      </w:r>
      <w:r w:rsidR="00854051" w:rsidRPr="00845266">
        <w:rPr>
          <w:rStyle w:val="value"/>
          <w:color w:val="000000"/>
          <w:sz w:val="28"/>
          <w:szCs w:val="28"/>
        </w:rPr>
        <w:t>978-601-208-80254-4-0 т.4</w:t>
      </w:r>
    </w:p>
    <w:p w:rsidR="00854051" w:rsidRPr="00B00BF4" w:rsidRDefault="00F3119E" w:rsidP="00854051">
      <w:pPr>
        <w:ind w:firstLine="709"/>
        <w:jc w:val="both"/>
        <w:rPr>
          <w:sz w:val="28"/>
          <w:szCs w:val="28"/>
          <w:lang w:val="kk-KZ"/>
        </w:rPr>
      </w:pPr>
      <w:r>
        <w:rPr>
          <w:sz w:val="28"/>
          <w:szCs w:val="28"/>
          <w:lang w:val="kk-KZ"/>
        </w:rPr>
        <w:t>84</w:t>
      </w:r>
      <w:r w:rsidR="00854051" w:rsidRPr="00B00BF4">
        <w:rPr>
          <w:sz w:val="28"/>
          <w:szCs w:val="28"/>
          <w:lang w:val="kk-KZ"/>
        </w:rPr>
        <w:t>. Алменов Т.М., Бектұр Б.Қ., Тұрғанбай Ж.Ә. Обоснование несущей способности комбинированного крепления при проходке ствола в сложных горно-геологических и гидрогеологических условиях</w:t>
      </w:r>
      <w:r w:rsidR="00854051" w:rsidRPr="00B00BF4">
        <w:rPr>
          <w:sz w:val="28"/>
          <w:szCs w:val="28"/>
        </w:rPr>
        <w:t xml:space="preserve"> (статья). Материалы II международной научно-практической конференции «Молодежь и наука; настоящее и будущее» в рамках международного форума «Креативная молодежь», III том, 263-268стр. Актобе, 15 апрель, 2016г.</w:t>
      </w:r>
      <w:r w:rsidR="00854051" w:rsidRPr="00B00BF4">
        <w:rPr>
          <w:sz w:val="28"/>
          <w:szCs w:val="28"/>
          <w:lang w:val="kk-KZ"/>
        </w:rPr>
        <w:t xml:space="preserve"> </w:t>
      </w:r>
      <w:r w:rsidR="00854051" w:rsidRPr="00B00BF4">
        <w:rPr>
          <w:sz w:val="28"/>
          <w:szCs w:val="28"/>
          <w:lang w:val="en-US"/>
        </w:rPr>
        <w:t>ISBN</w:t>
      </w:r>
      <w:r w:rsidR="00854051" w:rsidRPr="00B00BF4">
        <w:rPr>
          <w:sz w:val="28"/>
          <w:szCs w:val="28"/>
        </w:rPr>
        <w:t xml:space="preserve"> 978-601-7566-14-2</w:t>
      </w:r>
      <w:r w:rsidR="00854051" w:rsidRPr="00B00BF4">
        <w:rPr>
          <w:sz w:val="28"/>
          <w:szCs w:val="28"/>
          <w:lang w:val="kk-KZ"/>
        </w:rPr>
        <w:t>.</w:t>
      </w:r>
    </w:p>
    <w:p w:rsidR="00854051" w:rsidRDefault="00F3119E" w:rsidP="00854051">
      <w:pPr>
        <w:ind w:firstLine="709"/>
        <w:jc w:val="both"/>
        <w:rPr>
          <w:sz w:val="28"/>
          <w:szCs w:val="28"/>
          <w:lang w:val="en-US"/>
        </w:rPr>
      </w:pPr>
      <w:r>
        <w:rPr>
          <w:sz w:val="28"/>
          <w:szCs w:val="28"/>
          <w:lang w:val="kk-KZ"/>
        </w:rPr>
        <w:t>85</w:t>
      </w:r>
      <w:r w:rsidR="00854051" w:rsidRPr="00B00BF4">
        <w:rPr>
          <w:sz w:val="28"/>
          <w:szCs w:val="28"/>
          <w:lang w:val="kk-KZ"/>
        </w:rPr>
        <w:t xml:space="preserve">. </w:t>
      </w:r>
      <w:r w:rsidR="00854051" w:rsidRPr="00B00BF4">
        <w:rPr>
          <w:sz w:val="28"/>
          <w:szCs w:val="28"/>
        </w:rPr>
        <w:t>Бекбергенов Д.К., Джангулова Г.К.</w:t>
      </w:r>
      <w:r w:rsidR="00854051" w:rsidRPr="00B00BF4">
        <w:rPr>
          <w:sz w:val="28"/>
          <w:szCs w:val="28"/>
          <w:lang w:val="kk-KZ"/>
        </w:rPr>
        <w:t xml:space="preserve">, Бектур Б.К. </w:t>
      </w:r>
      <w:r w:rsidR="00854051" w:rsidRPr="00B00BF4">
        <w:rPr>
          <w:sz w:val="28"/>
          <w:szCs w:val="28"/>
        </w:rPr>
        <w:t xml:space="preserve">Определение граничного влияния очистных работ при комбинированной геотехнологии на глубоких горизонтах шахт Донских хромитов (статья). </w:t>
      </w:r>
      <w:r w:rsidR="00854051" w:rsidRPr="00B00BF4">
        <w:rPr>
          <w:sz w:val="28"/>
          <w:szCs w:val="28"/>
          <w:lang w:val="en-US"/>
        </w:rPr>
        <w:t>Complex Use of Mineral Resources. №1 (312), 2020</w:t>
      </w:r>
      <w:r w:rsidR="00854051" w:rsidRPr="00B00BF4">
        <w:rPr>
          <w:sz w:val="28"/>
          <w:szCs w:val="28"/>
          <w:lang w:val="kk-KZ"/>
        </w:rPr>
        <w:t xml:space="preserve"> </w:t>
      </w:r>
      <w:r w:rsidR="00854051" w:rsidRPr="00B00BF4">
        <w:rPr>
          <w:sz w:val="28"/>
          <w:szCs w:val="28"/>
          <w:lang w:val="en-US"/>
        </w:rPr>
        <w:t>(</w:t>
      </w:r>
      <w:r w:rsidR="00854051" w:rsidRPr="00B00BF4">
        <w:rPr>
          <w:sz w:val="28"/>
          <w:szCs w:val="28"/>
        </w:rPr>
        <w:t>КИМС</w:t>
      </w:r>
      <w:r w:rsidR="00854051" w:rsidRPr="00B00BF4">
        <w:rPr>
          <w:sz w:val="28"/>
          <w:szCs w:val="28"/>
          <w:lang w:val="en-US"/>
        </w:rPr>
        <w:t xml:space="preserve">), </w:t>
      </w:r>
      <w:r w:rsidR="00854051" w:rsidRPr="00B00BF4">
        <w:rPr>
          <w:sz w:val="28"/>
          <w:szCs w:val="28"/>
        </w:rPr>
        <w:t>стр</w:t>
      </w:r>
      <w:r w:rsidR="00854051" w:rsidRPr="00B00BF4">
        <w:rPr>
          <w:sz w:val="28"/>
          <w:szCs w:val="28"/>
          <w:lang w:val="en-US"/>
        </w:rPr>
        <w:t>. 69-77, ISSN-L 2616-6445, ISSN 2224-5243.</w:t>
      </w:r>
    </w:p>
    <w:p w:rsidR="00BD3B3E" w:rsidRDefault="00F3119E" w:rsidP="00854051">
      <w:pPr>
        <w:ind w:firstLine="709"/>
        <w:jc w:val="both"/>
        <w:rPr>
          <w:sz w:val="28"/>
          <w:szCs w:val="28"/>
          <w:lang w:val="kk-KZ"/>
        </w:rPr>
      </w:pPr>
      <w:r w:rsidRPr="00F3119E">
        <w:rPr>
          <w:sz w:val="28"/>
          <w:szCs w:val="28"/>
          <w:lang w:val="en-US"/>
        </w:rPr>
        <w:t xml:space="preserve">86. </w:t>
      </w:r>
      <w:r w:rsidR="00BD3B3E" w:rsidRPr="00B00BF4">
        <w:rPr>
          <w:sz w:val="28"/>
          <w:szCs w:val="28"/>
          <w:lang w:val="en-US"/>
        </w:rPr>
        <w:t>Bekbergenov D., Jangulova G., Bektur B. Current condition and outlooks of sustainable development of chromite underground mining at lower horizons of mines of the Donskoy mining and processing plant (Article). News of the National Academy of Sciences of the Republic of Kazakhstan-Series of Geology and Technical sciences. 2019.</w:t>
      </w:r>
      <w:r w:rsidR="00BD3B3E" w:rsidRPr="00B00BF4">
        <w:rPr>
          <w:sz w:val="28"/>
          <w:szCs w:val="28"/>
          <w:lang w:val="kk-KZ"/>
        </w:rPr>
        <w:t xml:space="preserve"> </w:t>
      </w:r>
      <w:r w:rsidR="00BD3B3E" w:rsidRPr="00B00BF4">
        <w:rPr>
          <w:sz w:val="28"/>
          <w:szCs w:val="28"/>
          <w:lang w:val="en-US"/>
        </w:rPr>
        <w:t>Volume 1, Number 433. 2019, pp.90 – 97, ISSN 2518-170X (Online),</w:t>
      </w:r>
      <w:r w:rsidR="00BD3B3E" w:rsidRPr="00B00BF4">
        <w:rPr>
          <w:sz w:val="28"/>
          <w:szCs w:val="28"/>
          <w:lang w:val="kk-KZ"/>
        </w:rPr>
        <w:t xml:space="preserve"> </w:t>
      </w:r>
      <w:r w:rsidR="00BD3B3E" w:rsidRPr="00B00BF4">
        <w:rPr>
          <w:sz w:val="28"/>
          <w:szCs w:val="28"/>
          <w:lang w:val="en-US"/>
        </w:rPr>
        <w:t>ISSN 2224-5278 (Print)</w:t>
      </w:r>
      <w:r w:rsidR="00BD3B3E" w:rsidRPr="00B00BF4">
        <w:rPr>
          <w:sz w:val="28"/>
          <w:szCs w:val="28"/>
          <w:lang w:val="kk-KZ"/>
        </w:rPr>
        <w:t xml:space="preserve">. </w:t>
      </w:r>
      <w:r w:rsidR="00BD3B3E" w:rsidRPr="00B00BF4">
        <w:rPr>
          <w:color w:val="323232"/>
          <w:sz w:val="28"/>
          <w:szCs w:val="28"/>
          <w:shd w:val="clear" w:color="auto" w:fill="FFFFFF"/>
        </w:rPr>
        <w:t>Процентиль</w:t>
      </w:r>
      <w:r w:rsidR="00BD3B3E" w:rsidRPr="00B00BF4">
        <w:rPr>
          <w:color w:val="323232"/>
          <w:sz w:val="28"/>
          <w:szCs w:val="28"/>
          <w:shd w:val="clear" w:color="auto" w:fill="FFFFFF"/>
          <w:lang w:val="en-US"/>
        </w:rPr>
        <w:t xml:space="preserve">: </w:t>
      </w:r>
      <w:r w:rsidR="00BD3B3E" w:rsidRPr="00B00BF4">
        <w:rPr>
          <w:color w:val="323232"/>
          <w:sz w:val="28"/>
          <w:szCs w:val="28"/>
          <w:shd w:val="clear" w:color="auto" w:fill="FFFFFF"/>
          <w:lang w:val="kk-KZ"/>
        </w:rPr>
        <w:t>26</w:t>
      </w:r>
      <w:r w:rsidR="00BD3B3E" w:rsidRPr="00B00BF4">
        <w:rPr>
          <w:color w:val="323232"/>
          <w:sz w:val="28"/>
          <w:szCs w:val="28"/>
          <w:shd w:val="clear" w:color="auto" w:fill="FFFFFF"/>
          <w:lang w:val="en-US"/>
        </w:rPr>
        <w:t>.</w:t>
      </w:r>
      <w:r w:rsidR="00BD3B3E" w:rsidRPr="00B00BF4">
        <w:rPr>
          <w:color w:val="323232"/>
          <w:sz w:val="28"/>
          <w:szCs w:val="28"/>
          <w:shd w:val="clear" w:color="auto" w:fill="FFFFFF"/>
          <w:lang w:val="kk-KZ"/>
        </w:rPr>
        <w:t xml:space="preserve"> </w:t>
      </w:r>
      <w:r w:rsidR="00BD3B3E" w:rsidRPr="00B00BF4">
        <w:rPr>
          <w:color w:val="323232"/>
          <w:sz w:val="28"/>
          <w:szCs w:val="28"/>
          <w:shd w:val="clear" w:color="auto" w:fill="FFFFFF"/>
        </w:rPr>
        <w:t>Категория</w:t>
      </w:r>
      <w:r w:rsidR="00BD3B3E" w:rsidRPr="00B00BF4">
        <w:rPr>
          <w:color w:val="323232"/>
          <w:sz w:val="28"/>
          <w:szCs w:val="28"/>
          <w:shd w:val="clear" w:color="auto" w:fill="FFFFFF"/>
          <w:lang w:val="en-US"/>
        </w:rPr>
        <w:t xml:space="preserve">: </w:t>
      </w:r>
      <w:r w:rsidR="00BD3B3E" w:rsidRPr="004D51E3">
        <w:rPr>
          <w:sz w:val="28"/>
          <w:szCs w:val="28"/>
          <w:lang w:val="en-US"/>
        </w:rPr>
        <w:t>Geosciences, multidisciplinary – ESCI.</w:t>
      </w:r>
    </w:p>
    <w:p w:rsidR="00854051" w:rsidRPr="002747DB" w:rsidRDefault="00F3119E" w:rsidP="00854051">
      <w:pPr>
        <w:ind w:firstLine="709"/>
        <w:jc w:val="both"/>
        <w:rPr>
          <w:sz w:val="28"/>
          <w:szCs w:val="28"/>
          <w:lang w:val="kk-KZ"/>
        </w:rPr>
      </w:pPr>
      <w:r>
        <w:rPr>
          <w:sz w:val="28"/>
          <w:szCs w:val="28"/>
          <w:lang w:val="kk-KZ"/>
        </w:rPr>
        <w:t>87</w:t>
      </w:r>
      <w:r w:rsidR="00854051" w:rsidRPr="00B00BF4">
        <w:rPr>
          <w:sz w:val="28"/>
          <w:szCs w:val="28"/>
          <w:lang w:val="kk-KZ"/>
        </w:rPr>
        <w:t>. Алменов Т.М., Нурханов Н.Ш., Бектур Б.</w:t>
      </w:r>
      <w:r w:rsidR="006D24B7">
        <w:rPr>
          <w:sz w:val="28"/>
          <w:szCs w:val="28"/>
          <w:lang w:val="kk-KZ"/>
        </w:rPr>
        <w:t>К.</w:t>
      </w:r>
      <w:r w:rsidR="00854051" w:rsidRPr="00B00BF4">
        <w:rPr>
          <w:sz w:val="28"/>
          <w:szCs w:val="28"/>
          <w:lang w:val="kk-KZ"/>
        </w:rPr>
        <w:t xml:space="preserve">, Ермахан Е.Б. Бетон бекітпелерінің жетілдірілген жаңа құрамдары (статья). </w:t>
      </w:r>
      <w:r w:rsidR="00854051" w:rsidRPr="002747DB">
        <w:rPr>
          <w:sz w:val="28"/>
          <w:szCs w:val="28"/>
          <w:lang w:val="kk-KZ"/>
        </w:rPr>
        <w:t xml:space="preserve">Вестник КазНТУ, №5 (111). Раздел «Технические науки», </w:t>
      </w:r>
      <w:r w:rsidR="00FF07DB" w:rsidRPr="002747DB">
        <w:rPr>
          <w:sz w:val="28"/>
          <w:szCs w:val="28"/>
          <w:lang w:val="kk-KZ"/>
        </w:rPr>
        <w:t>стр.</w:t>
      </w:r>
      <w:r w:rsidR="00854051" w:rsidRPr="002747DB">
        <w:rPr>
          <w:sz w:val="28"/>
          <w:szCs w:val="28"/>
          <w:lang w:val="kk-KZ"/>
        </w:rPr>
        <w:t>225 – 229</w:t>
      </w:r>
      <w:r w:rsidR="00FF07DB">
        <w:rPr>
          <w:sz w:val="28"/>
          <w:szCs w:val="28"/>
          <w:lang w:val="kk-KZ"/>
        </w:rPr>
        <w:t>.</w:t>
      </w:r>
      <w:r w:rsidR="00854051" w:rsidRPr="002747DB">
        <w:rPr>
          <w:sz w:val="28"/>
          <w:szCs w:val="28"/>
          <w:lang w:val="kk-KZ"/>
        </w:rPr>
        <w:t xml:space="preserve"> Сентябрь 2015, Алматы. ISSN: 1680 – 9211</w:t>
      </w:r>
    </w:p>
    <w:p w:rsidR="00F3119E" w:rsidRDefault="00F3119E" w:rsidP="00854051">
      <w:pPr>
        <w:ind w:firstLine="709"/>
        <w:jc w:val="both"/>
        <w:rPr>
          <w:sz w:val="28"/>
          <w:szCs w:val="28"/>
          <w:lang w:val="kk-KZ"/>
        </w:rPr>
      </w:pPr>
      <w:r w:rsidRPr="002747DB">
        <w:rPr>
          <w:sz w:val="28"/>
          <w:szCs w:val="28"/>
          <w:lang w:val="kk-KZ"/>
        </w:rPr>
        <w:t xml:space="preserve">88. Bekbergenov D., Jangulova G., Nasyrov R.Sh., Aiymbetov M., Bektur B. Abakanov A. Applicability of manmade bottoms in extraction panels toward sustainable stoping with caving at deep levels in mines (статья). </w:t>
      </w:r>
      <w:hyperlink r:id="rId70" w:tooltip="Посмотреть сведения о документе" w:history="1">
        <w:r w:rsidRPr="00B00BF4">
          <w:rPr>
            <w:rStyle w:val="ac"/>
            <w:sz w:val="28"/>
            <w:szCs w:val="28"/>
            <w:lang w:val="en-US"/>
          </w:rPr>
          <w:t>IOP Conference Series: Earth and Environmental Science</w:t>
        </w:r>
      </w:hyperlink>
      <w:r w:rsidRPr="00B00BF4">
        <w:rPr>
          <w:sz w:val="28"/>
          <w:szCs w:val="28"/>
          <w:lang w:val="en-US"/>
        </w:rPr>
        <w:t>, Volume 991, Issue 1, 2022, pp.1-6. 012047.</w:t>
      </w:r>
      <w:r w:rsidRPr="00B00BF4">
        <w:rPr>
          <w:sz w:val="28"/>
          <w:szCs w:val="28"/>
          <w:lang w:val="kk-KZ"/>
        </w:rPr>
        <w:t xml:space="preserve"> </w:t>
      </w:r>
      <w:r w:rsidRPr="00B00BF4">
        <w:rPr>
          <w:sz w:val="28"/>
          <w:szCs w:val="28"/>
          <w:lang w:val="en-US"/>
        </w:rPr>
        <w:t>ISSN:1755-1307. E-ISSN:1755-1315</w:t>
      </w:r>
    </w:p>
    <w:p w:rsidR="00BD3B3E" w:rsidRDefault="00F3119E" w:rsidP="00854051">
      <w:pPr>
        <w:ind w:firstLine="709"/>
        <w:jc w:val="both"/>
        <w:rPr>
          <w:sz w:val="28"/>
          <w:szCs w:val="28"/>
          <w:lang w:val="kk-KZ"/>
        </w:rPr>
      </w:pPr>
      <w:r>
        <w:rPr>
          <w:sz w:val="28"/>
          <w:szCs w:val="28"/>
          <w:lang w:val="kk-KZ"/>
        </w:rPr>
        <w:t xml:space="preserve">89. </w:t>
      </w:r>
      <w:r w:rsidR="00BD3B3E" w:rsidRPr="00BD3B3E">
        <w:rPr>
          <w:sz w:val="28"/>
          <w:szCs w:val="28"/>
          <w:lang w:val="kk-KZ"/>
        </w:rPr>
        <w:t xml:space="preserve">Bekbergenov D., Jangulova G., Zherebko L., Bektur B., Seidakhmetova Zh. </w:t>
      </w:r>
      <w:r w:rsidR="00BD3B3E" w:rsidRPr="00B00BF4">
        <w:rPr>
          <w:sz w:val="28"/>
          <w:szCs w:val="28"/>
          <w:lang w:val="en-US"/>
        </w:rPr>
        <w:t>Study of the effect of refining on the sustainability of the level of the system with ore self-miningon the deep levels of the «DNK» colliery (Article). International Journal of Civil Engineering and Technology (IJCIET) Volume 10, Issue 01, January 2019, pp. 2090-2103, Article ID: IJCIET_10_01_188. ISSN</w:t>
      </w:r>
      <w:r w:rsidR="00BD3B3E" w:rsidRPr="00F3119E">
        <w:rPr>
          <w:sz w:val="28"/>
          <w:szCs w:val="28"/>
        </w:rPr>
        <w:t xml:space="preserve"> </w:t>
      </w:r>
      <w:r w:rsidR="00BD3B3E" w:rsidRPr="00B00BF4">
        <w:rPr>
          <w:sz w:val="28"/>
          <w:szCs w:val="28"/>
          <w:lang w:val="en-US"/>
        </w:rPr>
        <w:t>Print</w:t>
      </w:r>
      <w:r w:rsidR="00BD3B3E" w:rsidRPr="00F3119E">
        <w:rPr>
          <w:sz w:val="28"/>
          <w:szCs w:val="28"/>
        </w:rPr>
        <w:t xml:space="preserve">: 0976-6308. </w:t>
      </w:r>
      <w:r w:rsidR="00BD3B3E" w:rsidRPr="00B00BF4">
        <w:rPr>
          <w:sz w:val="28"/>
          <w:szCs w:val="28"/>
          <w:lang w:val="en-US"/>
        </w:rPr>
        <w:t>ISSN</w:t>
      </w:r>
      <w:r w:rsidR="00BD3B3E" w:rsidRPr="00F3119E">
        <w:rPr>
          <w:sz w:val="28"/>
          <w:szCs w:val="28"/>
        </w:rPr>
        <w:t xml:space="preserve"> </w:t>
      </w:r>
      <w:r w:rsidR="00BD3B3E" w:rsidRPr="00B00BF4">
        <w:rPr>
          <w:sz w:val="28"/>
          <w:szCs w:val="28"/>
          <w:lang w:val="en-US"/>
        </w:rPr>
        <w:t>Online</w:t>
      </w:r>
      <w:r w:rsidR="00BD3B3E" w:rsidRPr="00F3119E">
        <w:rPr>
          <w:sz w:val="28"/>
          <w:szCs w:val="28"/>
        </w:rPr>
        <w:t>: 0976-6316</w:t>
      </w:r>
    </w:p>
    <w:p w:rsidR="00F3119E" w:rsidRPr="00B00BF4" w:rsidRDefault="00F3119E" w:rsidP="00F3119E">
      <w:pPr>
        <w:pStyle w:val="a3"/>
        <w:ind w:left="0" w:firstLine="709"/>
      </w:pPr>
      <w:r>
        <w:t>90</w:t>
      </w:r>
      <w:r w:rsidRPr="00B00BF4">
        <w:t>. Сентябов С.В. Оценка эффективности комбинированного крепления стволов / С.В. Сентябов // Горный информационно-аналитический бюллетень. – 2015. – № 6. – C. 406 – 412.</w:t>
      </w:r>
    </w:p>
    <w:p w:rsidR="00BD3B3E" w:rsidRPr="007605F5" w:rsidRDefault="00F3119E" w:rsidP="00F3119E">
      <w:pPr>
        <w:ind w:firstLine="709"/>
        <w:jc w:val="both"/>
        <w:rPr>
          <w:sz w:val="28"/>
          <w:szCs w:val="28"/>
          <w:lang w:val="kk-KZ"/>
        </w:rPr>
      </w:pPr>
      <w:r>
        <w:rPr>
          <w:sz w:val="28"/>
          <w:szCs w:val="28"/>
        </w:rPr>
        <w:t>91</w:t>
      </w:r>
      <w:r w:rsidRPr="00B00BF4">
        <w:rPr>
          <w:sz w:val="28"/>
          <w:szCs w:val="28"/>
        </w:rPr>
        <w:t>. Исследование состояния удароопасного массива при сооружении вертикальных стволов / Шрепп Б.В., Мозолев А.В., Синкевич Н.И. // Шахтное строительство. -1973. - №10 –С.16</w:t>
      </w:r>
      <w:r w:rsidR="007605F5">
        <w:rPr>
          <w:sz w:val="28"/>
          <w:szCs w:val="28"/>
          <w:lang w:val="kk-KZ"/>
        </w:rPr>
        <w:t xml:space="preserve"> </w:t>
      </w:r>
      <w:r w:rsidR="007605F5">
        <w:rPr>
          <w:sz w:val="28"/>
          <w:szCs w:val="28"/>
        </w:rPr>
        <w:t>–</w:t>
      </w:r>
      <w:r w:rsidR="007605F5">
        <w:rPr>
          <w:sz w:val="28"/>
          <w:szCs w:val="28"/>
          <w:lang w:val="kk-KZ"/>
        </w:rPr>
        <w:t xml:space="preserve"> </w:t>
      </w:r>
      <w:r w:rsidRPr="00B00BF4">
        <w:rPr>
          <w:sz w:val="28"/>
          <w:szCs w:val="28"/>
        </w:rPr>
        <w:t>17</w:t>
      </w:r>
      <w:r w:rsidR="007605F5">
        <w:rPr>
          <w:sz w:val="28"/>
          <w:szCs w:val="28"/>
          <w:lang w:val="kk-KZ"/>
        </w:rPr>
        <w:t>.</w:t>
      </w:r>
    </w:p>
    <w:p w:rsidR="00B36017" w:rsidRPr="00B00BF4" w:rsidRDefault="00A70C15" w:rsidP="006E7BA1">
      <w:pPr>
        <w:spacing w:after="160" w:line="259" w:lineRule="auto"/>
        <w:jc w:val="right"/>
        <w:rPr>
          <w:b/>
          <w:sz w:val="28"/>
          <w:szCs w:val="28"/>
        </w:rPr>
      </w:pPr>
      <w:r w:rsidRPr="00B00BF4">
        <w:rPr>
          <w:b/>
          <w:sz w:val="28"/>
          <w:szCs w:val="28"/>
        </w:rPr>
        <w:br w:type="page"/>
      </w:r>
      <w:r w:rsidR="00B36017" w:rsidRPr="00B00BF4">
        <w:rPr>
          <w:b/>
          <w:sz w:val="28"/>
          <w:szCs w:val="28"/>
        </w:rPr>
        <w:t>Приложение А</w:t>
      </w:r>
    </w:p>
    <w:p w:rsidR="00B36017" w:rsidRPr="00B00BF4" w:rsidRDefault="00B36017" w:rsidP="00B36017">
      <w:pPr>
        <w:ind w:firstLine="709"/>
        <w:jc w:val="center"/>
        <w:rPr>
          <w:sz w:val="28"/>
          <w:szCs w:val="28"/>
        </w:rPr>
      </w:pPr>
      <w:r w:rsidRPr="00B00BF4">
        <w:rPr>
          <w:b/>
          <w:sz w:val="28"/>
          <w:szCs w:val="28"/>
        </w:rPr>
        <w:t>Определение рейтинга массива горных пород по геомеханической классификации Д.Лобшира</w:t>
      </w:r>
    </w:p>
    <w:p w:rsidR="00B36017" w:rsidRPr="00B00BF4" w:rsidRDefault="00B36017" w:rsidP="00B36017">
      <w:pPr>
        <w:ind w:firstLine="709"/>
        <w:jc w:val="both"/>
        <w:rPr>
          <w:sz w:val="28"/>
          <w:szCs w:val="28"/>
        </w:rPr>
      </w:pPr>
    </w:p>
    <w:p w:rsidR="00B36017" w:rsidRPr="00B00BF4" w:rsidRDefault="00B36017" w:rsidP="00B36017">
      <w:pPr>
        <w:ind w:firstLine="709"/>
        <w:jc w:val="both"/>
        <w:rPr>
          <w:sz w:val="28"/>
          <w:szCs w:val="28"/>
        </w:rPr>
      </w:pPr>
      <w:r w:rsidRPr="00B00BF4">
        <w:rPr>
          <w:sz w:val="28"/>
          <w:szCs w:val="28"/>
        </w:rPr>
        <w:t>Алгоритм определения рейтинга массива по классификации Д.Лобшира можно представить в виде блок-схемы (рисунок 2.1).</w:t>
      </w:r>
    </w:p>
    <w:p w:rsidR="00B36017" w:rsidRPr="00B00BF4" w:rsidRDefault="00B36017" w:rsidP="00B36017">
      <w:pPr>
        <w:ind w:firstLine="709"/>
        <w:jc w:val="both"/>
        <w:rPr>
          <w:sz w:val="28"/>
          <w:szCs w:val="28"/>
        </w:rPr>
      </w:pPr>
    </w:p>
    <w:p w:rsidR="00B36017" w:rsidRPr="00B91DEB" w:rsidRDefault="00B91DEB" w:rsidP="00B36017">
      <w:pPr>
        <w:ind w:firstLine="709"/>
        <w:jc w:val="center"/>
        <w:rPr>
          <w:sz w:val="28"/>
          <w:szCs w:val="28"/>
        </w:rPr>
      </w:pPr>
      <m:oMathPara>
        <m:oMath>
          <m:r>
            <w:rPr>
              <w:rFonts w:ascii="Cambria Math" w:hAnsi="Cambria Math"/>
              <w:sz w:val="28"/>
              <w:szCs w:val="28"/>
            </w:rPr>
            <m:t>MRMR=RMR×k;</m:t>
          </m:r>
        </m:oMath>
      </m:oMathPara>
    </w:p>
    <w:p w:rsidR="00B36017" w:rsidRPr="00B91DEB" w:rsidRDefault="00B91DEB" w:rsidP="00B36017">
      <w:pPr>
        <w:ind w:firstLine="709"/>
        <w:jc w:val="center"/>
        <w:rPr>
          <w:sz w:val="28"/>
          <w:szCs w:val="28"/>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r>
            <w:rPr>
              <w:rFonts w:ascii="Cambria Math" w:hAnsi="Cambria Math"/>
              <w:sz w:val="28"/>
              <w:szCs w:val="28"/>
              <w:lang w:val="en-US"/>
            </w:rPr>
            <m:t>.</m:t>
          </m:r>
        </m:oMath>
      </m:oMathPara>
    </w:p>
    <w:p w:rsidR="00B36017" w:rsidRPr="00845266" w:rsidRDefault="00B36017" w:rsidP="00B36017">
      <w:pPr>
        <w:ind w:firstLine="709"/>
        <w:jc w:val="center"/>
        <w:rPr>
          <w:sz w:val="28"/>
          <w:szCs w:val="28"/>
          <w:lang w:val="en-US"/>
        </w:rPr>
      </w:pPr>
    </w:p>
    <w:p w:rsidR="00B36017" w:rsidRPr="00B00BF4" w:rsidRDefault="00B36017" w:rsidP="00B36017">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прочность породного блока;</w:t>
      </w:r>
    </w:p>
    <w:p w:rsidR="00B36017" w:rsidRPr="00B00BF4" w:rsidRDefault="00B91DEB" w:rsidP="00B36017">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B36017" w:rsidRPr="00B00BF4">
        <w:rPr>
          <w:bCs/>
          <w:i/>
          <w:iCs/>
          <w:sz w:val="28"/>
          <w:szCs w:val="28"/>
        </w:rPr>
        <w:t xml:space="preserve"> – </w:t>
      </w:r>
      <w:r w:rsidR="00B36017" w:rsidRPr="00B00BF4">
        <w:rPr>
          <w:bCs/>
          <w:sz w:val="28"/>
          <w:szCs w:val="28"/>
        </w:rPr>
        <w:t>рейтинг по количеству трещин;</w:t>
      </w:r>
    </w:p>
    <w:p w:rsidR="00B36017" w:rsidRPr="00B00BF4" w:rsidRDefault="00B91DEB" w:rsidP="00B36017">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B36017" w:rsidRPr="00B00BF4">
        <w:rPr>
          <w:bCs/>
          <w:i/>
          <w:iCs/>
          <w:sz w:val="28"/>
          <w:szCs w:val="28"/>
        </w:rPr>
        <w:t xml:space="preserve"> </w:t>
      </w:r>
      <w:r w:rsidR="00B36017" w:rsidRPr="00B00BF4">
        <w:rPr>
          <w:bCs/>
          <w:sz w:val="28"/>
          <w:szCs w:val="28"/>
        </w:rPr>
        <w:t>– рейтинг условий трещиноватости;</w:t>
      </w:r>
    </w:p>
    <w:p w:rsidR="00B36017" w:rsidRPr="00B00BF4" w:rsidRDefault="00B91DEB" w:rsidP="00B36017">
      <w:pPr>
        <w:ind w:firstLine="1134"/>
        <w:jc w:val="both"/>
        <w:rPr>
          <w:bCs/>
          <w:sz w:val="28"/>
          <w:szCs w:val="28"/>
        </w:rPr>
      </w:pPr>
      <m:oMath>
        <m:r>
          <w:rPr>
            <w:rFonts w:ascii="Cambria Math" w:hAnsi="Cambria Math"/>
            <w:sz w:val="28"/>
            <w:szCs w:val="28"/>
          </w:rPr>
          <m:t>k</m:t>
        </m:r>
      </m:oMath>
      <w:r w:rsidR="00B36017" w:rsidRPr="00B00BF4">
        <w:rPr>
          <w:bCs/>
          <w:i/>
          <w:iCs/>
          <w:sz w:val="28"/>
          <w:szCs w:val="28"/>
        </w:rPr>
        <w:t xml:space="preserve"> </w:t>
      </w:r>
      <w:r w:rsidR="00B36017" w:rsidRPr="00B00BF4">
        <w:rPr>
          <w:bCs/>
          <w:sz w:val="28"/>
          <w:szCs w:val="28"/>
        </w:rPr>
        <w:t>– коэффициенты, учитывающие выветривание, ориентацию трещин, напряжения в массиве, взрывание, наличие подземных водопритоков.</w:t>
      </w:r>
    </w:p>
    <w:p w:rsidR="00B36017" w:rsidRPr="00B00BF4" w:rsidRDefault="00B36017" w:rsidP="00B36017">
      <w:pPr>
        <w:ind w:firstLine="709"/>
        <w:jc w:val="both"/>
        <w:rPr>
          <w:bCs/>
          <w:sz w:val="28"/>
          <w:szCs w:val="28"/>
        </w:rPr>
      </w:pPr>
    </w:p>
    <w:p w:rsidR="00B36017" w:rsidRPr="00B00BF4" w:rsidRDefault="00B36017" w:rsidP="00B36017">
      <w:pPr>
        <w:ind w:firstLine="709"/>
        <w:jc w:val="both"/>
        <w:rPr>
          <w:sz w:val="28"/>
          <w:szCs w:val="28"/>
        </w:rPr>
      </w:pPr>
      <w:r w:rsidRPr="00B00BF4">
        <w:rPr>
          <w:bCs/>
          <w:sz w:val="28"/>
          <w:szCs w:val="28"/>
        </w:rPr>
        <w:t xml:space="preserve">Данная система классификации учитывает четыре базовых параметра </w:t>
      </w:r>
      <w:r w:rsidRPr="00B00BF4">
        <w:rPr>
          <w:sz w:val="28"/>
          <w:szCs w:val="28"/>
        </w:rPr>
        <w:t xml:space="preserve">[??]: прочность </w:t>
      </w:r>
      <w:r w:rsidRPr="00B00BF4">
        <w:rPr>
          <w:sz w:val="28"/>
          <w:szCs w:val="28"/>
          <w:lang w:val="kk-KZ"/>
        </w:rPr>
        <w:t xml:space="preserve">не </w:t>
      </w:r>
      <w:r w:rsidRPr="00B00BF4">
        <w:rPr>
          <w:sz w:val="28"/>
          <w:szCs w:val="28"/>
        </w:rPr>
        <w:t xml:space="preserve">нарушенной пароды </w:t>
      </w:r>
      <w:r w:rsidRPr="00B00BF4">
        <w:rPr>
          <w:sz w:val="28"/>
          <w:szCs w:val="28"/>
          <w:lang w:val="en-US"/>
        </w:rPr>
        <w:t>IRS</w:t>
      </w:r>
      <w:r w:rsidRPr="00B00BF4">
        <w:rPr>
          <w:sz w:val="28"/>
          <w:szCs w:val="28"/>
        </w:rPr>
        <w:t xml:space="preserve"> (</w:t>
      </w:r>
      <w:r w:rsidRPr="00B00BF4">
        <w:rPr>
          <w:sz w:val="28"/>
          <w:szCs w:val="28"/>
          <w:lang w:val="en-US"/>
        </w:rPr>
        <w:t>Intact</w:t>
      </w:r>
      <w:r w:rsidRPr="00B00BF4">
        <w:rPr>
          <w:sz w:val="28"/>
          <w:szCs w:val="28"/>
        </w:rPr>
        <w:t xml:space="preserve"> </w:t>
      </w:r>
      <w:r w:rsidRPr="00B00BF4">
        <w:rPr>
          <w:sz w:val="28"/>
          <w:szCs w:val="28"/>
          <w:lang w:val="en-US"/>
        </w:rPr>
        <w:t>Rock</w:t>
      </w:r>
      <w:r w:rsidRPr="00B00BF4">
        <w:rPr>
          <w:sz w:val="28"/>
          <w:szCs w:val="28"/>
        </w:rPr>
        <w:t xml:space="preserve"> </w:t>
      </w:r>
      <w:r w:rsidRPr="00B00BF4">
        <w:rPr>
          <w:sz w:val="28"/>
          <w:szCs w:val="28"/>
          <w:lang w:val="en-US"/>
        </w:rPr>
        <w:t>Strength</w:t>
      </w:r>
      <w:r w:rsidRPr="00B00BF4">
        <w:rPr>
          <w:sz w:val="28"/>
          <w:szCs w:val="28"/>
        </w:rPr>
        <w:t>), прочность п</w:t>
      </w:r>
      <w:r w:rsidRPr="00B00BF4">
        <w:rPr>
          <w:sz w:val="28"/>
          <w:szCs w:val="28"/>
          <w:lang w:val="kk-KZ"/>
        </w:rPr>
        <w:t>о</w:t>
      </w:r>
      <w:r w:rsidRPr="00B00BF4">
        <w:rPr>
          <w:sz w:val="28"/>
          <w:szCs w:val="28"/>
        </w:rPr>
        <w:t xml:space="preserve">родного блока </w:t>
      </w:r>
      <w:r w:rsidRPr="00B00BF4">
        <w:rPr>
          <w:sz w:val="28"/>
          <w:szCs w:val="28"/>
          <w:lang w:val="en-US"/>
        </w:rPr>
        <w:t>RBS</w:t>
      </w:r>
      <w:r w:rsidRPr="00B00BF4">
        <w:rPr>
          <w:sz w:val="28"/>
          <w:szCs w:val="28"/>
        </w:rPr>
        <w:t xml:space="preserve"> (</w:t>
      </w:r>
      <w:r w:rsidRPr="00B00BF4">
        <w:rPr>
          <w:sz w:val="28"/>
          <w:szCs w:val="28"/>
          <w:lang w:val="en-US"/>
        </w:rPr>
        <w:t>Rock</w:t>
      </w:r>
      <w:r w:rsidRPr="00B00BF4">
        <w:rPr>
          <w:sz w:val="28"/>
          <w:szCs w:val="28"/>
        </w:rPr>
        <w:t xml:space="preserve"> </w:t>
      </w:r>
      <w:r w:rsidRPr="00B00BF4">
        <w:rPr>
          <w:sz w:val="28"/>
          <w:szCs w:val="28"/>
          <w:lang w:val="en-US"/>
        </w:rPr>
        <w:t>Block</w:t>
      </w:r>
      <w:r w:rsidRPr="00B00BF4">
        <w:rPr>
          <w:sz w:val="28"/>
          <w:szCs w:val="28"/>
        </w:rPr>
        <w:t xml:space="preserve"> </w:t>
      </w:r>
      <w:r w:rsidRPr="00B00BF4">
        <w:rPr>
          <w:sz w:val="28"/>
          <w:szCs w:val="28"/>
          <w:lang w:val="en-US"/>
        </w:rPr>
        <w:t>Strength</w:t>
      </w:r>
      <w:r w:rsidRPr="00B00BF4">
        <w:rPr>
          <w:sz w:val="28"/>
          <w:szCs w:val="28"/>
        </w:rPr>
        <w:t xml:space="preserve">), блочность породного массива </w:t>
      </w: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Pr="00B00BF4">
        <w:rPr>
          <w:sz w:val="28"/>
          <w:szCs w:val="28"/>
        </w:rPr>
        <w:t xml:space="preserve"> (</w:t>
      </w:r>
      <w:r w:rsidRPr="00B00BF4">
        <w:rPr>
          <w:sz w:val="28"/>
          <w:szCs w:val="28"/>
          <w:lang w:val="en-US"/>
        </w:rPr>
        <w:t>Joint</w:t>
      </w:r>
      <w:r w:rsidRPr="00B00BF4">
        <w:rPr>
          <w:sz w:val="28"/>
          <w:szCs w:val="28"/>
        </w:rPr>
        <w:t xml:space="preserve"> </w:t>
      </w:r>
      <w:r w:rsidRPr="00B00BF4">
        <w:rPr>
          <w:sz w:val="28"/>
          <w:szCs w:val="28"/>
          <w:lang w:val="en-US"/>
        </w:rPr>
        <w:t>Spacing</w:t>
      </w:r>
      <w:r w:rsidRPr="00B00BF4">
        <w:rPr>
          <w:sz w:val="28"/>
          <w:szCs w:val="28"/>
        </w:rPr>
        <w:t xml:space="preserve">) и состояние трещин </w:t>
      </w: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Pr="00B00BF4">
        <w:rPr>
          <w:sz w:val="28"/>
          <w:szCs w:val="28"/>
        </w:rPr>
        <w:t xml:space="preserve"> (</w:t>
      </w:r>
      <w:r w:rsidRPr="00B00BF4">
        <w:rPr>
          <w:sz w:val="28"/>
          <w:szCs w:val="28"/>
          <w:lang w:val="en-US"/>
        </w:rPr>
        <w:t>Joint</w:t>
      </w:r>
      <w:r w:rsidRPr="00B00BF4">
        <w:rPr>
          <w:sz w:val="28"/>
          <w:szCs w:val="28"/>
        </w:rPr>
        <w:t xml:space="preserve"> </w:t>
      </w:r>
      <w:r w:rsidRPr="00B00BF4">
        <w:rPr>
          <w:sz w:val="28"/>
          <w:szCs w:val="28"/>
          <w:lang w:val="en-US"/>
        </w:rPr>
        <w:t>condition</w:t>
      </w:r>
      <w:r w:rsidRPr="00B00BF4">
        <w:rPr>
          <w:sz w:val="28"/>
          <w:szCs w:val="28"/>
        </w:rPr>
        <w:t>).</w:t>
      </w:r>
    </w:p>
    <w:p w:rsidR="00B36017" w:rsidRPr="00B00BF4" w:rsidRDefault="00B36017" w:rsidP="00B36017">
      <w:pPr>
        <w:ind w:firstLine="709"/>
        <w:jc w:val="both"/>
        <w:rPr>
          <w:sz w:val="28"/>
          <w:szCs w:val="28"/>
        </w:rPr>
      </w:pPr>
      <w:r w:rsidRPr="00B00BF4">
        <w:rPr>
          <w:sz w:val="28"/>
          <w:szCs w:val="28"/>
        </w:rPr>
        <w:t>Сумма частных рейтингов – прочности породного блока</w:t>
      </w:r>
      <w:r w:rsidRPr="00B00BF4">
        <w:rPr>
          <w:sz w:val="28"/>
          <w:szCs w:val="28"/>
          <w:lang w:val="kk-KZ"/>
        </w:rPr>
        <w:t>,</w:t>
      </w:r>
      <w:r w:rsidRPr="00B00BF4">
        <w:rPr>
          <w:sz w:val="28"/>
          <w:szCs w:val="28"/>
        </w:rPr>
        <w:t xml:space="preserve"> расстояния между трещинами состояние трещин – позволяет вычислить рейтинг массива</w:t>
      </w:r>
    </w:p>
    <w:p w:rsidR="00B36017" w:rsidRPr="00B00BF4" w:rsidRDefault="00B36017" w:rsidP="00B36017">
      <w:pPr>
        <w:ind w:firstLine="709"/>
        <w:jc w:val="both"/>
        <w:rPr>
          <w:sz w:val="28"/>
          <w:szCs w:val="28"/>
        </w:rPr>
      </w:pPr>
    </w:p>
    <w:p w:rsidR="00B36017" w:rsidRPr="00B91DEB" w:rsidRDefault="00B91DEB" w:rsidP="00B36017">
      <w:pPr>
        <w:ind w:firstLine="709"/>
        <w:jc w:val="center"/>
        <w:rPr>
          <w:sz w:val="28"/>
          <w:szCs w:val="28"/>
        </w:rPr>
      </w:pPr>
      <m:oMathPara>
        <m:oMath>
          <m:r>
            <m:rPr>
              <m:sty m:val="p"/>
            </m:rPr>
            <w:rPr>
              <w:rFonts w:ascii="Cambria Math" w:hAnsi="Cambria Math"/>
              <w:sz w:val="28"/>
              <w:szCs w:val="28"/>
              <w:lang w:val="en-US"/>
            </w:rPr>
            <m:t>RMR=</m:t>
          </m:r>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r>
            <w:rPr>
              <w:rFonts w:ascii="Cambria Math" w:hAnsi="Cambria Math"/>
              <w:sz w:val="28"/>
              <w:szCs w:val="28"/>
              <w:lang w:val="en-US"/>
            </w:rPr>
            <m:t>.</m:t>
          </m:r>
        </m:oMath>
      </m:oMathPara>
    </w:p>
    <w:p w:rsidR="00B36017" w:rsidRPr="00845266" w:rsidRDefault="00B36017" w:rsidP="00B36017">
      <w:pPr>
        <w:ind w:firstLine="709"/>
        <w:jc w:val="center"/>
        <w:rPr>
          <w:sz w:val="28"/>
          <w:szCs w:val="28"/>
          <w:lang w:val="en-US"/>
        </w:rPr>
      </w:pPr>
    </w:p>
    <w:p w:rsidR="00B36017" w:rsidRPr="00B00BF4" w:rsidRDefault="00B36017" w:rsidP="00B36017">
      <w:pPr>
        <w:ind w:firstLine="709"/>
        <w:rPr>
          <w:bCs/>
          <w:sz w:val="28"/>
          <w:szCs w:val="28"/>
        </w:rPr>
      </w:pPr>
      <w:r w:rsidRPr="00B00BF4">
        <w:rPr>
          <w:bCs/>
          <w:sz w:val="28"/>
          <w:szCs w:val="28"/>
        </w:rPr>
        <w:t xml:space="preserve">где </w:t>
      </w:r>
      <m:oMath>
        <m:sSub>
          <m:sSubPr>
            <m:ctrlPr>
              <w:rPr>
                <w:rFonts w:ascii="Cambria Math" w:hAnsi="Cambria Math"/>
                <w:sz w:val="28"/>
                <w:szCs w:val="28"/>
                <w:lang w:val="en-US"/>
              </w:rPr>
            </m:ctrlPr>
          </m:sSubPr>
          <m:e>
            <m:r>
              <w:rPr>
                <w:rFonts w:ascii="Cambria Math" w:hAnsi="Cambria Math"/>
                <w:sz w:val="28"/>
                <w:szCs w:val="28"/>
                <w:lang w:val="en-US"/>
              </w:rPr>
              <m:t>R</m:t>
            </m:r>
          </m:e>
          <m:sub>
            <m:r>
              <w:rPr>
                <w:rFonts w:ascii="Cambria Math" w:hAnsi="Cambria Math"/>
                <w:sz w:val="28"/>
                <w:szCs w:val="28"/>
                <w:lang w:val="en-US"/>
              </w:rPr>
              <m:t>RBS</m:t>
            </m:r>
          </m:sub>
        </m:sSub>
      </m:oMath>
      <w:r w:rsidRPr="00B00BF4">
        <w:rPr>
          <w:bCs/>
          <w:i/>
          <w:iCs/>
          <w:sz w:val="28"/>
          <w:szCs w:val="28"/>
        </w:rPr>
        <w:t xml:space="preserve"> – </w:t>
      </w:r>
      <w:r w:rsidRPr="00B00BF4">
        <w:rPr>
          <w:bCs/>
          <w:sz w:val="28"/>
          <w:szCs w:val="28"/>
        </w:rPr>
        <w:t xml:space="preserve">прочность породного блока </w:t>
      </w:r>
      <w:r w:rsidRPr="00B00BF4">
        <w:rPr>
          <w:sz w:val="28"/>
          <w:szCs w:val="28"/>
        </w:rPr>
        <w:t>(</w:t>
      </w:r>
      <w:r w:rsidRPr="00B00BF4">
        <w:rPr>
          <w:sz w:val="28"/>
          <w:szCs w:val="28"/>
          <w:lang w:val="en-US"/>
        </w:rPr>
        <w:t>Rock</w:t>
      </w:r>
      <w:r w:rsidRPr="00B00BF4">
        <w:rPr>
          <w:sz w:val="28"/>
          <w:szCs w:val="28"/>
        </w:rPr>
        <w:t xml:space="preserve"> </w:t>
      </w:r>
      <w:r w:rsidRPr="00B00BF4">
        <w:rPr>
          <w:sz w:val="28"/>
          <w:szCs w:val="28"/>
          <w:lang w:val="en-US"/>
        </w:rPr>
        <w:t>Block</w:t>
      </w:r>
      <w:r w:rsidRPr="00B00BF4">
        <w:rPr>
          <w:sz w:val="28"/>
          <w:szCs w:val="28"/>
        </w:rPr>
        <w:t xml:space="preserve"> </w:t>
      </w:r>
      <w:r w:rsidRPr="00B00BF4">
        <w:rPr>
          <w:sz w:val="28"/>
          <w:szCs w:val="28"/>
          <w:lang w:val="en-US"/>
        </w:rPr>
        <w:t>Strength</w:t>
      </w:r>
      <w:r w:rsidRPr="00B00BF4">
        <w:rPr>
          <w:sz w:val="28"/>
          <w:szCs w:val="28"/>
        </w:rPr>
        <w:t>)</w:t>
      </w:r>
      <w:r w:rsidRPr="00B00BF4">
        <w:rPr>
          <w:bCs/>
          <w:sz w:val="28"/>
          <w:szCs w:val="28"/>
        </w:rPr>
        <w:t>;</w:t>
      </w:r>
    </w:p>
    <w:p w:rsidR="00B36017" w:rsidRPr="00B00BF4" w:rsidRDefault="00B91DEB" w:rsidP="00B36017">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S</m:t>
            </m:r>
          </m:sub>
        </m:sSub>
      </m:oMath>
      <w:r w:rsidR="00B36017" w:rsidRPr="00B00BF4">
        <w:rPr>
          <w:bCs/>
          <w:i/>
          <w:iCs/>
          <w:sz w:val="28"/>
          <w:szCs w:val="28"/>
        </w:rPr>
        <w:t xml:space="preserve"> – </w:t>
      </w:r>
      <w:r w:rsidR="00B36017" w:rsidRPr="00B00BF4">
        <w:rPr>
          <w:bCs/>
          <w:sz w:val="28"/>
          <w:szCs w:val="28"/>
        </w:rPr>
        <w:t xml:space="preserve">рейтинг по количеству трещин </w:t>
      </w:r>
      <w:r w:rsidR="00B36017" w:rsidRPr="00B00BF4">
        <w:rPr>
          <w:sz w:val="28"/>
          <w:szCs w:val="28"/>
        </w:rPr>
        <w:t>(</w:t>
      </w:r>
      <w:r w:rsidR="00B36017" w:rsidRPr="00B00BF4">
        <w:rPr>
          <w:sz w:val="28"/>
          <w:szCs w:val="28"/>
          <w:lang w:val="en-US"/>
        </w:rPr>
        <w:t>Joint</w:t>
      </w:r>
      <w:r w:rsidR="00B36017" w:rsidRPr="00B00BF4">
        <w:rPr>
          <w:sz w:val="28"/>
          <w:szCs w:val="28"/>
        </w:rPr>
        <w:t xml:space="preserve"> </w:t>
      </w:r>
      <w:r w:rsidR="00B36017" w:rsidRPr="00B00BF4">
        <w:rPr>
          <w:sz w:val="28"/>
          <w:szCs w:val="28"/>
          <w:lang w:val="en-US"/>
        </w:rPr>
        <w:t>Spacing</w:t>
      </w:r>
      <w:r w:rsidR="00B36017" w:rsidRPr="00B00BF4">
        <w:rPr>
          <w:sz w:val="28"/>
          <w:szCs w:val="28"/>
        </w:rPr>
        <w:t>)</w:t>
      </w:r>
      <w:r w:rsidR="00B36017" w:rsidRPr="00B00BF4">
        <w:rPr>
          <w:bCs/>
          <w:sz w:val="28"/>
          <w:szCs w:val="28"/>
        </w:rPr>
        <w:t>;</w:t>
      </w:r>
    </w:p>
    <w:p w:rsidR="00B36017" w:rsidRPr="00B00BF4" w:rsidRDefault="00B91DEB" w:rsidP="00B36017">
      <w:pPr>
        <w:ind w:firstLine="1134"/>
        <w:jc w:val="both"/>
        <w:rPr>
          <w:bCs/>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C</m:t>
            </m:r>
          </m:sub>
        </m:sSub>
      </m:oMath>
      <w:r w:rsidR="00B36017" w:rsidRPr="00B00BF4">
        <w:rPr>
          <w:bCs/>
          <w:i/>
          <w:iCs/>
          <w:sz w:val="28"/>
          <w:szCs w:val="28"/>
        </w:rPr>
        <w:t xml:space="preserve"> </w:t>
      </w:r>
      <w:r w:rsidR="00B36017" w:rsidRPr="00B00BF4">
        <w:rPr>
          <w:bCs/>
          <w:sz w:val="28"/>
          <w:szCs w:val="28"/>
        </w:rPr>
        <w:t xml:space="preserve">– рейтинг условий трещиноватости </w:t>
      </w:r>
      <w:r w:rsidR="00B36017" w:rsidRPr="00B00BF4">
        <w:rPr>
          <w:sz w:val="28"/>
          <w:szCs w:val="28"/>
        </w:rPr>
        <w:t>(</w:t>
      </w:r>
      <w:r w:rsidR="00B36017" w:rsidRPr="00B00BF4">
        <w:rPr>
          <w:sz w:val="28"/>
          <w:szCs w:val="28"/>
          <w:lang w:val="en-US"/>
        </w:rPr>
        <w:t>Joint</w:t>
      </w:r>
      <w:r w:rsidR="00B36017" w:rsidRPr="00B00BF4">
        <w:rPr>
          <w:sz w:val="28"/>
          <w:szCs w:val="28"/>
        </w:rPr>
        <w:t xml:space="preserve"> </w:t>
      </w:r>
      <w:r w:rsidR="00B36017" w:rsidRPr="00B00BF4">
        <w:rPr>
          <w:sz w:val="28"/>
          <w:szCs w:val="28"/>
          <w:lang w:val="en-US"/>
        </w:rPr>
        <w:t>condition</w:t>
      </w:r>
      <w:r w:rsidR="00B36017" w:rsidRPr="00B00BF4">
        <w:rPr>
          <w:sz w:val="28"/>
          <w:szCs w:val="28"/>
        </w:rPr>
        <w:t>)</w:t>
      </w:r>
      <w:r w:rsidR="00B36017" w:rsidRPr="00B00BF4">
        <w:rPr>
          <w:bCs/>
          <w:sz w:val="28"/>
          <w:szCs w:val="28"/>
        </w:rPr>
        <w:t>;</w:t>
      </w:r>
    </w:p>
    <w:p w:rsidR="00B36017" w:rsidRPr="00B00BF4" w:rsidRDefault="00B36017" w:rsidP="00B36017">
      <w:pPr>
        <w:ind w:firstLine="709"/>
        <w:jc w:val="both"/>
        <w:rPr>
          <w:bCs/>
          <w:sz w:val="28"/>
          <w:szCs w:val="28"/>
        </w:rPr>
      </w:pPr>
    </w:p>
    <w:p w:rsidR="00B36017" w:rsidRPr="00845266" w:rsidRDefault="00B36017" w:rsidP="00B36017">
      <w:pPr>
        <w:ind w:firstLine="709"/>
        <w:jc w:val="both"/>
        <w:rPr>
          <w:sz w:val="28"/>
          <w:szCs w:val="28"/>
        </w:rPr>
      </w:pPr>
      <w:r w:rsidRPr="00B00BF4">
        <w:rPr>
          <w:bCs/>
          <w:sz w:val="28"/>
          <w:szCs w:val="28"/>
        </w:rPr>
        <w:t xml:space="preserve">Значением рейтинга </w:t>
      </w:r>
      <m:oMath>
        <m:r>
          <w:rPr>
            <w:rFonts w:ascii="Cambria Math" w:hAnsi="Cambria Math"/>
            <w:sz w:val="28"/>
            <w:szCs w:val="28"/>
          </w:rPr>
          <m:t xml:space="preserve">MRMR </m:t>
        </m:r>
      </m:oMath>
      <w:r w:rsidRPr="00845266">
        <w:rPr>
          <w:sz w:val="28"/>
          <w:szCs w:val="28"/>
        </w:rPr>
        <w:t xml:space="preserve"> определяется путем корректировки величин </w:t>
      </w:r>
      <m:oMath>
        <m:r>
          <w:rPr>
            <w:rFonts w:ascii="Cambria Math" w:hAnsi="Cambria Math"/>
            <w:sz w:val="28"/>
            <w:szCs w:val="28"/>
          </w:rPr>
          <m:t>RMR</m:t>
        </m:r>
      </m:oMath>
      <w:r w:rsidRPr="00845266">
        <w:rPr>
          <w:sz w:val="28"/>
          <w:szCs w:val="28"/>
        </w:rPr>
        <w:t xml:space="preserve"> соответствующими коэффициентами, учитывающими влияние выветривания, ориентации трещин, взрывных работ и водопритоков:</w:t>
      </w:r>
    </w:p>
    <w:p w:rsidR="00B36017" w:rsidRPr="00845266" w:rsidRDefault="00B36017" w:rsidP="00B36017">
      <w:pPr>
        <w:rPr>
          <w:sz w:val="28"/>
          <w:szCs w:val="28"/>
        </w:rPr>
      </w:pPr>
    </w:p>
    <w:p w:rsidR="00B36017" w:rsidRPr="00B91DEB" w:rsidRDefault="00B91DEB" w:rsidP="00B36017">
      <w:pPr>
        <w:ind w:firstLine="709"/>
        <w:jc w:val="both"/>
        <w:rPr>
          <w:i/>
          <w:sz w:val="28"/>
          <w:szCs w:val="28"/>
        </w:rPr>
      </w:pPr>
      <m:oMathPara>
        <m:oMath>
          <m:r>
            <w:rPr>
              <w:rFonts w:ascii="Cambria Math" w:hAnsi="Cambria Math"/>
              <w:sz w:val="28"/>
              <w:szCs w:val="28"/>
            </w:rPr>
            <m:t>MRMR=RMR×</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ВЫВ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ОРТ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ВОД</m:t>
              </m:r>
            </m:sub>
          </m:sSub>
          <m:r>
            <w:rPr>
              <w:rFonts w:ascii="Cambria Math" w:hAnsi="Cambria Math"/>
              <w:sz w:val="28"/>
              <w:szCs w:val="28"/>
            </w:rPr>
            <m:t>;</m:t>
          </m:r>
        </m:oMath>
      </m:oMathPara>
    </w:p>
    <w:p w:rsidR="00B36017" w:rsidRPr="00845266" w:rsidRDefault="00B36017" w:rsidP="00B36017">
      <w:pPr>
        <w:ind w:firstLine="709"/>
        <w:rPr>
          <w:i/>
          <w:sz w:val="28"/>
          <w:szCs w:val="28"/>
        </w:rPr>
      </w:pPr>
    </w:p>
    <w:p w:rsidR="00B36017" w:rsidRPr="00845266" w:rsidRDefault="00B36017" w:rsidP="00B36017">
      <w:pPr>
        <w:ind w:firstLine="709"/>
        <w:jc w:val="both"/>
        <w:rPr>
          <w:sz w:val="28"/>
          <w:szCs w:val="28"/>
        </w:rPr>
      </w:pPr>
      <w:r w:rsidRPr="00845266">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ВЫВ</m:t>
            </m:r>
          </m:sub>
        </m:sSub>
      </m:oMath>
      <w:r w:rsidRPr="00845266">
        <w:rPr>
          <w:sz w:val="28"/>
          <w:szCs w:val="28"/>
        </w:rPr>
        <w:t xml:space="preserve"> – коэффициент, учитывающий влияние выветривания пород;</w:t>
      </w:r>
    </w:p>
    <w:p w:rsidR="00B36017" w:rsidRPr="00845266" w:rsidRDefault="00B91DEB" w:rsidP="00B36017">
      <w:pPr>
        <w:ind w:firstLine="1134"/>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ОР</m:t>
            </m:r>
            <m:r>
              <w:rPr>
                <w:rFonts w:ascii="Cambria Math" w:hAnsi="Cambria Math"/>
                <w:sz w:val="28"/>
                <w:szCs w:val="28"/>
              </w:rPr>
              <m:t>.</m:t>
            </m:r>
            <m:r>
              <w:rPr>
                <w:rFonts w:ascii="Cambria Math" w:hAnsi="Cambria Math"/>
                <w:sz w:val="28"/>
                <w:szCs w:val="28"/>
                <w:lang w:val="kk-KZ"/>
              </w:rPr>
              <m:t>Т</m:t>
            </m:r>
          </m:sub>
        </m:sSub>
      </m:oMath>
      <w:r w:rsidR="00B36017" w:rsidRPr="00845266">
        <w:rPr>
          <w:sz w:val="28"/>
          <w:szCs w:val="28"/>
        </w:rPr>
        <w:t xml:space="preserve"> – коэффициент, учитывающий влияние ориентации трещин;</w:t>
      </w:r>
    </w:p>
    <w:p w:rsidR="00B36017" w:rsidRPr="00845266" w:rsidRDefault="00B91DEB" w:rsidP="00B36017">
      <w:pPr>
        <w:ind w:firstLine="1134"/>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ВЗР</m:t>
            </m:r>
          </m:sub>
        </m:sSub>
      </m:oMath>
      <w:r w:rsidR="00B36017" w:rsidRPr="00845266">
        <w:rPr>
          <w:sz w:val="28"/>
          <w:szCs w:val="28"/>
        </w:rPr>
        <w:t xml:space="preserve"> – коэффициент, учитывающий влияние взрывных работ;</w:t>
      </w:r>
    </w:p>
    <w:p w:rsidR="00B36017" w:rsidRPr="00845266" w:rsidRDefault="00B91DEB" w:rsidP="00B36017">
      <w:pPr>
        <w:ind w:firstLine="1134"/>
        <w:jc w:val="both"/>
        <w:rPr>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kk-KZ"/>
              </w:rPr>
              <m:t>ВОД</m:t>
            </m:r>
          </m:sub>
        </m:sSub>
        <m:r>
          <w:rPr>
            <w:rFonts w:ascii="Cambria Math" w:hAnsi="Cambria Math"/>
            <w:sz w:val="28"/>
            <w:szCs w:val="28"/>
          </w:rPr>
          <m:t xml:space="preserve"> </m:t>
        </m:r>
      </m:oMath>
      <w:r w:rsidR="00B36017" w:rsidRPr="00845266">
        <w:rPr>
          <w:sz w:val="28"/>
          <w:szCs w:val="28"/>
        </w:rPr>
        <w:t xml:space="preserve"> – коэффициент, учитывающий влияние водопритоков.</w:t>
      </w:r>
    </w:p>
    <w:p w:rsidR="00B36017" w:rsidRPr="00B00BF4" w:rsidRDefault="00B36017" w:rsidP="00B36017"/>
    <w:p w:rsidR="00B36017" w:rsidRPr="00B00BF4" w:rsidRDefault="00B36017" w:rsidP="006E7BA1">
      <w:pPr>
        <w:ind w:firstLine="709"/>
        <w:jc w:val="both"/>
      </w:pPr>
      <w:r w:rsidRPr="00845266">
        <w:rPr>
          <w:sz w:val="28"/>
          <w:szCs w:val="28"/>
        </w:rPr>
        <w:t xml:space="preserve">Значения частных рейтингов, а также вышеуказанных поправочных коэффициентов, определяются по специальным таблицам и диаграммам, разработанным авторами данной системы и представленными в </w:t>
      </w:r>
      <w:r w:rsidRPr="00B00BF4">
        <w:rPr>
          <w:sz w:val="28"/>
          <w:szCs w:val="28"/>
        </w:rPr>
        <w:t>[12].</w:t>
      </w:r>
    </w:p>
    <w:p w:rsidR="00B36017" w:rsidRPr="00B00BF4" w:rsidRDefault="00B36017" w:rsidP="00B36017">
      <w:pPr>
        <w:sectPr w:rsidR="00B36017" w:rsidRPr="00B00BF4">
          <w:pgSz w:w="11906" w:h="16838"/>
          <w:pgMar w:top="1134" w:right="850" w:bottom="1134" w:left="1701" w:header="708" w:footer="708" w:gutter="0"/>
          <w:cols w:space="708"/>
          <w:docGrid w:linePitch="360"/>
        </w:sectPr>
      </w:pPr>
    </w:p>
    <w:p w:rsidR="00B36017" w:rsidRPr="00B00BF4" w:rsidRDefault="00B36017" w:rsidP="00B36017">
      <w:pPr>
        <w:ind w:firstLine="709"/>
        <w:jc w:val="right"/>
        <w:rPr>
          <w:b/>
          <w:sz w:val="28"/>
          <w:szCs w:val="28"/>
        </w:rPr>
      </w:pPr>
      <w:r w:rsidRPr="00B00BF4">
        <w:rPr>
          <w:b/>
          <w:sz w:val="28"/>
          <w:szCs w:val="28"/>
        </w:rPr>
        <w:t>Приложение Б</w:t>
      </w:r>
    </w:p>
    <w:p w:rsidR="00DA36BF" w:rsidRPr="00B00BF4" w:rsidRDefault="00DA36BF" w:rsidP="00DA36BF">
      <w:pPr>
        <w:ind w:firstLine="709"/>
        <w:jc w:val="center"/>
        <w:rPr>
          <w:b/>
          <w:sz w:val="28"/>
          <w:szCs w:val="28"/>
        </w:rPr>
      </w:pPr>
      <w:r w:rsidRPr="00B00BF4">
        <w:rPr>
          <w:b/>
          <w:sz w:val="28"/>
          <w:szCs w:val="28"/>
        </w:rPr>
        <w:t xml:space="preserve">Геологическая колонка по скважине №5-КС исследуемой зоны </w:t>
      </w:r>
      <m:oMath>
        <m:r>
          <m:rPr>
            <m:sty m:val="bi"/>
          </m:rPr>
          <w:rPr>
            <w:rFonts w:ascii="Cambria Math" w:hAnsi="Cambria Math"/>
            <w:sz w:val="28"/>
            <w:szCs w:val="28"/>
          </w:rPr>
          <m:t>(</m:t>
        </m:r>
        <m:sSub>
          <m:sSubPr>
            <m:ctrlPr>
              <w:rPr>
                <w:rFonts w:ascii="Cambria Math" w:hAnsi="Cambria Math"/>
                <w:b/>
                <w:i/>
                <w:sz w:val="28"/>
                <w:szCs w:val="28"/>
              </w:rPr>
            </m:ctrlPr>
          </m:sSubPr>
          <m:e>
            <m:r>
              <m:rPr>
                <m:sty m:val="bi"/>
              </m:rPr>
              <w:rPr>
                <w:rFonts w:ascii="Cambria Math" w:hAnsi="Cambria Math"/>
                <w:sz w:val="28"/>
                <w:szCs w:val="28"/>
                <w:lang w:val="en-US"/>
              </w:rPr>
              <m:t>H</m:t>
            </m:r>
          </m:e>
          <m:sub>
            <m:r>
              <m:rPr>
                <m:sty m:val="bi"/>
              </m:rPr>
              <w:rPr>
                <w:rFonts w:ascii="Cambria Math" w:hAnsi="Cambria Math"/>
                <w:sz w:val="28"/>
                <w:szCs w:val="28"/>
              </w:rPr>
              <m:t>C</m:t>
            </m:r>
          </m:sub>
        </m:sSub>
        <m:r>
          <m:rPr>
            <m:sty m:val="bi"/>
          </m:rPr>
          <w:rPr>
            <w:rFonts w:ascii="Cambria Math" w:hAnsi="Cambria Math"/>
            <w:sz w:val="28"/>
            <w:szCs w:val="28"/>
          </w:rPr>
          <m:t>=900÷1200м)</m:t>
        </m:r>
      </m:oMath>
    </w:p>
    <w:p w:rsidR="00B36017" w:rsidRPr="00B00BF4" w:rsidRDefault="00B91DEB" w:rsidP="00B36017">
      <w:pPr>
        <w:ind w:firstLine="709"/>
        <w:jc w:val="both"/>
        <w:rPr>
          <w:b/>
          <w:sz w:val="28"/>
          <w:szCs w:val="28"/>
        </w:rPr>
      </w:pPr>
      <w:r w:rsidRPr="00845266">
        <w:rPr>
          <w:noProof/>
          <w:sz w:val="28"/>
          <w:szCs w:val="28"/>
        </w:rPr>
        <w:drawing>
          <wp:inline distT="0" distB="0" distL="0" distR="0">
            <wp:extent cx="11561445" cy="8436610"/>
            <wp:effectExtent l="318" t="0" r="0" b="0"/>
            <wp:docPr id="3116" name="Рисунок 42" descr="S:\ББК 2019\ДИССЕР\Диссер по частям\Инфо-техника-технология и геология\Interval 900-1200 m po geol_kolonke_5-KS_27 str_rukopis-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S:\ББК 2019\ДИССЕР\Диссер по частям\Инфо-техника-технология и геология\Interval 900-1200 m po geol_kolonke_5-KS_27 str_rukopis-Model.jpg"/>
                    <pic:cNvPicPr>
                      <a:picLocks noChangeAspect="1" noChangeArrowheads="1"/>
                    </pic:cNvPicPr>
                  </pic:nvPicPr>
                  <pic:blipFill>
                    <a:blip r:embed="rId71">
                      <a:extLst>
                        <a:ext uri="{28A0092B-C50C-407E-A947-70E740481C1C}">
                          <a14:useLocalDpi xmlns:a14="http://schemas.microsoft.com/office/drawing/2010/main" val="0"/>
                        </a:ext>
                      </a:extLst>
                    </a:blip>
                    <a:srcRect r="3021"/>
                    <a:stretch>
                      <a:fillRect/>
                    </a:stretch>
                  </pic:blipFill>
                  <pic:spPr bwMode="auto">
                    <a:xfrm rot="-5400000">
                      <a:off x="0" y="0"/>
                      <a:ext cx="11561445" cy="8436610"/>
                    </a:xfrm>
                    <a:prstGeom prst="rect">
                      <a:avLst/>
                    </a:prstGeom>
                    <a:noFill/>
                    <a:ln>
                      <a:noFill/>
                    </a:ln>
                  </pic:spPr>
                </pic:pic>
              </a:graphicData>
            </a:graphic>
          </wp:inline>
        </w:drawing>
      </w:r>
    </w:p>
    <w:p w:rsidR="00B36017" w:rsidRPr="00B00BF4" w:rsidRDefault="00B36017" w:rsidP="00B36017">
      <w:pPr>
        <w:ind w:firstLine="709"/>
        <w:rPr>
          <w:sz w:val="28"/>
          <w:szCs w:val="28"/>
        </w:rPr>
      </w:pPr>
    </w:p>
    <w:p w:rsidR="00B36017" w:rsidRPr="00B00BF4" w:rsidRDefault="00B36017" w:rsidP="00B36017">
      <w:pPr>
        <w:sectPr w:rsidR="00B36017" w:rsidRPr="00B00BF4" w:rsidSect="0075686B">
          <w:pgSz w:w="16840" w:h="23814"/>
          <w:pgMar w:top="1701" w:right="1134" w:bottom="851" w:left="1134" w:header="709" w:footer="709" w:gutter="0"/>
          <w:cols w:space="708"/>
          <w:docGrid w:linePitch="360"/>
        </w:sectPr>
      </w:pPr>
    </w:p>
    <w:p w:rsidR="00A04B46" w:rsidRPr="00845266" w:rsidRDefault="00A04B46" w:rsidP="00A04B46">
      <w:pPr>
        <w:ind w:firstLine="709"/>
        <w:jc w:val="right"/>
        <w:rPr>
          <w:b/>
          <w:sz w:val="28"/>
          <w:szCs w:val="28"/>
        </w:rPr>
      </w:pPr>
      <w:r w:rsidRPr="00845266">
        <w:rPr>
          <w:b/>
          <w:sz w:val="28"/>
          <w:szCs w:val="28"/>
        </w:rPr>
        <w:t>Приложение В</w:t>
      </w:r>
    </w:p>
    <w:p w:rsidR="00A04B46" w:rsidRPr="00845266" w:rsidRDefault="00A04B46" w:rsidP="006E7BA1">
      <w:pPr>
        <w:ind w:firstLine="709"/>
        <w:jc w:val="both"/>
        <w:rPr>
          <w:b/>
          <w:sz w:val="28"/>
          <w:szCs w:val="28"/>
        </w:rPr>
      </w:pPr>
    </w:p>
    <w:p w:rsidR="00B36017" w:rsidRPr="00B00BF4" w:rsidRDefault="00B36017" w:rsidP="006E7BA1">
      <w:pPr>
        <w:ind w:firstLine="709"/>
        <w:jc w:val="both"/>
        <w:rPr>
          <w:sz w:val="28"/>
          <w:szCs w:val="28"/>
        </w:rPr>
      </w:pPr>
      <w:r w:rsidRPr="00B00BF4">
        <w:rPr>
          <w:b/>
          <w:sz w:val="28"/>
          <w:szCs w:val="28"/>
        </w:rPr>
        <w:t xml:space="preserve">Выбор типа крепи на основе теоретических расчетов заложенные в СНиП </w:t>
      </w:r>
      <w:r w:rsidRPr="00B00BF4">
        <w:rPr>
          <w:b/>
          <w:sz w:val="28"/>
          <w:szCs w:val="28"/>
          <w:lang w:val="en-US"/>
        </w:rPr>
        <w:t>II</w:t>
      </w:r>
      <w:r w:rsidRPr="00B00BF4">
        <w:rPr>
          <w:b/>
          <w:sz w:val="28"/>
          <w:szCs w:val="28"/>
        </w:rPr>
        <w:t>-94-80.</w:t>
      </w:r>
    </w:p>
    <w:p w:rsidR="00B36017" w:rsidRPr="00B00BF4" w:rsidRDefault="00B36017" w:rsidP="00A04B46">
      <w:pPr>
        <w:ind w:firstLine="709"/>
        <w:jc w:val="both"/>
        <w:rPr>
          <w:sz w:val="28"/>
          <w:szCs w:val="28"/>
        </w:rPr>
      </w:pPr>
    </w:p>
    <w:p w:rsidR="00B36017" w:rsidRPr="00B00BF4" w:rsidRDefault="00B36017" w:rsidP="00A04B46">
      <w:pPr>
        <w:ind w:firstLine="709"/>
        <w:jc w:val="both"/>
        <w:rPr>
          <w:sz w:val="28"/>
          <w:szCs w:val="28"/>
        </w:rPr>
      </w:pPr>
      <w:r w:rsidRPr="00B00BF4">
        <w:rPr>
          <w:sz w:val="28"/>
          <w:szCs w:val="28"/>
        </w:rPr>
        <w:t xml:space="preserve">В предыдущих главах диссертации выполнены исследования устойчивости массива по методике Д.Лобшира и СНиП </w:t>
      </w:r>
      <w:r w:rsidRPr="00B00BF4">
        <w:rPr>
          <w:sz w:val="28"/>
          <w:szCs w:val="28"/>
          <w:lang w:val="en-US"/>
        </w:rPr>
        <w:t>II</w:t>
      </w:r>
      <w:r w:rsidRPr="00B00BF4">
        <w:rPr>
          <w:sz w:val="28"/>
          <w:szCs w:val="28"/>
        </w:rPr>
        <w:t xml:space="preserve">-94-80, а также определены параметры расчетных горизонтальных (радиальных) давлении пород на крепь по слойно (таблица </w:t>
      </w:r>
      <w:r w:rsidR="004B19F0" w:rsidRPr="00B00BF4">
        <w:rPr>
          <w:sz w:val="28"/>
          <w:szCs w:val="28"/>
          <w:lang w:val="kk-KZ"/>
        </w:rPr>
        <w:t>1</w:t>
      </w:r>
      <w:r w:rsidRPr="00B00BF4">
        <w:rPr>
          <w:sz w:val="28"/>
          <w:szCs w:val="28"/>
        </w:rPr>
        <w:t>)</w:t>
      </w:r>
    </w:p>
    <w:p w:rsidR="00B36017" w:rsidRPr="00845266" w:rsidRDefault="00B36017" w:rsidP="00B36017">
      <w:pPr>
        <w:ind w:firstLine="709"/>
        <w:jc w:val="both"/>
        <w:rPr>
          <w:b/>
          <w:sz w:val="28"/>
          <w:szCs w:val="28"/>
        </w:rPr>
      </w:pPr>
    </w:p>
    <w:p w:rsidR="00B36017" w:rsidRPr="00B00BF4" w:rsidRDefault="00B36017" w:rsidP="00B36017">
      <w:pPr>
        <w:ind w:firstLine="709"/>
        <w:jc w:val="both"/>
        <w:rPr>
          <w:sz w:val="28"/>
          <w:szCs w:val="28"/>
        </w:rPr>
      </w:pPr>
      <w:r w:rsidRPr="00B00BF4">
        <w:rPr>
          <w:sz w:val="28"/>
          <w:szCs w:val="28"/>
        </w:rPr>
        <w:t xml:space="preserve">Таблица </w:t>
      </w:r>
      <w:r w:rsidR="004B19F0" w:rsidRPr="00B00BF4">
        <w:rPr>
          <w:sz w:val="28"/>
          <w:szCs w:val="28"/>
          <w:lang w:val="kk-KZ"/>
        </w:rPr>
        <w:t>1</w:t>
      </w:r>
      <w:r w:rsidRPr="00B00BF4">
        <w:rPr>
          <w:sz w:val="28"/>
          <w:szCs w:val="28"/>
        </w:rPr>
        <w:t xml:space="preserve"> - Сводная таблица оценки устойчивости слоев массива и расчета горного давления на крепь (по СНиП </w:t>
      </w:r>
      <w:r w:rsidRPr="00B00BF4">
        <w:rPr>
          <w:sz w:val="28"/>
          <w:szCs w:val="28"/>
          <w:lang w:val="en-US"/>
        </w:rPr>
        <w:t>II</w:t>
      </w:r>
      <w:r w:rsidRPr="00B00BF4">
        <w:rPr>
          <w:sz w:val="28"/>
          <w:szCs w:val="28"/>
        </w:rPr>
        <w:t>-94-80)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701"/>
        <w:gridCol w:w="780"/>
        <w:gridCol w:w="1149"/>
        <w:gridCol w:w="1219"/>
        <w:gridCol w:w="1096"/>
        <w:gridCol w:w="1272"/>
        <w:gridCol w:w="1140"/>
      </w:tblGrid>
      <w:tr w:rsidR="007952C4" w:rsidRPr="00B00BF4" w:rsidTr="00845266">
        <w:tc>
          <w:tcPr>
            <w:tcW w:w="988" w:type="dxa"/>
            <w:vMerge w:val="restart"/>
            <w:shd w:val="clear" w:color="auto" w:fill="auto"/>
            <w:vAlign w:val="center"/>
          </w:tcPr>
          <w:p w:rsidR="00B36017" w:rsidRPr="00B00BF4" w:rsidRDefault="00B36017" w:rsidP="00845266">
            <w:pPr>
              <w:jc w:val="center"/>
            </w:pPr>
            <w:r w:rsidRPr="00B00BF4">
              <w:t>№ слоя, пласта</w:t>
            </w:r>
          </w:p>
        </w:tc>
        <w:tc>
          <w:tcPr>
            <w:tcW w:w="1701" w:type="dxa"/>
            <w:vMerge w:val="restart"/>
            <w:shd w:val="clear" w:color="auto" w:fill="auto"/>
            <w:vAlign w:val="center"/>
          </w:tcPr>
          <w:p w:rsidR="00B36017" w:rsidRPr="00B00BF4" w:rsidRDefault="00B36017" w:rsidP="00845266">
            <w:pPr>
              <w:jc w:val="center"/>
            </w:pPr>
            <w:r w:rsidRPr="00B00BF4">
              <w:t>Отметки</w:t>
            </w:r>
          </w:p>
          <w:p w:rsidR="00B36017" w:rsidRPr="00B00BF4" w:rsidRDefault="00B36017" w:rsidP="00845266">
            <w:pPr>
              <w:jc w:val="center"/>
            </w:pPr>
            <w:r w:rsidRPr="00B00BF4">
              <w:t>(глубина)</w:t>
            </w:r>
          </w:p>
          <w:p w:rsidR="00B36017" w:rsidRPr="00B00BF4" w:rsidRDefault="00B36017" w:rsidP="00845266">
            <w:pPr>
              <w:jc w:val="center"/>
            </w:pPr>
            <w:r w:rsidRPr="00845266">
              <w:rPr>
                <w:i/>
                <w:lang w:val="en-US"/>
              </w:rPr>
              <w:t>H</w:t>
            </w:r>
            <w:r w:rsidRPr="00845266">
              <w:rPr>
                <w:i/>
                <w:vertAlign w:val="subscript"/>
                <w:lang w:val="en-US"/>
              </w:rPr>
              <w:t>c</w:t>
            </w:r>
            <w:r w:rsidRPr="00845266">
              <w:rPr>
                <w:lang w:val="en-US"/>
              </w:rPr>
              <w:t xml:space="preserve">, </w:t>
            </w:r>
            <w:r w:rsidRPr="00B00BF4">
              <w:t>м</w:t>
            </w:r>
          </w:p>
        </w:tc>
        <w:tc>
          <w:tcPr>
            <w:tcW w:w="780" w:type="dxa"/>
            <w:vMerge w:val="restart"/>
            <w:shd w:val="clear" w:color="auto" w:fill="auto"/>
            <w:vAlign w:val="center"/>
          </w:tcPr>
          <w:p w:rsidR="00B36017" w:rsidRPr="00845266" w:rsidRDefault="00B36017" w:rsidP="00845266">
            <w:pPr>
              <w:jc w:val="center"/>
              <w:rPr>
                <w:i/>
              </w:rPr>
            </w:pPr>
            <w:r w:rsidRPr="00845266">
              <w:rPr>
                <w:i/>
                <w:lang w:val="en-US"/>
              </w:rPr>
              <w:t xml:space="preserve">h </w:t>
            </w:r>
            <w:r w:rsidRPr="00845266">
              <w:rPr>
                <w:i/>
              </w:rPr>
              <w:t>слоя, м</w:t>
            </w:r>
          </w:p>
        </w:tc>
        <w:tc>
          <w:tcPr>
            <w:tcW w:w="2368" w:type="dxa"/>
            <w:gridSpan w:val="2"/>
            <w:shd w:val="clear" w:color="auto" w:fill="auto"/>
            <w:vAlign w:val="center"/>
          </w:tcPr>
          <w:p w:rsidR="00B36017" w:rsidRPr="00B00BF4" w:rsidRDefault="00B36017" w:rsidP="00845266">
            <w:pPr>
              <w:jc w:val="center"/>
            </w:pPr>
            <w:r w:rsidRPr="00B00BF4">
              <w:t>Оценка по Д.Лобширу</w:t>
            </w:r>
          </w:p>
        </w:tc>
        <w:tc>
          <w:tcPr>
            <w:tcW w:w="2368" w:type="dxa"/>
            <w:gridSpan w:val="2"/>
            <w:shd w:val="clear" w:color="auto" w:fill="auto"/>
            <w:vAlign w:val="center"/>
          </w:tcPr>
          <w:p w:rsidR="00B36017" w:rsidRPr="00B00BF4" w:rsidRDefault="00B36017" w:rsidP="00845266">
            <w:pPr>
              <w:jc w:val="center"/>
            </w:pPr>
            <w:r w:rsidRPr="00B00BF4">
              <w:t xml:space="preserve">Оценка </w:t>
            </w:r>
          </w:p>
          <w:p w:rsidR="00B36017" w:rsidRPr="00845266" w:rsidRDefault="00B36017" w:rsidP="00845266">
            <w:pPr>
              <w:jc w:val="center"/>
              <w:rPr>
                <w:lang w:val="en-US"/>
              </w:rPr>
            </w:pPr>
            <w:r w:rsidRPr="00B00BF4">
              <w:t>по СНиП</w:t>
            </w:r>
            <w:r w:rsidRPr="00845266">
              <w:rPr>
                <w:lang w:val="en-US"/>
              </w:rPr>
              <w:t xml:space="preserve"> II-94-80</w:t>
            </w:r>
          </w:p>
        </w:tc>
        <w:tc>
          <w:tcPr>
            <w:tcW w:w="1140" w:type="dxa"/>
            <w:shd w:val="clear" w:color="auto" w:fill="auto"/>
            <w:vAlign w:val="center"/>
          </w:tcPr>
          <w:p w:rsidR="00B36017" w:rsidRPr="00B00BF4" w:rsidRDefault="00B36017" w:rsidP="00845266">
            <w:pPr>
              <w:jc w:val="center"/>
            </w:pPr>
            <w:r w:rsidRPr="00B00BF4">
              <w:t>СНиП</w:t>
            </w:r>
            <w:r w:rsidRPr="00845266">
              <w:rPr>
                <w:lang w:val="en-US"/>
              </w:rPr>
              <w:t xml:space="preserve"> II-94-80</w:t>
            </w:r>
          </w:p>
        </w:tc>
      </w:tr>
      <w:tr w:rsidR="007952C4" w:rsidRPr="00B00BF4" w:rsidTr="00845266">
        <w:tc>
          <w:tcPr>
            <w:tcW w:w="988" w:type="dxa"/>
            <w:vMerge/>
            <w:shd w:val="clear" w:color="auto" w:fill="auto"/>
            <w:vAlign w:val="center"/>
          </w:tcPr>
          <w:p w:rsidR="00B36017" w:rsidRPr="00B00BF4" w:rsidRDefault="00B36017" w:rsidP="00845266">
            <w:pPr>
              <w:jc w:val="center"/>
            </w:pPr>
          </w:p>
        </w:tc>
        <w:tc>
          <w:tcPr>
            <w:tcW w:w="1701" w:type="dxa"/>
            <w:vMerge/>
            <w:shd w:val="clear" w:color="auto" w:fill="auto"/>
            <w:vAlign w:val="center"/>
          </w:tcPr>
          <w:p w:rsidR="00B36017" w:rsidRPr="00B00BF4" w:rsidRDefault="00B36017" w:rsidP="00845266">
            <w:pPr>
              <w:jc w:val="center"/>
            </w:pPr>
          </w:p>
        </w:tc>
        <w:tc>
          <w:tcPr>
            <w:tcW w:w="780" w:type="dxa"/>
            <w:vMerge/>
            <w:shd w:val="clear" w:color="auto" w:fill="auto"/>
            <w:vAlign w:val="center"/>
          </w:tcPr>
          <w:p w:rsidR="00B36017" w:rsidRPr="00B00BF4" w:rsidRDefault="00B36017" w:rsidP="00845266">
            <w:pPr>
              <w:jc w:val="center"/>
            </w:pPr>
          </w:p>
        </w:tc>
        <w:tc>
          <w:tcPr>
            <w:tcW w:w="1149" w:type="dxa"/>
            <w:shd w:val="clear" w:color="auto" w:fill="auto"/>
            <w:vAlign w:val="center"/>
          </w:tcPr>
          <w:p w:rsidR="00B36017" w:rsidRPr="00845266" w:rsidRDefault="00B36017" w:rsidP="00845266">
            <w:pPr>
              <w:jc w:val="center"/>
              <w:rPr>
                <w:lang w:val="en-US"/>
              </w:rPr>
            </w:pPr>
            <w:r w:rsidRPr="00845266">
              <w:rPr>
                <w:lang w:val="en-US"/>
              </w:rPr>
              <w:t>MRMR</w:t>
            </w:r>
          </w:p>
        </w:tc>
        <w:tc>
          <w:tcPr>
            <w:tcW w:w="1219" w:type="dxa"/>
            <w:shd w:val="clear" w:color="auto" w:fill="auto"/>
            <w:vAlign w:val="center"/>
          </w:tcPr>
          <w:p w:rsidR="00B36017" w:rsidRPr="00B00BF4" w:rsidRDefault="00B36017" w:rsidP="00845266">
            <w:pPr>
              <w:jc w:val="center"/>
            </w:pPr>
            <w:r w:rsidRPr="00B00BF4">
              <w:t>Класс устойчив.</w:t>
            </w:r>
          </w:p>
        </w:tc>
        <w:tc>
          <w:tcPr>
            <w:tcW w:w="1096" w:type="dxa"/>
            <w:shd w:val="clear" w:color="auto" w:fill="auto"/>
            <w:vAlign w:val="center"/>
          </w:tcPr>
          <w:p w:rsidR="00B36017" w:rsidRPr="00845266" w:rsidRDefault="00B36017" w:rsidP="00845266">
            <w:pPr>
              <w:jc w:val="center"/>
              <w:rPr>
                <w:i/>
                <w:lang w:val="en-US"/>
              </w:rPr>
            </w:pPr>
            <w:r w:rsidRPr="00845266">
              <w:rPr>
                <w:i/>
                <w:lang w:val="en-US"/>
              </w:rPr>
              <w:t>C</w:t>
            </w:r>
          </w:p>
        </w:tc>
        <w:tc>
          <w:tcPr>
            <w:tcW w:w="1272" w:type="dxa"/>
            <w:shd w:val="clear" w:color="auto" w:fill="auto"/>
            <w:vAlign w:val="center"/>
          </w:tcPr>
          <w:p w:rsidR="00B36017" w:rsidRPr="00B00BF4" w:rsidRDefault="00B36017" w:rsidP="00845266">
            <w:pPr>
              <w:jc w:val="center"/>
            </w:pPr>
            <w:r w:rsidRPr="00B00BF4">
              <w:t>Категория</w:t>
            </w:r>
          </w:p>
          <w:p w:rsidR="00B36017" w:rsidRPr="00B00BF4" w:rsidRDefault="00B36017" w:rsidP="00845266">
            <w:pPr>
              <w:jc w:val="center"/>
            </w:pPr>
            <w:r w:rsidRPr="00B00BF4">
              <w:t>устойчив.</w:t>
            </w:r>
          </w:p>
        </w:tc>
        <w:tc>
          <w:tcPr>
            <w:tcW w:w="1140" w:type="dxa"/>
            <w:shd w:val="clear" w:color="auto" w:fill="auto"/>
            <w:vAlign w:val="center"/>
          </w:tcPr>
          <w:p w:rsidR="00B36017" w:rsidRPr="00B91DEB" w:rsidRDefault="00B91DEB" w:rsidP="0075686B">
            <w:pPr>
              <w:jc w:val="center"/>
            </w:pPr>
            <m:oMathPara>
              <m:oMath>
                <m:sSub>
                  <m:sSubPr>
                    <m:ctrlPr>
                      <w:rPr>
                        <w:rFonts w:ascii="Cambria Math" w:hAnsi="Cambria Math"/>
                        <w:i/>
                      </w:rPr>
                    </m:ctrlPr>
                  </m:sSubPr>
                  <m:e>
                    <m:r>
                      <w:rPr>
                        <w:rFonts w:ascii="Cambria Math" w:hAnsi="Cambria Math"/>
                      </w:rPr>
                      <m:t>Р</m:t>
                    </m:r>
                  </m:e>
                  <m:sub>
                    <m:r>
                      <w:rPr>
                        <w:rFonts w:ascii="Cambria Math" w:hAnsi="Cambria Math"/>
                      </w:rPr>
                      <m:t>г</m:t>
                    </m:r>
                  </m:sub>
                </m:sSub>
                <m:r>
                  <w:rPr>
                    <w:rFonts w:ascii="Cambria Math" w:hAnsi="Cambria Math"/>
                  </w:rPr>
                  <m:t>, м</m:t>
                </m:r>
              </m:oMath>
            </m:oMathPara>
          </w:p>
        </w:tc>
      </w:tr>
      <w:tr w:rsidR="007952C4" w:rsidRPr="00B00BF4" w:rsidTr="00845266">
        <w:tc>
          <w:tcPr>
            <w:tcW w:w="988" w:type="dxa"/>
            <w:shd w:val="clear" w:color="auto" w:fill="auto"/>
            <w:vAlign w:val="center"/>
          </w:tcPr>
          <w:p w:rsidR="00B36017" w:rsidRPr="00B00BF4" w:rsidRDefault="00B36017" w:rsidP="00845266">
            <w:pPr>
              <w:jc w:val="center"/>
            </w:pPr>
            <w:r w:rsidRPr="00B00BF4">
              <w:t>№1</w:t>
            </w:r>
          </w:p>
        </w:tc>
        <w:tc>
          <w:tcPr>
            <w:tcW w:w="1701" w:type="dxa"/>
            <w:shd w:val="clear" w:color="auto" w:fill="auto"/>
            <w:vAlign w:val="center"/>
          </w:tcPr>
          <w:p w:rsidR="00B36017" w:rsidRPr="00B00BF4" w:rsidRDefault="00B36017" w:rsidP="00845266">
            <w:pPr>
              <w:jc w:val="center"/>
            </w:pPr>
            <w:r w:rsidRPr="00B00BF4">
              <w:t>900-927</w:t>
            </w:r>
          </w:p>
        </w:tc>
        <w:tc>
          <w:tcPr>
            <w:tcW w:w="780" w:type="dxa"/>
            <w:shd w:val="clear" w:color="auto" w:fill="auto"/>
            <w:vAlign w:val="center"/>
          </w:tcPr>
          <w:p w:rsidR="00B36017" w:rsidRPr="00B00BF4" w:rsidRDefault="00B36017" w:rsidP="00845266">
            <w:pPr>
              <w:jc w:val="center"/>
            </w:pPr>
            <w:r w:rsidRPr="00B00BF4">
              <w:t>27,0</w:t>
            </w:r>
          </w:p>
        </w:tc>
        <w:tc>
          <w:tcPr>
            <w:tcW w:w="1149" w:type="dxa"/>
            <w:shd w:val="clear" w:color="auto" w:fill="auto"/>
            <w:vAlign w:val="center"/>
          </w:tcPr>
          <w:p w:rsidR="00B36017" w:rsidRPr="00B00BF4" w:rsidRDefault="00B36017" w:rsidP="00845266">
            <w:pPr>
              <w:jc w:val="center"/>
            </w:pPr>
            <w:r w:rsidRPr="00B00BF4">
              <w:t>60</w:t>
            </w:r>
          </w:p>
        </w:tc>
        <w:tc>
          <w:tcPr>
            <w:tcW w:w="1219" w:type="dxa"/>
            <w:shd w:val="clear" w:color="auto" w:fill="auto"/>
            <w:vAlign w:val="center"/>
          </w:tcPr>
          <w:p w:rsidR="00B36017" w:rsidRPr="00B00BF4" w:rsidRDefault="00B36017" w:rsidP="00845266">
            <w:pPr>
              <w:jc w:val="center"/>
            </w:pPr>
            <w:r w:rsidRPr="00B00BF4">
              <w:t>3</w:t>
            </w:r>
          </w:p>
        </w:tc>
        <w:tc>
          <w:tcPr>
            <w:tcW w:w="1096" w:type="dxa"/>
            <w:shd w:val="clear" w:color="auto" w:fill="auto"/>
            <w:vAlign w:val="center"/>
          </w:tcPr>
          <w:p w:rsidR="00B36017" w:rsidRPr="00B00BF4" w:rsidRDefault="00B36017" w:rsidP="00845266">
            <w:pPr>
              <w:jc w:val="center"/>
            </w:pPr>
            <w:r w:rsidRPr="00B00BF4">
              <w:t>3,71</w:t>
            </w:r>
          </w:p>
        </w:tc>
        <w:tc>
          <w:tcPr>
            <w:tcW w:w="1272" w:type="dxa"/>
            <w:shd w:val="clear" w:color="auto" w:fill="auto"/>
            <w:vAlign w:val="center"/>
          </w:tcPr>
          <w:p w:rsidR="00B36017" w:rsidRPr="00B00BF4" w:rsidRDefault="00B36017" w:rsidP="00845266">
            <w:pPr>
              <w:jc w:val="center"/>
            </w:pPr>
            <w:r w:rsidRPr="00845266">
              <w:rPr>
                <w:lang w:val="en-US"/>
              </w:rPr>
              <w:t>II</w:t>
            </w:r>
          </w:p>
        </w:tc>
        <w:tc>
          <w:tcPr>
            <w:tcW w:w="1140" w:type="dxa"/>
            <w:shd w:val="clear" w:color="auto" w:fill="auto"/>
            <w:vAlign w:val="center"/>
          </w:tcPr>
          <w:p w:rsidR="00B36017" w:rsidRPr="00845266" w:rsidRDefault="00B36017" w:rsidP="00845266">
            <w:pPr>
              <w:jc w:val="center"/>
              <w:rPr>
                <w:lang w:val="en-US"/>
              </w:rPr>
            </w:pPr>
            <w:r w:rsidRPr="00845266">
              <w:rPr>
                <w:lang w:val="en-US"/>
              </w:rPr>
              <w:t>0,1686</w:t>
            </w:r>
          </w:p>
        </w:tc>
      </w:tr>
      <w:tr w:rsidR="007952C4" w:rsidRPr="00B00BF4" w:rsidTr="00845266">
        <w:tc>
          <w:tcPr>
            <w:tcW w:w="988" w:type="dxa"/>
            <w:shd w:val="clear" w:color="auto" w:fill="auto"/>
            <w:vAlign w:val="center"/>
          </w:tcPr>
          <w:p w:rsidR="00B36017" w:rsidRPr="00B00BF4" w:rsidRDefault="00B36017" w:rsidP="00845266">
            <w:pPr>
              <w:jc w:val="center"/>
            </w:pPr>
            <w:r w:rsidRPr="00B00BF4">
              <w:t>№2</w:t>
            </w:r>
          </w:p>
        </w:tc>
        <w:tc>
          <w:tcPr>
            <w:tcW w:w="1701" w:type="dxa"/>
            <w:shd w:val="clear" w:color="auto" w:fill="auto"/>
            <w:vAlign w:val="center"/>
          </w:tcPr>
          <w:p w:rsidR="00B36017" w:rsidRPr="00B00BF4" w:rsidRDefault="00B36017" w:rsidP="00845266">
            <w:pPr>
              <w:jc w:val="center"/>
            </w:pPr>
            <w:r w:rsidRPr="00B00BF4">
              <w:t>927-943,2</w:t>
            </w:r>
          </w:p>
        </w:tc>
        <w:tc>
          <w:tcPr>
            <w:tcW w:w="780" w:type="dxa"/>
            <w:shd w:val="clear" w:color="auto" w:fill="auto"/>
            <w:vAlign w:val="center"/>
          </w:tcPr>
          <w:p w:rsidR="00B36017" w:rsidRPr="00B00BF4" w:rsidRDefault="00B36017" w:rsidP="00845266">
            <w:pPr>
              <w:jc w:val="center"/>
            </w:pPr>
            <w:r w:rsidRPr="00B00BF4">
              <w:t>16,2</w:t>
            </w:r>
          </w:p>
        </w:tc>
        <w:tc>
          <w:tcPr>
            <w:tcW w:w="1149" w:type="dxa"/>
            <w:shd w:val="clear" w:color="auto" w:fill="auto"/>
            <w:vAlign w:val="center"/>
          </w:tcPr>
          <w:p w:rsidR="00B36017" w:rsidRPr="00B00BF4" w:rsidRDefault="00B36017" w:rsidP="00845266">
            <w:pPr>
              <w:jc w:val="center"/>
            </w:pPr>
            <w:r w:rsidRPr="00B00BF4">
              <w:t>14,17</w:t>
            </w:r>
          </w:p>
        </w:tc>
        <w:tc>
          <w:tcPr>
            <w:tcW w:w="1219" w:type="dxa"/>
            <w:shd w:val="clear" w:color="auto" w:fill="auto"/>
            <w:vAlign w:val="center"/>
          </w:tcPr>
          <w:p w:rsidR="00B36017" w:rsidRPr="00B00BF4" w:rsidRDefault="00B36017" w:rsidP="00845266">
            <w:pPr>
              <w:jc w:val="center"/>
            </w:pPr>
            <w:r w:rsidRPr="00B00BF4">
              <w:t>5</w:t>
            </w:r>
          </w:p>
        </w:tc>
        <w:tc>
          <w:tcPr>
            <w:tcW w:w="1096" w:type="dxa"/>
            <w:shd w:val="clear" w:color="auto" w:fill="auto"/>
            <w:vAlign w:val="center"/>
          </w:tcPr>
          <w:p w:rsidR="00B36017" w:rsidRPr="00B00BF4" w:rsidRDefault="00B36017" w:rsidP="00845266">
            <w:pPr>
              <w:jc w:val="center"/>
            </w:pPr>
            <w:r w:rsidRPr="00B00BF4">
              <w:t>22,92</w:t>
            </w:r>
          </w:p>
        </w:tc>
        <w:tc>
          <w:tcPr>
            <w:tcW w:w="1272" w:type="dxa"/>
            <w:shd w:val="clear" w:color="auto" w:fill="auto"/>
            <w:vAlign w:val="center"/>
          </w:tcPr>
          <w:p w:rsidR="00B36017" w:rsidRPr="00B00BF4" w:rsidRDefault="00B36017" w:rsidP="00845266">
            <w:pPr>
              <w:jc w:val="center"/>
            </w:pPr>
            <w:r w:rsidRPr="00845266">
              <w:rPr>
                <w:lang w:val="en-US"/>
              </w:rPr>
              <w:t>IV</w:t>
            </w:r>
          </w:p>
        </w:tc>
        <w:tc>
          <w:tcPr>
            <w:tcW w:w="1140" w:type="dxa"/>
            <w:shd w:val="clear" w:color="auto" w:fill="auto"/>
            <w:vAlign w:val="center"/>
          </w:tcPr>
          <w:p w:rsidR="00B36017" w:rsidRPr="00B00BF4" w:rsidRDefault="00B36017" w:rsidP="00845266">
            <w:pPr>
              <w:jc w:val="center"/>
            </w:pPr>
            <w:r w:rsidRPr="00B00BF4">
              <w:t>0,3479</w:t>
            </w:r>
          </w:p>
        </w:tc>
      </w:tr>
      <w:tr w:rsidR="007952C4" w:rsidRPr="00B00BF4" w:rsidTr="00845266">
        <w:tc>
          <w:tcPr>
            <w:tcW w:w="988" w:type="dxa"/>
            <w:shd w:val="clear" w:color="auto" w:fill="auto"/>
            <w:vAlign w:val="center"/>
          </w:tcPr>
          <w:p w:rsidR="00B36017" w:rsidRPr="00B00BF4" w:rsidRDefault="00B36017" w:rsidP="00845266">
            <w:pPr>
              <w:jc w:val="center"/>
            </w:pPr>
            <w:r w:rsidRPr="00B00BF4">
              <w:t>№3</w:t>
            </w:r>
          </w:p>
        </w:tc>
        <w:tc>
          <w:tcPr>
            <w:tcW w:w="1701" w:type="dxa"/>
            <w:shd w:val="clear" w:color="auto" w:fill="auto"/>
            <w:vAlign w:val="center"/>
          </w:tcPr>
          <w:p w:rsidR="00B36017" w:rsidRPr="00B00BF4" w:rsidRDefault="00B36017" w:rsidP="00845266">
            <w:pPr>
              <w:jc w:val="center"/>
            </w:pPr>
            <w:r w:rsidRPr="00B00BF4">
              <w:t>943,2-983</w:t>
            </w:r>
          </w:p>
        </w:tc>
        <w:tc>
          <w:tcPr>
            <w:tcW w:w="780" w:type="dxa"/>
            <w:shd w:val="clear" w:color="auto" w:fill="auto"/>
            <w:vAlign w:val="center"/>
          </w:tcPr>
          <w:p w:rsidR="00B36017" w:rsidRPr="00B00BF4" w:rsidRDefault="00B36017" w:rsidP="00845266">
            <w:pPr>
              <w:jc w:val="center"/>
            </w:pPr>
            <w:r w:rsidRPr="00B00BF4">
              <w:t>39,8</w:t>
            </w:r>
          </w:p>
        </w:tc>
        <w:tc>
          <w:tcPr>
            <w:tcW w:w="1149" w:type="dxa"/>
            <w:shd w:val="clear" w:color="auto" w:fill="auto"/>
            <w:vAlign w:val="center"/>
          </w:tcPr>
          <w:p w:rsidR="00B36017" w:rsidRPr="00B00BF4" w:rsidRDefault="00B36017" w:rsidP="00845266">
            <w:pPr>
              <w:jc w:val="center"/>
            </w:pPr>
            <w:r w:rsidRPr="00B00BF4">
              <w:t>44,24</w:t>
            </w:r>
          </w:p>
        </w:tc>
        <w:tc>
          <w:tcPr>
            <w:tcW w:w="1219" w:type="dxa"/>
            <w:shd w:val="clear" w:color="auto" w:fill="auto"/>
            <w:vAlign w:val="center"/>
          </w:tcPr>
          <w:p w:rsidR="00B36017" w:rsidRPr="00B00BF4" w:rsidRDefault="00B36017" w:rsidP="00845266">
            <w:pPr>
              <w:jc w:val="center"/>
            </w:pPr>
            <w:r w:rsidRPr="00B00BF4">
              <w:t>3</w:t>
            </w:r>
          </w:p>
        </w:tc>
        <w:tc>
          <w:tcPr>
            <w:tcW w:w="1096" w:type="dxa"/>
            <w:shd w:val="clear" w:color="auto" w:fill="auto"/>
            <w:vAlign w:val="center"/>
          </w:tcPr>
          <w:p w:rsidR="00B36017" w:rsidRPr="00B00BF4" w:rsidRDefault="00B36017" w:rsidP="00845266">
            <w:pPr>
              <w:jc w:val="center"/>
            </w:pPr>
            <w:r w:rsidRPr="00B00BF4">
              <w:t>6,16</w:t>
            </w:r>
          </w:p>
        </w:tc>
        <w:tc>
          <w:tcPr>
            <w:tcW w:w="1272" w:type="dxa"/>
            <w:shd w:val="clear" w:color="auto" w:fill="auto"/>
            <w:vAlign w:val="center"/>
          </w:tcPr>
          <w:p w:rsidR="00B36017" w:rsidRPr="00B00BF4" w:rsidRDefault="00B36017" w:rsidP="00845266">
            <w:pPr>
              <w:jc w:val="center"/>
            </w:pPr>
            <w:r w:rsidRPr="00845266">
              <w:rPr>
                <w:lang w:val="en-US"/>
              </w:rPr>
              <w:t>III</w:t>
            </w:r>
          </w:p>
        </w:tc>
        <w:tc>
          <w:tcPr>
            <w:tcW w:w="1140" w:type="dxa"/>
            <w:shd w:val="clear" w:color="auto" w:fill="auto"/>
            <w:vAlign w:val="center"/>
          </w:tcPr>
          <w:p w:rsidR="00B36017" w:rsidRPr="00B00BF4" w:rsidRDefault="00B36017" w:rsidP="00845266">
            <w:pPr>
              <w:jc w:val="center"/>
            </w:pPr>
            <w:r w:rsidRPr="00B00BF4">
              <w:t>0,291</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w:t>
            </w:r>
          </w:p>
        </w:tc>
        <w:tc>
          <w:tcPr>
            <w:tcW w:w="1701" w:type="dxa"/>
            <w:shd w:val="clear" w:color="auto" w:fill="auto"/>
            <w:vAlign w:val="center"/>
          </w:tcPr>
          <w:p w:rsidR="00B36017" w:rsidRPr="00B00BF4" w:rsidRDefault="00B36017" w:rsidP="00845266">
            <w:pPr>
              <w:jc w:val="center"/>
            </w:pPr>
            <w:r w:rsidRPr="00B00BF4">
              <w:t>983-1065,8*</w:t>
            </w:r>
          </w:p>
        </w:tc>
        <w:tc>
          <w:tcPr>
            <w:tcW w:w="780" w:type="dxa"/>
            <w:shd w:val="clear" w:color="auto" w:fill="auto"/>
            <w:vAlign w:val="center"/>
          </w:tcPr>
          <w:p w:rsidR="00B36017" w:rsidRPr="00B00BF4" w:rsidRDefault="00B36017" w:rsidP="00845266">
            <w:pPr>
              <w:jc w:val="center"/>
            </w:pPr>
            <w:r w:rsidRPr="00B00BF4">
              <w:t>82,8</w:t>
            </w:r>
          </w:p>
        </w:tc>
        <w:tc>
          <w:tcPr>
            <w:tcW w:w="1149" w:type="dxa"/>
            <w:shd w:val="clear" w:color="auto" w:fill="auto"/>
            <w:vAlign w:val="center"/>
          </w:tcPr>
          <w:p w:rsidR="00B36017" w:rsidRPr="00B00BF4" w:rsidRDefault="00B36017" w:rsidP="00845266">
            <w:pPr>
              <w:jc w:val="center"/>
            </w:pPr>
          </w:p>
        </w:tc>
        <w:tc>
          <w:tcPr>
            <w:tcW w:w="1219" w:type="dxa"/>
            <w:shd w:val="clear" w:color="auto" w:fill="auto"/>
            <w:vAlign w:val="center"/>
          </w:tcPr>
          <w:p w:rsidR="00B36017" w:rsidRPr="00B00BF4" w:rsidRDefault="00B36017" w:rsidP="00845266">
            <w:pPr>
              <w:jc w:val="center"/>
            </w:pPr>
          </w:p>
        </w:tc>
        <w:tc>
          <w:tcPr>
            <w:tcW w:w="1096" w:type="dxa"/>
            <w:shd w:val="clear" w:color="auto" w:fill="auto"/>
            <w:vAlign w:val="center"/>
          </w:tcPr>
          <w:p w:rsidR="00B36017" w:rsidRPr="00B00BF4" w:rsidRDefault="00B36017" w:rsidP="00845266">
            <w:pPr>
              <w:jc w:val="center"/>
            </w:pPr>
            <w:r w:rsidRPr="00B00BF4">
              <w:t>6,8</w:t>
            </w:r>
          </w:p>
        </w:tc>
        <w:tc>
          <w:tcPr>
            <w:tcW w:w="1272" w:type="dxa"/>
            <w:shd w:val="clear" w:color="auto" w:fill="auto"/>
            <w:vAlign w:val="center"/>
          </w:tcPr>
          <w:p w:rsidR="00B36017" w:rsidRPr="00B00BF4" w:rsidRDefault="00B36017" w:rsidP="00845266">
            <w:pPr>
              <w:jc w:val="center"/>
            </w:pPr>
            <w:r w:rsidRPr="00845266">
              <w:rPr>
                <w:lang w:val="en-US"/>
              </w:rPr>
              <w:t>III</w:t>
            </w:r>
          </w:p>
        </w:tc>
        <w:tc>
          <w:tcPr>
            <w:tcW w:w="1140" w:type="dxa"/>
            <w:shd w:val="clear" w:color="auto" w:fill="auto"/>
            <w:vAlign w:val="center"/>
          </w:tcPr>
          <w:p w:rsidR="00B36017" w:rsidRPr="00B00BF4" w:rsidRDefault="00B36017" w:rsidP="00845266">
            <w:pPr>
              <w:jc w:val="center"/>
            </w:pPr>
            <w:r w:rsidRPr="00B00BF4">
              <w:t>0,192*</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№4-1</w:t>
            </w:r>
          </w:p>
        </w:tc>
        <w:tc>
          <w:tcPr>
            <w:tcW w:w="1701" w:type="dxa"/>
            <w:shd w:val="clear" w:color="auto" w:fill="auto"/>
            <w:vAlign w:val="center"/>
          </w:tcPr>
          <w:p w:rsidR="00B36017" w:rsidRPr="00B00BF4" w:rsidRDefault="00B36017" w:rsidP="00845266">
            <w:pPr>
              <w:jc w:val="center"/>
            </w:pPr>
            <w:r w:rsidRPr="00B00BF4">
              <w:t>983-1024,3</w:t>
            </w:r>
          </w:p>
        </w:tc>
        <w:tc>
          <w:tcPr>
            <w:tcW w:w="780" w:type="dxa"/>
            <w:shd w:val="clear" w:color="auto" w:fill="auto"/>
            <w:vAlign w:val="center"/>
          </w:tcPr>
          <w:p w:rsidR="00B36017" w:rsidRPr="00B00BF4" w:rsidRDefault="00B36017" w:rsidP="00845266">
            <w:pPr>
              <w:jc w:val="center"/>
            </w:pPr>
            <w:r w:rsidRPr="00B00BF4">
              <w:t>41,3</w:t>
            </w:r>
          </w:p>
        </w:tc>
        <w:tc>
          <w:tcPr>
            <w:tcW w:w="1149" w:type="dxa"/>
            <w:shd w:val="clear" w:color="auto" w:fill="auto"/>
            <w:vAlign w:val="center"/>
          </w:tcPr>
          <w:p w:rsidR="00B36017" w:rsidRPr="00B00BF4" w:rsidRDefault="00B36017" w:rsidP="00845266">
            <w:pPr>
              <w:jc w:val="center"/>
            </w:pPr>
            <w:r w:rsidRPr="00B00BF4">
              <w:t>43,03</w:t>
            </w:r>
          </w:p>
        </w:tc>
        <w:tc>
          <w:tcPr>
            <w:tcW w:w="1219" w:type="dxa"/>
            <w:shd w:val="clear" w:color="auto" w:fill="auto"/>
            <w:vAlign w:val="center"/>
          </w:tcPr>
          <w:p w:rsidR="00B36017" w:rsidRPr="00B00BF4" w:rsidRDefault="00B36017" w:rsidP="00845266">
            <w:pPr>
              <w:jc w:val="center"/>
            </w:pPr>
            <w:r w:rsidRPr="00B00BF4">
              <w:t>3</w:t>
            </w:r>
          </w:p>
        </w:tc>
        <w:tc>
          <w:tcPr>
            <w:tcW w:w="1096" w:type="dxa"/>
            <w:shd w:val="clear" w:color="auto" w:fill="auto"/>
            <w:vAlign w:val="center"/>
          </w:tcPr>
          <w:p w:rsidR="00B36017" w:rsidRPr="00B00BF4" w:rsidRDefault="00B36017" w:rsidP="00845266">
            <w:pPr>
              <w:jc w:val="center"/>
            </w:pPr>
            <w:r w:rsidRPr="00B00BF4">
              <w:t>5,77</w:t>
            </w:r>
          </w:p>
        </w:tc>
        <w:tc>
          <w:tcPr>
            <w:tcW w:w="1272" w:type="dxa"/>
            <w:shd w:val="clear" w:color="auto" w:fill="auto"/>
            <w:vAlign w:val="center"/>
          </w:tcPr>
          <w:p w:rsidR="00B36017" w:rsidRPr="00B00BF4" w:rsidRDefault="00B36017" w:rsidP="00845266">
            <w:pPr>
              <w:jc w:val="center"/>
            </w:pPr>
            <w:r w:rsidRPr="00845266">
              <w:rPr>
                <w:lang w:val="en-US"/>
              </w:rPr>
              <w:t>III</w:t>
            </w:r>
          </w:p>
        </w:tc>
        <w:tc>
          <w:tcPr>
            <w:tcW w:w="1140" w:type="dxa"/>
            <w:shd w:val="clear" w:color="auto" w:fill="auto"/>
            <w:vAlign w:val="center"/>
          </w:tcPr>
          <w:p w:rsidR="00B36017" w:rsidRPr="00B00BF4" w:rsidRDefault="00B36017" w:rsidP="00845266">
            <w:pPr>
              <w:jc w:val="center"/>
            </w:pPr>
            <w:r w:rsidRPr="00B00BF4">
              <w:t>0,457</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№4-2</w:t>
            </w:r>
          </w:p>
        </w:tc>
        <w:tc>
          <w:tcPr>
            <w:tcW w:w="1701" w:type="dxa"/>
            <w:shd w:val="clear" w:color="auto" w:fill="auto"/>
            <w:vAlign w:val="center"/>
          </w:tcPr>
          <w:p w:rsidR="00B36017" w:rsidRPr="00B00BF4" w:rsidRDefault="00B36017" w:rsidP="00845266">
            <w:pPr>
              <w:jc w:val="center"/>
            </w:pPr>
            <w:r w:rsidRPr="00B00BF4">
              <w:t>1024,3-1028,6</w:t>
            </w:r>
          </w:p>
        </w:tc>
        <w:tc>
          <w:tcPr>
            <w:tcW w:w="780" w:type="dxa"/>
            <w:shd w:val="clear" w:color="auto" w:fill="auto"/>
            <w:vAlign w:val="center"/>
          </w:tcPr>
          <w:p w:rsidR="00B36017" w:rsidRPr="00B00BF4" w:rsidRDefault="00B36017" w:rsidP="00845266">
            <w:pPr>
              <w:jc w:val="center"/>
            </w:pPr>
            <w:r w:rsidRPr="00B00BF4">
              <w:t>4,3</w:t>
            </w:r>
          </w:p>
        </w:tc>
        <w:tc>
          <w:tcPr>
            <w:tcW w:w="1149" w:type="dxa"/>
            <w:shd w:val="clear" w:color="auto" w:fill="auto"/>
            <w:vAlign w:val="center"/>
          </w:tcPr>
          <w:p w:rsidR="00B36017" w:rsidRPr="00B00BF4" w:rsidRDefault="00B36017" w:rsidP="00845266">
            <w:pPr>
              <w:jc w:val="center"/>
            </w:pPr>
            <w:r w:rsidRPr="00B00BF4">
              <w:t>13,0</w:t>
            </w:r>
          </w:p>
        </w:tc>
        <w:tc>
          <w:tcPr>
            <w:tcW w:w="1219" w:type="dxa"/>
            <w:shd w:val="clear" w:color="auto" w:fill="auto"/>
            <w:vAlign w:val="center"/>
          </w:tcPr>
          <w:p w:rsidR="00B36017" w:rsidRPr="00B00BF4" w:rsidRDefault="00B36017" w:rsidP="00845266">
            <w:pPr>
              <w:jc w:val="center"/>
            </w:pPr>
            <w:r w:rsidRPr="00B00BF4">
              <w:t>5</w:t>
            </w:r>
          </w:p>
        </w:tc>
        <w:tc>
          <w:tcPr>
            <w:tcW w:w="1096" w:type="dxa"/>
            <w:shd w:val="clear" w:color="auto" w:fill="auto"/>
            <w:vAlign w:val="center"/>
          </w:tcPr>
          <w:p w:rsidR="00B36017" w:rsidRPr="00B00BF4" w:rsidRDefault="00B36017" w:rsidP="00845266">
            <w:pPr>
              <w:jc w:val="center"/>
            </w:pPr>
            <w:r w:rsidRPr="00B00BF4">
              <w:t>10,2</w:t>
            </w:r>
          </w:p>
        </w:tc>
        <w:tc>
          <w:tcPr>
            <w:tcW w:w="1272" w:type="dxa"/>
            <w:shd w:val="clear" w:color="auto" w:fill="auto"/>
            <w:vAlign w:val="center"/>
          </w:tcPr>
          <w:p w:rsidR="00B36017" w:rsidRPr="00B00BF4" w:rsidRDefault="00B36017" w:rsidP="00845266">
            <w:pPr>
              <w:jc w:val="center"/>
            </w:pPr>
            <w:r w:rsidRPr="00845266">
              <w:rPr>
                <w:lang w:val="en-US"/>
              </w:rPr>
              <w:t>IV</w:t>
            </w:r>
          </w:p>
        </w:tc>
        <w:tc>
          <w:tcPr>
            <w:tcW w:w="1140" w:type="dxa"/>
            <w:shd w:val="clear" w:color="auto" w:fill="auto"/>
            <w:vAlign w:val="center"/>
          </w:tcPr>
          <w:p w:rsidR="00B36017" w:rsidRPr="00B00BF4" w:rsidRDefault="00B36017" w:rsidP="00845266">
            <w:pPr>
              <w:jc w:val="center"/>
            </w:pPr>
            <w:r w:rsidRPr="00B00BF4">
              <w:t>0,398</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№4-3</w:t>
            </w:r>
          </w:p>
        </w:tc>
        <w:tc>
          <w:tcPr>
            <w:tcW w:w="1701" w:type="dxa"/>
            <w:shd w:val="clear" w:color="auto" w:fill="auto"/>
            <w:vAlign w:val="center"/>
          </w:tcPr>
          <w:p w:rsidR="00B36017" w:rsidRPr="00B00BF4" w:rsidRDefault="00B36017" w:rsidP="00845266">
            <w:pPr>
              <w:jc w:val="center"/>
            </w:pPr>
            <w:r w:rsidRPr="00B00BF4">
              <w:t>1028,6-1040</w:t>
            </w:r>
          </w:p>
        </w:tc>
        <w:tc>
          <w:tcPr>
            <w:tcW w:w="780" w:type="dxa"/>
            <w:shd w:val="clear" w:color="auto" w:fill="auto"/>
            <w:vAlign w:val="center"/>
          </w:tcPr>
          <w:p w:rsidR="00B36017" w:rsidRPr="00B00BF4" w:rsidRDefault="00B36017" w:rsidP="00845266">
            <w:pPr>
              <w:jc w:val="center"/>
            </w:pPr>
            <w:r w:rsidRPr="00B00BF4">
              <w:t>11,4</w:t>
            </w:r>
          </w:p>
        </w:tc>
        <w:tc>
          <w:tcPr>
            <w:tcW w:w="1149" w:type="dxa"/>
            <w:shd w:val="clear" w:color="auto" w:fill="auto"/>
            <w:vAlign w:val="center"/>
          </w:tcPr>
          <w:p w:rsidR="00B36017" w:rsidRPr="00B00BF4" w:rsidRDefault="00B36017" w:rsidP="00845266">
            <w:pPr>
              <w:jc w:val="center"/>
            </w:pPr>
            <w:r w:rsidRPr="00B00BF4">
              <w:t>43,03</w:t>
            </w:r>
          </w:p>
        </w:tc>
        <w:tc>
          <w:tcPr>
            <w:tcW w:w="1219" w:type="dxa"/>
            <w:shd w:val="clear" w:color="auto" w:fill="auto"/>
            <w:vAlign w:val="center"/>
          </w:tcPr>
          <w:p w:rsidR="00B36017" w:rsidRPr="00B00BF4" w:rsidRDefault="00B36017" w:rsidP="00845266">
            <w:pPr>
              <w:jc w:val="center"/>
            </w:pPr>
            <w:r w:rsidRPr="00B00BF4">
              <w:t>3</w:t>
            </w:r>
          </w:p>
        </w:tc>
        <w:tc>
          <w:tcPr>
            <w:tcW w:w="1096" w:type="dxa"/>
            <w:shd w:val="clear" w:color="auto" w:fill="auto"/>
            <w:vAlign w:val="center"/>
          </w:tcPr>
          <w:p w:rsidR="00B36017" w:rsidRPr="00B00BF4" w:rsidRDefault="00B36017" w:rsidP="00845266">
            <w:pPr>
              <w:jc w:val="center"/>
            </w:pPr>
            <w:r w:rsidRPr="00B00BF4">
              <w:t>7,9</w:t>
            </w:r>
          </w:p>
        </w:tc>
        <w:tc>
          <w:tcPr>
            <w:tcW w:w="1272" w:type="dxa"/>
            <w:shd w:val="clear" w:color="auto" w:fill="auto"/>
            <w:vAlign w:val="center"/>
          </w:tcPr>
          <w:p w:rsidR="00B36017" w:rsidRPr="00B00BF4" w:rsidRDefault="00B36017" w:rsidP="00845266">
            <w:pPr>
              <w:jc w:val="center"/>
            </w:pPr>
            <w:r w:rsidRPr="00845266">
              <w:rPr>
                <w:lang w:val="en-US"/>
              </w:rPr>
              <w:t>III</w:t>
            </w:r>
          </w:p>
        </w:tc>
        <w:tc>
          <w:tcPr>
            <w:tcW w:w="1140" w:type="dxa"/>
            <w:shd w:val="clear" w:color="auto" w:fill="auto"/>
            <w:vAlign w:val="center"/>
          </w:tcPr>
          <w:p w:rsidR="00B36017" w:rsidRPr="00B00BF4" w:rsidRDefault="00B36017" w:rsidP="00845266">
            <w:pPr>
              <w:jc w:val="center"/>
            </w:pPr>
            <w:r w:rsidRPr="00B00BF4">
              <w:t>0,240</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№4-4</w:t>
            </w:r>
          </w:p>
        </w:tc>
        <w:tc>
          <w:tcPr>
            <w:tcW w:w="1701" w:type="dxa"/>
            <w:shd w:val="clear" w:color="auto" w:fill="auto"/>
            <w:vAlign w:val="center"/>
          </w:tcPr>
          <w:p w:rsidR="00B36017" w:rsidRPr="00B00BF4" w:rsidRDefault="00B36017" w:rsidP="00845266">
            <w:pPr>
              <w:jc w:val="center"/>
            </w:pPr>
            <w:r w:rsidRPr="00B00BF4">
              <w:t>1040-1057*</w:t>
            </w:r>
          </w:p>
        </w:tc>
        <w:tc>
          <w:tcPr>
            <w:tcW w:w="780" w:type="dxa"/>
            <w:shd w:val="clear" w:color="auto" w:fill="auto"/>
            <w:vAlign w:val="center"/>
          </w:tcPr>
          <w:p w:rsidR="00B36017" w:rsidRPr="00B00BF4" w:rsidRDefault="00B36017" w:rsidP="00845266">
            <w:pPr>
              <w:jc w:val="center"/>
            </w:pPr>
            <w:r w:rsidRPr="00B00BF4">
              <w:t>17,0</w:t>
            </w:r>
          </w:p>
        </w:tc>
        <w:tc>
          <w:tcPr>
            <w:tcW w:w="1149" w:type="dxa"/>
            <w:shd w:val="clear" w:color="auto" w:fill="auto"/>
            <w:vAlign w:val="center"/>
          </w:tcPr>
          <w:p w:rsidR="00B36017" w:rsidRPr="00B00BF4" w:rsidRDefault="00B36017" w:rsidP="00845266">
            <w:pPr>
              <w:jc w:val="center"/>
            </w:pPr>
            <w:r w:rsidRPr="00B00BF4">
              <w:t>20,80</w:t>
            </w:r>
          </w:p>
        </w:tc>
        <w:tc>
          <w:tcPr>
            <w:tcW w:w="1219" w:type="dxa"/>
            <w:shd w:val="clear" w:color="auto" w:fill="auto"/>
            <w:vAlign w:val="center"/>
          </w:tcPr>
          <w:p w:rsidR="00B36017" w:rsidRPr="00B00BF4" w:rsidRDefault="00B36017" w:rsidP="00845266">
            <w:pPr>
              <w:jc w:val="center"/>
            </w:pPr>
            <w:r w:rsidRPr="00B00BF4">
              <w:t>5</w:t>
            </w:r>
          </w:p>
        </w:tc>
        <w:tc>
          <w:tcPr>
            <w:tcW w:w="1096" w:type="dxa"/>
            <w:shd w:val="clear" w:color="auto" w:fill="auto"/>
            <w:vAlign w:val="center"/>
          </w:tcPr>
          <w:p w:rsidR="00B36017" w:rsidRPr="00B00BF4" w:rsidRDefault="00B36017" w:rsidP="00845266">
            <w:pPr>
              <w:jc w:val="center"/>
            </w:pPr>
            <w:r w:rsidRPr="00B00BF4">
              <w:t>12,74</w:t>
            </w:r>
          </w:p>
        </w:tc>
        <w:tc>
          <w:tcPr>
            <w:tcW w:w="1272" w:type="dxa"/>
            <w:shd w:val="clear" w:color="auto" w:fill="auto"/>
            <w:vAlign w:val="center"/>
          </w:tcPr>
          <w:p w:rsidR="00B36017" w:rsidRPr="00B00BF4" w:rsidRDefault="00B36017" w:rsidP="00845266">
            <w:pPr>
              <w:jc w:val="center"/>
            </w:pPr>
            <w:r w:rsidRPr="00845266">
              <w:rPr>
                <w:lang w:val="en-US"/>
              </w:rPr>
              <w:t>IV</w:t>
            </w:r>
          </w:p>
        </w:tc>
        <w:tc>
          <w:tcPr>
            <w:tcW w:w="1140" w:type="dxa"/>
            <w:shd w:val="clear" w:color="auto" w:fill="auto"/>
            <w:vAlign w:val="center"/>
          </w:tcPr>
          <w:p w:rsidR="00B36017" w:rsidRPr="00B00BF4" w:rsidRDefault="00B36017" w:rsidP="00845266">
            <w:pPr>
              <w:jc w:val="center"/>
            </w:pPr>
            <w:r w:rsidRPr="00B00BF4">
              <w:t>0,372</w:t>
            </w:r>
          </w:p>
        </w:tc>
      </w:tr>
      <w:tr w:rsidR="007952C4" w:rsidRPr="00B00BF4" w:rsidTr="00845266">
        <w:tc>
          <w:tcPr>
            <w:tcW w:w="988" w:type="dxa"/>
            <w:shd w:val="clear" w:color="auto" w:fill="auto"/>
            <w:vAlign w:val="center"/>
          </w:tcPr>
          <w:p w:rsidR="00B36017" w:rsidRPr="00B00BF4" w:rsidRDefault="00B36017" w:rsidP="00845266">
            <w:pPr>
              <w:jc w:val="center"/>
            </w:pPr>
            <w:r w:rsidRPr="00B00BF4">
              <w:t>№4-5</w:t>
            </w:r>
          </w:p>
        </w:tc>
        <w:tc>
          <w:tcPr>
            <w:tcW w:w="1701" w:type="dxa"/>
            <w:shd w:val="clear" w:color="auto" w:fill="auto"/>
            <w:vAlign w:val="center"/>
          </w:tcPr>
          <w:p w:rsidR="00B36017" w:rsidRPr="00B00BF4" w:rsidRDefault="00B36017" w:rsidP="00845266">
            <w:pPr>
              <w:jc w:val="center"/>
            </w:pPr>
            <w:r w:rsidRPr="00B00BF4">
              <w:t>1057-1065,8</w:t>
            </w:r>
          </w:p>
        </w:tc>
        <w:tc>
          <w:tcPr>
            <w:tcW w:w="780" w:type="dxa"/>
            <w:shd w:val="clear" w:color="auto" w:fill="auto"/>
            <w:vAlign w:val="center"/>
          </w:tcPr>
          <w:p w:rsidR="00B36017" w:rsidRPr="00B00BF4" w:rsidRDefault="00B36017" w:rsidP="00845266">
            <w:pPr>
              <w:jc w:val="center"/>
            </w:pPr>
            <w:r w:rsidRPr="00B00BF4">
              <w:t>8,8</w:t>
            </w:r>
          </w:p>
        </w:tc>
        <w:tc>
          <w:tcPr>
            <w:tcW w:w="1149" w:type="dxa"/>
            <w:shd w:val="clear" w:color="auto" w:fill="auto"/>
            <w:vAlign w:val="center"/>
          </w:tcPr>
          <w:p w:rsidR="00B36017" w:rsidRPr="00B00BF4" w:rsidRDefault="00B36017" w:rsidP="00845266">
            <w:pPr>
              <w:jc w:val="center"/>
            </w:pPr>
            <w:r w:rsidRPr="00B00BF4">
              <w:t>78</w:t>
            </w:r>
          </w:p>
        </w:tc>
        <w:tc>
          <w:tcPr>
            <w:tcW w:w="1219" w:type="dxa"/>
            <w:shd w:val="clear" w:color="auto" w:fill="auto"/>
            <w:vAlign w:val="center"/>
          </w:tcPr>
          <w:p w:rsidR="00B36017" w:rsidRPr="00B00BF4" w:rsidRDefault="00B36017" w:rsidP="00845266">
            <w:pPr>
              <w:jc w:val="center"/>
            </w:pPr>
            <w:r w:rsidRPr="00B00BF4">
              <w:t>2</w:t>
            </w:r>
          </w:p>
        </w:tc>
        <w:tc>
          <w:tcPr>
            <w:tcW w:w="1096" w:type="dxa"/>
            <w:shd w:val="clear" w:color="auto" w:fill="auto"/>
            <w:vAlign w:val="center"/>
          </w:tcPr>
          <w:p w:rsidR="00B36017" w:rsidRPr="00B00BF4" w:rsidRDefault="00B36017" w:rsidP="00845266">
            <w:pPr>
              <w:jc w:val="center"/>
            </w:pPr>
            <w:r w:rsidRPr="00B00BF4">
              <w:t>5,99</w:t>
            </w:r>
          </w:p>
        </w:tc>
        <w:tc>
          <w:tcPr>
            <w:tcW w:w="1272" w:type="dxa"/>
            <w:shd w:val="clear" w:color="auto" w:fill="auto"/>
            <w:vAlign w:val="center"/>
          </w:tcPr>
          <w:p w:rsidR="00B36017" w:rsidRPr="00B00BF4" w:rsidRDefault="00B36017" w:rsidP="00845266">
            <w:pPr>
              <w:jc w:val="center"/>
            </w:pPr>
            <w:r w:rsidRPr="00845266">
              <w:rPr>
                <w:lang w:val="en-US"/>
              </w:rPr>
              <w:t>II</w:t>
            </w:r>
          </w:p>
        </w:tc>
        <w:tc>
          <w:tcPr>
            <w:tcW w:w="1140" w:type="dxa"/>
            <w:shd w:val="clear" w:color="auto" w:fill="auto"/>
            <w:vAlign w:val="center"/>
          </w:tcPr>
          <w:p w:rsidR="00B36017" w:rsidRPr="00B00BF4" w:rsidRDefault="00B36017" w:rsidP="00845266">
            <w:pPr>
              <w:jc w:val="center"/>
            </w:pPr>
            <w:r w:rsidRPr="00B00BF4">
              <w:t>0,260</w:t>
            </w:r>
          </w:p>
        </w:tc>
      </w:tr>
      <w:tr w:rsidR="007952C4" w:rsidRPr="00B00BF4" w:rsidTr="00845266">
        <w:tc>
          <w:tcPr>
            <w:tcW w:w="988" w:type="dxa"/>
            <w:shd w:val="clear" w:color="auto" w:fill="auto"/>
            <w:vAlign w:val="center"/>
          </w:tcPr>
          <w:p w:rsidR="00B36017" w:rsidRPr="00B00BF4" w:rsidRDefault="00B36017" w:rsidP="00845266">
            <w:pPr>
              <w:jc w:val="center"/>
            </w:pPr>
            <w:r w:rsidRPr="00B00BF4">
              <w:t>№5</w:t>
            </w:r>
          </w:p>
        </w:tc>
        <w:tc>
          <w:tcPr>
            <w:tcW w:w="1701" w:type="dxa"/>
            <w:shd w:val="clear" w:color="auto" w:fill="auto"/>
            <w:vAlign w:val="center"/>
          </w:tcPr>
          <w:p w:rsidR="00B36017" w:rsidRPr="00B00BF4" w:rsidRDefault="00B36017" w:rsidP="00845266">
            <w:pPr>
              <w:jc w:val="center"/>
            </w:pPr>
            <w:r w:rsidRPr="00B00BF4">
              <w:t>1065,8-1136,1</w:t>
            </w:r>
          </w:p>
        </w:tc>
        <w:tc>
          <w:tcPr>
            <w:tcW w:w="780" w:type="dxa"/>
            <w:shd w:val="clear" w:color="auto" w:fill="auto"/>
            <w:vAlign w:val="center"/>
          </w:tcPr>
          <w:p w:rsidR="00B36017" w:rsidRPr="00B00BF4" w:rsidRDefault="00B36017" w:rsidP="00845266">
            <w:pPr>
              <w:jc w:val="center"/>
            </w:pPr>
            <w:r w:rsidRPr="00B00BF4">
              <w:t>70,3</w:t>
            </w:r>
          </w:p>
        </w:tc>
        <w:tc>
          <w:tcPr>
            <w:tcW w:w="1149" w:type="dxa"/>
            <w:shd w:val="clear" w:color="auto" w:fill="auto"/>
            <w:vAlign w:val="center"/>
          </w:tcPr>
          <w:p w:rsidR="00B36017" w:rsidRPr="00B00BF4" w:rsidRDefault="00B36017" w:rsidP="00845266">
            <w:pPr>
              <w:jc w:val="center"/>
            </w:pPr>
            <w:r w:rsidRPr="00B00BF4">
              <w:t>78</w:t>
            </w:r>
          </w:p>
        </w:tc>
        <w:tc>
          <w:tcPr>
            <w:tcW w:w="1219" w:type="dxa"/>
            <w:shd w:val="clear" w:color="auto" w:fill="auto"/>
            <w:vAlign w:val="center"/>
          </w:tcPr>
          <w:p w:rsidR="00B36017" w:rsidRPr="00B00BF4" w:rsidRDefault="00B36017" w:rsidP="00845266">
            <w:pPr>
              <w:jc w:val="center"/>
            </w:pPr>
            <w:r w:rsidRPr="00B00BF4">
              <w:t>2</w:t>
            </w:r>
          </w:p>
        </w:tc>
        <w:tc>
          <w:tcPr>
            <w:tcW w:w="1096" w:type="dxa"/>
            <w:shd w:val="clear" w:color="auto" w:fill="auto"/>
            <w:vAlign w:val="center"/>
          </w:tcPr>
          <w:p w:rsidR="00B36017" w:rsidRPr="00B00BF4" w:rsidRDefault="00B36017" w:rsidP="00845266">
            <w:pPr>
              <w:jc w:val="center"/>
            </w:pPr>
            <w:r w:rsidRPr="00B00BF4">
              <w:t>5,9</w:t>
            </w:r>
          </w:p>
        </w:tc>
        <w:tc>
          <w:tcPr>
            <w:tcW w:w="1272" w:type="dxa"/>
            <w:shd w:val="clear" w:color="auto" w:fill="auto"/>
            <w:vAlign w:val="center"/>
          </w:tcPr>
          <w:p w:rsidR="00B36017" w:rsidRPr="00B00BF4" w:rsidRDefault="00B36017" w:rsidP="00845266">
            <w:pPr>
              <w:jc w:val="center"/>
            </w:pPr>
            <w:r w:rsidRPr="00845266">
              <w:rPr>
                <w:lang w:val="en-US"/>
              </w:rPr>
              <w:t>II</w:t>
            </w:r>
          </w:p>
        </w:tc>
        <w:tc>
          <w:tcPr>
            <w:tcW w:w="1140" w:type="dxa"/>
            <w:shd w:val="clear" w:color="auto" w:fill="auto"/>
            <w:vAlign w:val="center"/>
          </w:tcPr>
          <w:p w:rsidR="00B36017" w:rsidRPr="00B00BF4" w:rsidRDefault="00B36017" w:rsidP="00845266">
            <w:pPr>
              <w:jc w:val="center"/>
            </w:pPr>
            <w:r w:rsidRPr="00B00BF4">
              <w:t>0,256</w:t>
            </w:r>
          </w:p>
        </w:tc>
      </w:tr>
      <w:tr w:rsidR="007952C4" w:rsidRPr="00B00BF4" w:rsidTr="00845266">
        <w:tc>
          <w:tcPr>
            <w:tcW w:w="988" w:type="dxa"/>
            <w:shd w:val="clear" w:color="auto" w:fill="auto"/>
            <w:vAlign w:val="center"/>
          </w:tcPr>
          <w:p w:rsidR="00B36017" w:rsidRPr="00B00BF4" w:rsidRDefault="00B36017" w:rsidP="00845266">
            <w:pPr>
              <w:jc w:val="center"/>
            </w:pPr>
            <w:r w:rsidRPr="00B00BF4">
              <w:t>№6</w:t>
            </w:r>
          </w:p>
        </w:tc>
        <w:tc>
          <w:tcPr>
            <w:tcW w:w="1701" w:type="dxa"/>
            <w:shd w:val="clear" w:color="auto" w:fill="auto"/>
            <w:vAlign w:val="center"/>
          </w:tcPr>
          <w:p w:rsidR="00B36017" w:rsidRPr="00B00BF4" w:rsidRDefault="00B36017" w:rsidP="00845266">
            <w:pPr>
              <w:jc w:val="center"/>
            </w:pPr>
            <w:r w:rsidRPr="00B00BF4">
              <w:t>1136,1-1200</w:t>
            </w:r>
          </w:p>
        </w:tc>
        <w:tc>
          <w:tcPr>
            <w:tcW w:w="780" w:type="dxa"/>
            <w:shd w:val="clear" w:color="auto" w:fill="auto"/>
            <w:vAlign w:val="center"/>
          </w:tcPr>
          <w:p w:rsidR="00B36017" w:rsidRPr="00B00BF4" w:rsidRDefault="00B36017" w:rsidP="00845266">
            <w:pPr>
              <w:jc w:val="center"/>
            </w:pPr>
            <w:r w:rsidRPr="00B00BF4">
              <w:t>63,9</w:t>
            </w:r>
          </w:p>
        </w:tc>
        <w:tc>
          <w:tcPr>
            <w:tcW w:w="1149" w:type="dxa"/>
            <w:shd w:val="clear" w:color="auto" w:fill="auto"/>
            <w:vAlign w:val="center"/>
          </w:tcPr>
          <w:p w:rsidR="00B36017" w:rsidRPr="00B00BF4" w:rsidRDefault="00B36017" w:rsidP="00845266">
            <w:pPr>
              <w:jc w:val="center"/>
            </w:pPr>
            <w:r w:rsidRPr="00B00BF4">
              <w:t>75</w:t>
            </w:r>
          </w:p>
        </w:tc>
        <w:tc>
          <w:tcPr>
            <w:tcW w:w="1219" w:type="dxa"/>
            <w:shd w:val="clear" w:color="auto" w:fill="auto"/>
            <w:vAlign w:val="center"/>
          </w:tcPr>
          <w:p w:rsidR="00B36017" w:rsidRPr="00B00BF4" w:rsidRDefault="00B36017" w:rsidP="00845266">
            <w:pPr>
              <w:jc w:val="center"/>
            </w:pPr>
            <w:r w:rsidRPr="00B00BF4">
              <w:t>2</w:t>
            </w:r>
          </w:p>
        </w:tc>
        <w:tc>
          <w:tcPr>
            <w:tcW w:w="1096" w:type="dxa"/>
            <w:shd w:val="clear" w:color="auto" w:fill="auto"/>
            <w:vAlign w:val="center"/>
          </w:tcPr>
          <w:p w:rsidR="00B36017" w:rsidRPr="00B00BF4" w:rsidRDefault="00B36017" w:rsidP="00845266">
            <w:pPr>
              <w:jc w:val="center"/>
            </w:pPr>
            <w:r w:rsidRPr="00B00BF4">
              <w:t>5,0</w:t>
            </w:r>
          </w:p>
        </w:tc>
        <w:tc>
          <w:tcPr>
            <w:tcW w:w="1272" w:type="dxa"/>
            <w:shd w:val="clear" w:color="auto" w:fill="auto"/>
            <w:vAlign w:val="center"/>
          </w:tcPr>
          <w:p w:rsidR="00B36017" w:rsidRPr="00845266" w:rsidRDefault="00B36017" w:rsidP="00845266">
            <w:pPr>
              <w:jc w:val="center"/>
              <w:rPr>
                <w:lang w:val="en-US"/>
              </w:rPr>
            </w:pPr>
            <w:r w:rsidRPr="00845266">
              <w:rPr>
                <w:lang w:val="en-US"/>
              </w:rPr>
              <w:t>II</w:t>
            </w:r>
          </w:p>
        </w:tc>
        <w:tc>
          <w:tcPr>
            <w:tcW w:w="1140" w:type="dxa"/>
            <w:shd w:val="clear" w:color="auto" w:fill="auto"/>
            <w:vAlign w:val="center"/>
          </w:tcPr>
          <w:p w:rsidR="00B36017" w:rsidRPr="00B00BF4" w:rsidRDefault="00B36017" w:rsidP="00845266">
            <w:pPr>
              <w:jc w:val="center"/>
            </w:pPr>
            <w:r w:rsidRPr="00B00BF4">
              <w:t>0,220</w:t>
            </w:r>
          </w:p>
        </w:tc>
      </w:tr>
    </w:tbl>
    <w:p w:rsidR="00B36017" w:rsidRPr="00845266" w:rsidRDefault="00B36017" w:rsidP="00B36017">
      <w:pPr>
        <w:jc w:val="both"/>
        <w:rPr>
          <w:b/>
        </w:rPr>
      </w:pPr>
      <w:r w:rsidRPr="00B00BF4">
        <w:t xml:space="preserve">*Теоретический расчет определения по усредненным значениям </w:t>
      </w:r>
      <m:oMath>
        <m:sSub>
          <m:sSubPr>
            <m:ctrlPr>
              <w:rPr>
                <w:rFonts w:ascii="Cambria Math" w:hAnsi="Cambria Math"/>
                <w:i/>
              </w:rPr>
            </m:ctrlPr>
          </m:sSubPr>
          <m:e>
            <m:r>
              <w:rPr>
                <w:rFonts w:ascii="Cambria Math" w:hAnsi="Cambria Math"/>
                <w:lang w:val="en-US"/>
              </w:rPr>
              <m:t>R</m:t>
            </m:r>
          </m:e>
          <m:sub>
            <m:r>
              <w:rPr>
                <w:rFonts w:ascii="Cambria Math" w:hAnsi="Cambria Math"/>
              </w:rPr>
              <m:t>Cу</m:t>
            </m:r>
          </m:sub>
        </m:sSub>
        <m:r>
          <w:rPr>
            <w:rFonts w:ascii="Cambria Math" w:hAnsi="Cambria Math"/>
          </w:rPr>
          <m:t xml:space="preserve"> и </m:t>
        </m:r>
        <m:sSub>
          <m:sSubPr>
            <m:ctrlPr>
              <w:rPr>
                <w:rFonts w:ascii="Cambria Math" w:hAnsi="Cambria Math"/>
                <w:i/>
              </w:rPr>
            </m:ctrlPr>
          </m:sSubPr>
          <m:e>
            <m:r>
              <w:rPr>
                <w:rFonts w:ascii="Cambria Math" w:hAnsi="Cambria Math"/>
              </w:rPr>
              <m:t>С</m:t>
            </m:r>
          </m:e>
          <m:sub>
            <m:r>
              <w:rPr>
                <w:rFonts w:ascii="Cambria Math" w:hAnsi="Cambria Math"/>
              </w:rPr>
              <m:t>4у</m:t>
            </m:r>
          </m:sub>
        </m:sSub>
      </m:oMath>
      <w:r w:rsidRPr="00845266">
        <w:t xml:space="preserve"> (согласно СНиП), а при проектировании конструкции крепи применение усредненных показателей некорректны. Крепь выбирается для каждого слоя пласта индивидуально.</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lang w:val="kk-KZ"/>
        </w:rPr>
      </w:pPr>
      <w:r w:rsidRPr="00845266">
        <w:rPr>
          <w:sz w:val="28"/>
          <w:szCs w:val="28"/>
        </w:rPr>
        <w:t xml:space="preserve">Согласно рекомендации, </w:t>
      </w:r>
      <w:r w:rsidRPr="00B00BF4">
        <w:rPr>
          <w:sz w:val="28"/>
          <w:szCs w:val="28"/>
        </w:rPr>
        <w:t xml:space="preserve">СНиП </w:t>
      </w:r>
      <w:r w:rsidRPr="00B00BF4">
        <w:rPr>
          <w:sz w:val="28"/>
          <w:szCs w:val="28"/>
          <w:lang w:val="en-US"/>
        </w:rPr>
        <w:t>II</w:t>
      </w:r>
      <w:r w:rsidRPr="00B00BF4">
        <w:rPr>
          <w:sz w:val="28"/>
          <w:szCs w:val="28"/>
        </w:rPr>
        <w:t>-94-80 (пункт 3.25) на протяженных</w:t>
      </w:r>
      <w:r w:rsidRPr="00845266">
        <w:rPr>
          <w:sz w:val="28"/>
          <w:szCs w:val="28"/>
        </w:rPr>
        <w:t xml:space="preserve"> участках ствола в породах </w:t>
      </w:r>
      <w:r w:rsidRPr="00845266">
        <w:rPr>
          <w:sz w:val="28"/>
          <w:szCs w:val="28"/>
          <w:lang w:val="en-US"/>
        </w:rPr>
        <w:t>I</w:t>
      </w:r>
      <w:r w:rsidRPr="00845266">
        <w:rPr>
          <w:sz w:val="28"/>
          <w:szCs w:val="28"/>
        </w:rPr>
        <w:t xml:space="preserve">, II и </w:t>
      </w:r>
      <w:r w:rsidRPr="00845266">
        <w:rPr>
          <w:sz w:val="28"/>
          <w:szCs w:val="28"/>
          <w:lang w:val="en-US"/>
        </w:rPr>
        <w:t>III</w:t>
      </w:r>
      <w:r w:rsidRPr="00845266">
        <w:rPr>
          <w:sz w:val="28"/>
          <w:szCs w:val="28"/>
        </w:rPr>
        <w:t xml:space="preserve"> </w:t>
      </w:r>
      <w:r w:rsidRPr="00845266">
        <w:rPr>
          <w:sz w:val="28"/>
          <w:szCs w:val="28"/>
          <w:lang w:val="kk-KZ"/>
        </w:rPr>
        <w:t>категорий устойчивости приотсутствия воздействия очистных работ, других выработок и водопонижения следует принимать, как правило, монолитную бетонную крепь.</w:t>
      </w:r>
    </w:p>
    <w:p w:rsidR="00B36017" w:rsidRPr="00845266" w:rsidRDefault="00B36017" w:rsidP="00B36017">
      <w:pPr>
        <w:ind w:firstLine="709"/>
        <w:jc w:val="both"/>
        <w:rPr>
          <w:sz w:val="28"/>
          <w:szCs w:val="28"/>
        </w:rPr>
      </w:pPr>
      <w:r w:rsidRPr="00845266">
        <w:rPr>
          <w:sz w:val="28"/>
          <w:szCs w:val="28"/>
          <w:lang w:val="kk-KZ"/>
        </w:rPr>
        <w:t xml:space="preserve">При этом в породах </w:t>
      </w:r>
      <w:r w:rsidRPr="00845266">
        <w:rPr>
          <w:sz w:val="28"/>
          <w:szCs w:val="28"/>
          <w:lang w:val="en-US"/>
        </w:rPr>
        <w:t>I</w:t>
      </w:r>
      <w:r w:rsidRPr="00845266">
        <w:rPr>
          <w:sz w:val="28"/>
          <w:szCs w:val="28"/>
        </w:rPr>
        <w:t xml:space="preserve"> и </w:t>
      </w:r>
      <w:r w:rsidRPr="00845266">
        <w:rPr>
          <w:sz w:val="28"/>
          <w:szCs w:val="28"/>
          <w:lang w:val="en-US"/>
        </w:rPr>
        <w:t>II</w:t>
      </w:r>
      <w:r w:rsidRPr="00845266">
        <w:rPr>
          <w:sz w:val="28"/>
          <w:szCs w:val="28"/>
        </w:rPr>
        <w:t xml:space="preserve"> категорий устойчивости бетонную крепь следует устанавливать не менее нормативных по СНиП.</w:t>
      </w:r>
    </w:p>
    <w:p w:rsidR="00B36017" w:rsidRPr="00845266" w:rsidRDefault="00B36017" w:rsidP="00B36017">
      <w:pPr>
        <w:ind w:firstLine="709"/>
        <w:jc w:val="both"/>
        <w:rPr>
          <w:sz w:val="28"/>
          <w:szCs w:val="28"/>
        </w:rPr>
      </w:pPr>
      <w:r w:rsidRPr="00845266">
        <w:rPr>
          <w:sz w:val="28"/>
          <w:szCs w:val="28"/>
        </w:rPr>
        <w:t xml:space="preserve">В породах </w:t>
      </w:r>
      <w:r w:rsidRPr="00845266">
        <w:rPr>
          <w:sz w:val="28"/>
          <w:szCs w:val="28"/>
          <w:lang w:val="en-US"/>
        </w:rPr>
        <w:t>IV</w:t>
      </w:r>
      <w:r w:rsidRPr="00845266">
        <w:rPr>
          <w:sz w:val="28"/>
          <w:szCs w:val="28"/>
        </w:rPr>
        <w:t xml:space="preserve"> категорий устойчивости, на участках ствола с напорными водами следует применять тюбинговую крепь, железобетонную, многослойную крепь, а при достаточной устойчивости пород – монолитную бетонную крепь.</w:t>
      </w:r>
    </w:p>
    <w:p w:rsidR="00B36017" w:rsidRPr="00845266" w:rsidRDefault="00B36017" w:rsidP="00B36017">
      <w:pPr>
        <w:ind w:firstLine="709"/>
        <w:jc w:val="both"/>
        <w:rPr>
          <w:i/>
          <w:sz w:val="28"/>
          <w:szCs w:val="28"/>
        </w:rPr>
      </w:pPr>
      <w:r w:rsidRPr="00845266">
        <w:rPr>
          <w:sz w:val="28"/>
          <w:szCs w:val="28"/>
        </w:rPr>
        <w:t xml:space="preserve">Руководствуясь этими положениями, рассмотрим теоретическую возможность крепления ствола монолитной бетонной крепью из бетона марки В20. </w:t>
      </w:r>
      <m:oMath>
        <m:sSub>
          <m:sSubPr>
            <m:ctrlPr>
              <w:rPr>
                <w:rFonts w:ascii="Cambria Math" w:hAnsi="Cambria Math"/>
                <w:i/>
                <w:sz w:val="28"/>
                <w:szCs w:val="28"/>
              </w:rPr>
            </m:ctrlPr>
          </m:sSubPr>
          <m:e>
            <m:r>
              <w:rPr>
                <w:rFonts w:ascii="Cambria Math" w:hAnsi="Cambria Math"/>
                <w:sz w:val="28"/>
                <w:szCs w:val="28"/>
                <w:lang w:val="en-US"/>
              </w:rPr>
              <m:t>σ</m:t>
            </m:r>
          </m:e>
          <m:sub>
            <m:r>
              <w:rPr>
                <w:rFonts w:ascii="Cambria Math" w:hAnsi="Cambria Math"/>
                <w:sz w:val="28"/>
                <w:szCs w:val="28"/>
              </w:rPr>
              <m:t>СЖ</m:t>
            </m:r>
          </m:sub>
        </m:sSub>
        <m:r>
          <w:rPr>
            <w:rFonts w:ascii="Cambria Math" w:hAnsi="Cambria Math"/>
            <w:sz w:val="28"/>
            <w:szCs w:val="28"/>
          </w:rPr>
          <m:t>=11,5 МПа.</m:t>
        </m:r>
      </m:oMath>
      <w:r w:rsidRPr="00845266">
        <w:rPr>
          <w:sz w:val="28"/>
          <w:szCs w:val="28"/>
        </w:rPr>
        <w:t xml:space="preserve"> Диаметр ствола в свету </w:t>
      </w:r>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kk-KZ"/>
              </w:rPr>
              <m:t>СВ</m:t>
            </m:r>
          </m:sub>
        </m:sSub>
        <m:r>
          <w:rPr>
            <w:rFonts w:ascii="Cambria Math" w:hAnsi="Cambria Math"/>
            <w:sz w:val="28"/>
            <w:szCs w:val="28"/>
          </w:rPr>
          <m:t>=8,0 м.</m:t>
        </m:r>
      </m:oMath>
    </w:p>
    <w:p w:rsidR="00B36017" w:rsidRPr="006E7BA1" w:rsidRDefault="006E7BA1" w:rsidP="00B36017">
      <w:pPr>
        <w:ind w:firstLine="709"/>
        <w:jc w:val="both"/>
        <w:rPr>
          <w:b/>
          <w:sz w:val="27"/>
          <w:szCs w:val="27"/>
        </w:rPr>
      </w:pPr>
      <w:r>
        <w:rPr>
          <w:b/>
          <w:i/>
          <w:sz w:val="28"/>
          <w:szCs w:val="28"/>
        </w:rPr>
        <w:br w:type="page"/>
      </w:r>
      <w:r w:rsidR="00B36017" w:rsidRPr="006E7BA1">
        <w:rPr>
          <w:b/>
          <w:sz w:val="27"/>
          <w:szCs w:val="27"/>
        </w:rPr>
        <w:t>Определение толщины монолитной бетонной крепи по СНиП</w:t>
      </w:r>
    </w:p>
    <w:p w:rsidR="00B36017" w:rsidRPr="006E7BA1" w:rsidRDefault="00B36017" w:rsidP="00B36017">
      <w:pPr>
        <w:ind w:firstLine="709"/>
        <w:jc w:val="both"/>
        <w:rPr>
          <w:sz w:val="27"/>
          <w:szCs w:val="27"/>
        </w:rPr>
      </w:pPr>
    </w:p>
    <w:p w:rsidR="00B36017" w:rsidRPr="006E7BA1" w:rsidRDefault="00B36017" w:rsidP="00B36017">
      <w:pPr>
        <w:ind w:firstLine="709"/>
        <w:jc w:val="both"/>
        <w:rPr>
          <w:sz w:val="27"/>
          <w:szCs w:val="27"/>
        </w:rPr>
      </w:pPr>
      <w:r w:rsidRPr="006E7BA1">
        <w:rPr>
          <w:sz w:val="27"/>
          <w:szCs w:val="27"/>
        </w:rPr>
        <w:t>Толщина монолитной бетонной крепи вертикальных стволов и других горных выработок круглого поперечного сечения (скважин большого диаметра различного назначения и др.) определяется по формуле [8]</w:t>
      </w:r>
    </w:p>
    <w:p w:rsidR="00B36017" w:rsidRPr="006E7BA1" w:rsidRDefault="00B36017" w:rsidP="00B36017">
      <w:pPr>
        <w:ind w:firstLine="709"/>
        <w:jc w:val="both"/>
        <w:rPr>
          <w:sz w:val="27"/>
          <w:szCs w:val="27"/>
        </w:rPr>
      </w:pPr>
    </w:p>
    <w:p w:rsidR="00B36017" w:rsidRPr="00B91DEB" w:rsidRDefault="00B91DEB" w:rsidP="00B36017">
      <w:pPr>
        <w:ind w:firstLine="709"/>
        <w:jc w:val="both"/>
        <w:rPr>
          <w:sz w:val="27"/>
          <w:szCs w:val="27"/>
        </w:rPr>
      </w:pPr>
      <m:oMathPara>
        <m:oMathParaPr>
          <m:jc m:val="right"/>
        </m:oMathParaP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σ1</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σ3</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σ7</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σ1</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σ3</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σ7</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гид</m:t>
                          </m:r>
                        </m:sub>
                      </m:sSub>
                      <m:r>
                        <w:rPr>
                          <w:rFonts w:ascii="Cambria Math" w:hAnsi="Cambria Math"/>
                          <w:sz w:val="28"/>
                          <w:szCs w:val="28"/>
                        </w:rPr>
                        <m:t>)</m:t>
                      </m:r>
                    </m:den>
                  </m:f>
                </m:e>
              </m:rad>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n</m:t>
              </m:r>
            </m:sub>
          </m:sSub>
          <m:r>
            <w:rPr>
              <w:rFonts w:ascii="Cambria Math" w:hAnsi="Cambria Math"/>
              <w:sz w:val="28"/>
              <w:szCs w:val="28"/>
            </w:rPr>
            <m:t>,           (1)</m:t>
          </m:r>
        </m:oMath>
      </m:oMathPara>
    </w:p>
    <w:p w:rsidR="00B36017" w:rsidRPr="006E7BA1" w:rsidRDefault="00B36017" w:rsidP="00B36017">
      <w:pPr>
        <w:ind w:firstLine="709"/>
        <w:jc w:val="both"/>
        <w:rPr>
          <w:sz w:val="27"/>
          <w:szCs w:val="27"/>
        </w:rPr>
      </w:pPr>
    </w:p>
    <w:p w:rsidR="00B36017" w:rsidRPr="006E7BA1" w:rsidRDefault="00B36017" w:rsidP="00B36017">
      <w:pPr>
        <w:ind w:firstLine="709"/>
        <w:jc w:val="both"/>
        <w:rPr>
          <w:sz w:val="27"/>
          <w:szCs w:val="27"/>
        </w:rPr>
      </w:pPr>
      <w:r w:rsidRPr="006E7BA1">
        <w:rPr>
          <w:sz w:val="27"/>
          <w:szCs w:val="27"/>
        </w:rPr>
        <w:t xml:space="preserve">где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oMath>
      <w:r w:rsidRPr="006E7BA1">
        <w:rPr>
          <w:sz w:val="27"/>
          <w:szCs w:val="27"/>
        </w:rPr>
        <w:t xml:space="preserve"> радиус ствола в свету, м; </w:t>
      </w: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У</m:t>
            </m:r>
          </m:sub>
        </m:sSub>
        <m:r>
          <w:rPr>
            <w:rFonts w:ascii="Cambria Math" w:hAnsi="Cambria Math"/>
            <w:sz w:val="28"/>
            <w:szCs w:val="28"/>
          </w:rPr>
          <m:t>-</m:t>
        </m:r>
      </m:oMath>
      <w:r w:rsidRPr="006E7BA1">
        <w:rPr>
          <w:sz w:val="27"/>
          <w:szCs w:val="27"/>
        </w:rPr>
        <w:t xml:space="preserve"> коэффициент условий работы крепи, принимаемый равным 1,25;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σ1</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σ3</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σ7</m:t>
            </m:r>
          </m:sub>
        </m:sSub>
        <m:r>
          <w:rPr>
            <w:rFonts w:ascii="Cambria Math" w:hAnsi="Cambria Math"/>
            <w:sz w:val="28"/>
            <w:szCs w:val="28"/>
          </w:rPr>
          <m:t>-</m:t>
        </m:r>
      </m:oMath>
      <w:r w:rsidRPr="006E7BA1">
        <w:rPr>
          <w:sz w:val="27"/>
          <w:szCs w:val="27"/>
        </w:rPr>
        <w:t xml:space="preserve"> коэффициенты, учитывающие соответственно длительную нагрузку, условия для нарастания прочности бетона и температурные колебания, принимаемые;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B</m:t>
            </m:r>
          </m:sub>
        </m:sSub>
        <m:r>
          <w:rPr>
            <w:rFonts w:ascii="Cambria Math" w:hAnsi="Cambria Math"/>
            <w:sz w:val="28"/>
            <w:szCs w:val="28"/>
          </w:rPr>
          <m:t>-</m:t>
        </m:r>
      </m:oMath>
      <w:r w:rsidRPr="006E7BA1">
        <w:rPr>
          <w:sz w:val="27"/>
          <w:szCs w:val="27"/>
        </w:rPr>
        <w:t xml:space="preserve"> расчетное сопротивление бетона осевому сжатию (для предельного состояния первой группы), Мпа;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m:t>
        </m:r>
      </m:oMath>
      <w:r w:rsidRPr="006E7BA1">
        <w:rPr>
          <w:sz w:val="27"/>
          <w:szCs w:val="27"/>
        </w:rPr>
        <w:t xml:space="preserve"> расчетная горизонтальная (радиальная) нагрузка от горного давления на крепь, определяемая по формуле [9];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гид</m:t>
            </m:r>
          </m:sub>
        </m:sSub>
        <m:r>
          <w:rPr>
            <w:rFonts w:ascii="Cambria Math" w:hAnsi="Cambria Math"/>
            <w:sz w:val="28"/>
            <w:szCs w:val="28"/>
          </w:rPr>
          <m:t>-</m:t>
        </m:r>
      </m:oMath>
      <w:r w:rsidRPr="006E7BA1">
        <w:rPr>
          <w:sz w:val="27"/>
          <w:szCs w:val="27"/>
        </w:rPr>
        <w:t xml:space="preserve"> расчетная нагрузка от гидростатического напора вод, Мпа;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m:t>
            </m:r>
          </m:sub>
        </m:sSub>
        <m:r>
          <w:rPr>
            <w:rFonts w:ascii="Cambria Math" w:hAnsi="Cambria Math"/>
            <w:sz w:val="28"/>
            <w:szCs w:val="28"/>
          </w:rPr>
          <m:t>-</m:t>
        </m:r>
      </m:oMath>
      <w:r w:rsidRPr="006E7BA1">
        <w:rPr>
          <w:sz w:val="27"/>
          <w:szCs w:val="27"/>
        </w:rPr>
        <w:t xml:space="preserve"> коэффициент концентрации напряжений, принимаемый равным единице на протяженном участке ствола и (2-0,05</w:t>
      </w:r>
      <w:r w:rsidRPr="006E7BA1">
        <w:rPr>
          <w:sz w:val="27"/>
          <w:szCs w:val="27"/>
          <w:lang w:val="en-US"/>
        </w:rPr>
        <w:t>Z</w:t>
      </w:r>
      <w:r w:rsidRPr="006E7BA1">
        <w:rPr>
          <w:sz w:val="27"/>
          <w:szCs w:val="27"/>
        </w:rPr>
        <w:t xml:space="preserve">) в районе сопряжения, здесь </w:t>
      </w:r>
      <m:oMath>
        <m:r>
          <w:rPr>
            <w:rFonts w:ascii="Cambria Math" w:hAnsi="Cambria Math"/>
            <w:sz w:val="28"/>
            <w:szCs w:val="28"/>
          </w:rPr>
          <m:t>Z≤20-</m:t>
        </m:r>
      </m:oMath>
      <w:r w:rsidRPr="006E7BA1">
        <w:rPr>
          <w:sz w:val="27"/>
          <w:szCs w:val="27"/>
        </w:rPr>
        <w:t xml:space="preserve"> расстояние от рассматриваемого сечения до начала (узла) сопряжения, м;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n</m:t>
            </m:r>
          </m:sub>
        </m:sSub>
        <m:r>
          <w:rPr>
            <w:rFonts w:ascii="Cambria Math" w:hAnsi="Cambria Math"/>
            <w:sz w:val="28"/>
            <w:szCs w:val="28"/>
          </w:rPr>
          <m:t>-</m:t>
        </m:r>
      </m:oMath>
      <w:r w:rsidRPr="006E7BA1">
        <w:rPr>
          <w:sz w:val="27"/>
          <w:szCs w:val="27"/>
        </w:rPr>
        <w:t xml:space="preserve"> толщина породобетонной оболочки, образующейся в результате проникновения бетона в окружающие породы: для монолитного бетона принимается равной нулю.</w:t>
      </w:r>
    </w:p>
    <w:p w:rsidR="00B36017" w:rsidRPr="006E7BA1" w:rsidRDefault="00B36017" w:rsidP="00B36017">
      <w:pPr>
        <w:ind w:firstLine="709"/>
        <w:jc w:val="both"/>
        <w:rPr>
          <w:sz w:val="27"/>
          <w:szCs w:val="27"/>
        </w:rPr>
      </w:pPr>
      <w:r w:rsidRPr="006E7BA1">
        <w:rPr>
          <w:sz w:val="27"/>
          <w:szCs w:val="27"/>
        </w:rPr>
        <w:t xml:space="preserve">Если расчетная толщина монолитной бетонной крепи ствола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К</m:t>
            </m:r>
          </m:sub>
        </m:sSub>
      </m:oMath>
      <w:r w:rsidRPr="006E7BA1">
        <w:rPr>
          <w:sz w:val="27"/>
          <w:szCs w:val="27"/>
        </w:rPr>
        <w:t xml:space="preserve"> превышает 500 мм, то следует применять бетон более высокого класса прочности или другой тип крепи.</w:t>
      </w:r>
    </w:p>
    <w:p w:rsidR="00B36017" w:rsidRPr="006E7BA1" w:rsidRDefault="00B36017" w:rsidP="004B19F0">
      <w:pPr>
        <w:ind w:firstLine="709"/>
        <w:jc w:val="both"/>
        <w:rPr>
          <w:sz w:val="27"/>
          <w:szCs w:val="27"/>
          <w:lang w:val="kk-KZ"/>
        </w:rPr>
      </w:pPr>
      <w:r w:rsidRPr="006E7BA1">
        <w:rPr>
          <w:sz w:val="27"/>
          <w:szCs w:val="27"/>
        </w:rPr>
        <w:t>Если расчетная толщина монолитной бетонной крепи меньше величин, указанных в таблице 3.6</w:t>
      </w:r>
      <w:r w:rsidR="004B19F0" w:rsidRPr="006E7BA1">
        <w:rPr>
          <w:sz w:val="27"/>
          <w:szCs w:val="27"/>
          <w:lang w:val="kk-KZ"/>
        </w:rPr>
        <w:t xml:space="preserve"> </w:t>
      </w:r>
      <w:r w:rsidR="004B19F0" w:rsidRPr="006E7BA1">
        <w:rPr>
          <w:sz w:val="27"/>
          <w:szCs w:val="27"/>
        </w:rPr>
        <w:t>(СНиП)</w:t>
      </w:r>
      <w:r w:rsidRPr="006E7BA1">
        <w:rPr>
          <w:sz w:val="27"/>
          <w:szCs w:val="27"/>
        </w:rPr>
        <w:t>, то она принимается не менее этих значений.</w:t>
      </w:r>
    </w:p>
    <w:p w:rsidR="00B36017" w:rsidRPr="006E7BA1" w:rsidRDefault="00B36017" w:rsidP="00B36017">
      <w:pPr>
        <w:ind w:firstLine="709"/>
        <w:jc w:val="both"/>
        <w:rPr>
          <w:sz w:val="27"/>
          <w:szCs w:val="27"/>
        </w:rPr>
      </w:pPr>
      <w:r w:rsidRPr="006E7BA1">
        <w:rPr>
          <w:sz w:val="27"/>
          <w:szCs w:val="27"/>
        </w:rPr>
        <w:t xml:space="preserve">В стволах с гибкой арматурой, а также в вентиляционных стволах, скважинах большого диаметра и шурфах, не оборудованных подъемными установками, в восстающих выработках и рудоспусках при отсутствии влияния очистных работ и водопонижения, где приток воды более </w:t>
      </w:r>
      <m:oMath>
        <m:r>
          <w:rPr>
            <w:rFonts w:ascii="Cambria Math" w:hAnsi="Cambria Math"/>
            <w:sz w:val="28"/>
            <w:szCs w:val="28"/>
          </w:rPr>
          <m:t>8</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w:rPr>
                <w:rFonts w:ascii="Cambria Math" w:hAnsi="Cambria Math"/>
                <w:sz w:val="28"/>
                <w:szCs w:val="28"/>
              </w:rPr>
              <m:t>час</m:t>
            </m:r>
          </m:den>
        </m:f>
      </m:oMath>
      <w:r w:rsidRPr="006E7BA1">
        <w:rPr>
          <w:sz w:val="27"/>
          <w:szCs w:val="27"/>
        </w:rPr>
        <w:t xml:space="preserve"> в породах </w:t>
      </w:r>
      <w:r w:rsidRPr="006E7BA1">
        <w:rPr>
          <w:sz w:val="27"/>
          <w:szCs w:val="27"/>
          <w:lang w:val="en-US"/>
        </w:rPr>
        <w:t>I</w:t>
      </w:r>
      <w:r w:rsidRPr="006E7BA1">
        <w:rPr>
          <w:sz w:val="27"/>
          <w:szCs w:val="27"/>
        </w:rPr>
        <w:t xml:space="preserve">, </w:t>
      </w:r>
      <w:r w:rsidRPr="006E7BA1">
        <w:rPr>
          <w:sz w:val="27"/>
          <w:szCs w:val="27"/>
          <w:lang w:val="en-US"/>
        </w:rPr>
        <w:t>II</w:t>
      </w:r>
      <w:r w:rsidRPr="006E7BA1">
        <w:rPr>
          <w:sz w:val="27"/>
          <w:szCs w:val="27"/>
        </w:rPr>
        <w:t xml:space="preserve">, </w:t>
      </w:r>
      <w:r w:rsidRPr="006E7BA1">
        <w:rPr>
          <w:sz w:val="27"/>
          <w:szCs w:val="27"/>
          <w:lang w:val="en-US"/>
        </w:rPr>
        <w:t>III</w:t>
      </w:r>
      <w:r w:rsidRPr="006E7BA1">
        <w:rPr>
          <w:sz w:val="27"/>
          <w:szCs w:val="27"/>
        </w:rPr>
        <w:t xml:space="preserve"> категориях устойчивости следует применять монолитную бетонную крепь [10].</w:t>
      </w:r>
    </w:p>
    <w:p w:rsidR="00B36017" w:rsidRPr="006E7BA1" w:rsidRDefault="00B36017" w:rsidP="00B36017">
      <w:pPr>
        <w:ind w:firstLine="709"/>
        <w:jc w:val="both"/>
        <w:rPr>
          <w:sz w:val="27"/>
          <w:szCs w:val="27"/>
        </w:rPr>
      </w:pPr>
    </w:p>
    <w:p w:rsidR="00B36017" w:rsidRPr="006E7BA1" w:rsidRDefault="00B36017" w:rsidP="006E7BA1">
      <w:pPr>
        <w:jc w:val="both"/>
        <w:rPr>
          <w:sz w:val="27"/>
          <w:szCs w:val="27"/>
        </w:rPr>
      </w:pPr>
      <w:r w:rsidRPr="006E7BA1">
        <w:rPr>
          <w:sz w:val="27"/>
          <w:szCs w:val="27"/>
        </w:rPr>
        <w:t>Таблица 2.18 – Рекомендуемая минимальная толщина монолитно бетонной крепи вертикальных стволов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B36017" w:rsidRPr="00B00BF4" w:rsidTr="00845266">
        <w:trPr>
          <w:jc w:val="center"/>
        </w:trPr>
        <w:tc>
          <w:tcPr>
            <w:tcW w:w="3115" w:type="dxa"/>
            <w:vMerge w:val="restart"/>
            <w:shd w:val="clear" w:color="auto" w:fill="auto"/>
            <w:vAlign w:val="center"/>
          </w:tcPr>
          <w:p w:rsidR="00B36017" w:rsidRPr="00845266" w:rsidRDefault="00B36017" w:rsidP="00845266">
            <w:pPr>
              <w:jc w:val="center"/>
            </w:pPr>
            <w:r w:rsidRPr="00845266">
              <w:t>Глубина расположения участках ствола, м</w:t>
            </w:r>
          </w:p>
        </w:tc>
        <w:tc>
          <w:tcPr>
            <w:tcW w:w="6230" w:type="dxa"/>
            <w:gridSpan w:val="2"/>
            <w:shd w:val="clear" w:color="auto" w:fill="auto"/>
            <w:vAlign w:val="center"/>
          </w:tcPr>
          <w:p w:rsidR="00B36017" w:rsidRPr="00845266" w:rsidRDefault="00B36017" w:rsidP="00845266">
            <w:pPr>
              <w:jc w:val="center"/>
            </w:pPr>
            <w:r w:rsidRPr="00845266">
              <w:t xml:space="preserve">Минимальная толщина монолитной бетонной крепи </w:t>
            </w:r>
            <m:oMath>
              <m:sSub>
                <m:sSubPr>
                  <m:ctrlPr>
                    <w:rPr>
                      <w:rFonts w:ascii="Cambria Math" w:hAnsi="Cambria Math"/>
                      <w:i/>
                    </w:rPr>
                  </m:ctrlPr>
                </m:sSubPr>
                <m:e>
                  <m:r>
                    <w:rPr>
                      <w:rFonts w:ascii="Cambria Math" w:hAnsi="Cambria Math"/>
                    </w:rPr>
                    <m:t>δ</m:t>
                  </m:r>
                </m:e>
                <m:sub>
                  <m:r>
                    <w:rPr>
                      <w:rFonts w:ascii="Cambria Math" w:hAnsi="Cambria Math"/>
                    </w:rPr>
                    <m:t>К</m:t>
                  </m:r>
                </m:sub>
              </m:sSub>
            </m:oMath>
            <w:r w:rsidRPr="00845266">
              <w:t xml:space="preserve"> при углах залегания пород, мм</w:t>
            </w:r>
          </w:p>
        </w:tc>
      </w:tr>
      <w:tr w:rsidR="00B36017" w:rsidRPr="00B00BF4" w:rsidTr="00845266">
        <w:trPr>
          <w:jc w:val="center"/>
        </w:trPr>
        <w:tc>
          <w:tcPr>
            <w:tcW w:w="3115" w:type="dxa"/>
            <w:vMerge/>
            <w:shd w:val="clear" w:color="auto" w:fill="auto"/>
            <w:vAlign w:val="center"/>
          </w:tcPr>
          <w:p w:rsidR="00B36017" w:rsidRPr="00845266" w:rsidRDefault="00B36017" w:rsidP="00845266">
            <w:pPr>
              <w:jc w:val="center"/>
            </w:pPr>
          </w:p>
        </w:tc>
        <w:tc>
          <w:tcPr>
            <w:tcW w:w="3115" w:type="dxa"/>
            <w:shd w:val="clear" w:color="auto" w:fill="auto"/>
            <w:vAlign w:val="center"/>
          </w:tcPr>
          <w:p w:rsidR="00B36017" w:rsidRPr="00845266" w:rsidRDefault="00B36017" w:rsidP="00845266">
            <w:pPr>
              <w:jc w:val="center"/>
              <w:rPr>
                <w:lang w:val="en-US"/>
              </w:rPr>
            </w:pPr>
            <w:r w:rsidRPr="00845266">
              <w:t>до 35°</w:t>
            </w:r>
          </w:p>
        </w:tc>
        <w:tc>
          <w:tcPr>
            <w:tcW w:w="3115" w:type="dxa"/>
            <w:shd w:val="clear" w:color="auto" w:fill="auto"/>
            <w:vAlign w:val="center"/>
          </w:tcPr>
          <w:p w:rsidR="00B36017" w:rsidRPr="00845266" w:rsidRDefault="00B36017" w:rsidP="00845266">
            <w:pPr>
              <w:jc w:val="center"/>
            </w:pPr>
            <w:r w:rsidRPr="00845266">
              <w:t>более 35°</w:t>
            </w:r>
          </w:p>
        </w:tc>
      </w:tr>
      <w:tr w:rsidR="00B36017" w:rsidRPr="00B00BF4" w:rsidTr="00845266">
        <w:trPr>
          <w:jc w:val="center"/>
        </w:trPr>
        <w:tc>
          <w:tcPr>
            <w:tcW w:w="3115" w:type="dxa"/>
            <w:shd w:val="clear" w:color="auto" w:fill="auto"/>
            <w:vAlign w:val="center"/>
          </w:tcPr>
          <w:p w:rsidR="00B36017" w:rsidRPr="00845266" w:rsidRDefault="00B36017" w:rsidP="00845266">
            <w:pPr>
              <w:jc w:val="center"/>
            </w:pPr>
            <w:r w:rsidRPr="00845266">
              <w:t>До 500</w:t>
            </w:r>
          </w:p>
        </w:tc>
        <w:tc>
          <w:tcPr>
            <w:tcW w:w="3115" w:type="dxa"/>
            <w:shd w:val="clear" w:color="auto" w:fill="auto"/>
            <w:vAlign w:val="center"/>
          </w:tcPr>
          <w:p w:rsidR="00B36017" w:rsidRPr="00845266" w:rsidRDefault="00B36017" w:rsidP="00845266">
            <w:pPr>
              <w:jc w:val="center"/>
            </w:pPr>
            <w:r w:rsidRPr="00845266">
              <w:t>200</w:t>
            </w:r>
          </w:p>
        </w:tc>
        <w:tc>
          <w:tcPr>
            <w:tcW w:w="3115" w:type="dxa"/>
            <w:shd w:val="clear" w:color="auto" w:fill="auto"/>
            <w:vAlign w:val="center"/>
          </w:tcPr>
          <w:p w:rsidR="00B36017" w:rsidRPr="00845266" w:rsidRDefault="00B36017" w:rsidP="00845266">
            <w:pPr>
              <w:jc w:val="center"/>
            </w:pPr>
            <w:r w:rsidRPr="00845266">
              <w:t>250</w:t>
            </w:r>
          </w:p>
        </w:tc>
      </w:tr>
      <w:tr w:rsidR="00B36017" w:rsidRPr="00B00BF4" w:rsidTr="00845266">
        <w:trPr>
          <w:jc w:val="center"/>
        </w:trPr>
        <w:tc>
          <w:tcPr>
            <w:tcW w:w="3115" w:type="dxa"/>
            <w:shd w:val="clear" w:color="auto" w:fill="auto"/>
            <w:vAlign w:val="center"/>
          </w:tcPr>
          <w:p w:rsidR="00B36017" w:rsidRPr="00845266" w:rsidRDefault="00B36017" w:rsidP="00845266">
            <w:pPr>
              <w:jc w:val="center"/>
            </w:pPr>
            <w:r w:rsidRPr="00845266">
              <w:t>Более 500</w:t>
            </w:r>
          </w:p>
        </w:tc>
        <w:tc>
          <w:tcPr>
            <w:tcW w:w="3115" w:type="dxa"/>
            <w:shd w:val="clear" w:color="auto" w:fill="auto"/>
            <w:vAlign w:val="center"/>
          </w:tcPr>
          <w:p w:rsidR="00B36017" w:rsidRPr="00845266" w:rsidRDefault="00B36017" w:rsidP="00845266">
            <w:pPr>
              <w:jc w:val="center"/>
            </w:pPr>
            <w:r w:rsidRPr="00845266">
              <w:t>250</w:t>
            </w:r>
          </w:p>
        </w:tc>
        <w:tc>
          <w:tcPr>
            <w:tcW w:w="3115" w:type="dxa"/>
            <w:shd w:val="clear" w:color="auto" w:fill="auto"/>
            <w:vAlign w:val="center"/>
          </w:tcPr>
          <w:p w:rsidR="00B36017" w:rsidRPr="00845266" w:rsidRDefault="00B36017" w:rsidP="00845266">
            <w:pPr>
              <w:jc w:val="center"/>
            </w:pPr>
            <w:r w:rsidRPr="00845266">
              <w:t>300</w:t>
            </w:r>
          </w:p>
        </w:tc>
      </w:tr>
    </w:tbl>
    <w:p w:rsidR="006E7BA1" w:rsidRDefault="00B36017" w:rsidP="006E7BA1">
      <w:pPr>
        <w:jc w:val="both"/>
        <w:rPr>
          <w:szCs w:val="28"/>
          <w:lang w:val="kk-KZ"/>
        </w:rPr>
      </w:pPr>
      <w:r w:rsidRPr="00845266">
        <w:rPr>
          <w:szCs w:val="28"/>
        </w:rPr>
        <w:t xml:space="preserve">*[1] СНиП 2.03.01-84. </w:t>
      </w:r>
      <w:r w:rsidRPr="00845266">
        <w:rPr>
          <w:szCs w:val="28"/>
          <w:lang w:val="kk-KZ"/>
        </w:rPr>
        <w:t>Бетонная и железобетонная конструкция – М.Госстрой ССР, 1989 г. –76с.</w:t>
      </w:r>
    </w:p>
    <w:p w:rsidR="00B36017" w:rsidRPr="00845266" w:rsidRDefault="00B36017" w:rsidP="006E7BA1">
      <w:pPr>
        <w:ind w:firstLine="709"/>
        <w:jc w:val="both"/>
        <w:rPr>
          <w:b/>
          <w:sz w:val="28"/>
          <w:szCs w:val="28"/>
          <w:lang w:val="kk-KZ"/>
        </w:rPr>
      </w:pPr>
      <w:r w:rsidRPr="00845266">
        <w:rPr>
          <w:szCs w:val="28"/>
          <w:lang w:val="kk-KZ"/>
        </w:rPr>
        <w:br w:type="page"/>
      </w:r>
      <w:r w:rsidRPr="00845266">
        <w:rPr>
          <w:b/>
          <w:sz w:val="28"/>
          <w:szCs w:val="28"/>
          <w:lang w:val="kk-KZ"/>
        </w:rPr>
        <w:t>Толщина монолитной бетонной крепи вертикальных выработок круглого сечения определяется для каждого слоя отдельно.</w:t>
      </w:r>
    </w:p>
    <w:p w:rsidR="00B36017" w:rsidRPr="00845266" w:rsidRDefault="00B36017" w:rsidP="00B36017">
      <w:pPr>
        <w:ind w:firstLine="709"/>
        <w:jc w:val="both"/>
        <w:rPr>
          <w:b/>
          <w:sz w:val="28"/>
          <w:szCs w:val="28"/>
          <w:lang w:val="kk-KZ"/>
        </w:rPr>
      </w:pPr>
    </w:p>
    <w:p w:rsidR="00B36017" w:rsidRPr="00845266" w:rsidRDefault="00B36017" w:rsidP="00B36017">
      <w:pPr>
        <w:ind w:firstLine="709"/>
        <w:jc w:val="both"/>
        <w:rPr>
          <w:b/>
          <w:sz w:val="28"/>
          <w:szCs w:val="28"/>
        </w:rPr>
      </w:pPr>
      <w:r w:rsidRPr="00845266">
        <w:rPr>
          <w:b/>
          <w:sz w:val="28"/>
          <w:szCs w:val="28"/>
          <w:lang w:val="kk-KZ"/>
        </w:rPr>
        <w:t xml:space="preserve">Слой №1, </w:t>
      </w:r>
      <m:oMath>
        <m:sSub>
          <m:sSubPr>
            <m:ctrlPr>
              <w:rPr>
                <w:rFonts w:ascii="Cambria Math" w:hAnsi="Cambria Math"/>
                <w:b/>
                <w:i/>
                <w:sz w:val="28"/>
                <w:szCs w:val="28"/>
              </w:rPr>
            </m:ctrlPr>
          </m:sSubPr>
          <m:e>
            <m:r>
              <m:rPr>
                <m:sty m:val="bi"/>
              </m:rPr>
              <w:rPr>
                <w:rFonts w:ascii="Cambria Math" w:hAnsi="Cambria Math"/>
                <w:sz w:val="28"/>
                <w:szCs w:val="28"/>
                <w:lang w:val="kk-KZ"/>
              </w:rPr>
              <m:t>H</m:t>
            </m:r>
          </m:e>
          <m:sub>
            <m:r>
              <m:rPr>
                <m:sty m:val="bi"/>
              </m:rPr>
              <w:rPr>
                <w:rFonts w:ascii="Cambria Math" w:hAnsi="Cambria Math"/>
                <w:sz w:val="28"/>
                <w:szCs w:val="28"/>
                <w:lang w:val="en-US"/>
              </w:rPr>
              <m:t>C</m:t>
            </m:r>
          </m:sub>
        </m:sSub>
        <m:r>
          <m:rPr>
            <m:sty m:val="bi"/>
          </m:rPr>
          <w:rPr>
            <w:rFonts w:ascii="Cambria Math" w:hAnsi="Cambria Math"/>
            <w:sz w:val="28"/>
            <w:szCs w:val="28"/>
          </w:rPr>
          <m:t>=900÷927 м.</m:t>
        </m:r>
      </m:oMath>
    </w:p>
    <w:p w:rsidR="00B36017" w:rsidRPr="00845266" w:rsidRDefault="00B36017" w:rsidP="00B36017">
      <w:pPr>
        <w:ind w:firstLine="709"/>
        <w:jc w:val="both"/>
        <w:rPr>
          <w:b/>
          <w:sz w:val="28"/>
          <w:szCs w:val="28"/>
          <w:lang w:val="kk-KZ"/>
        </w:rPr>
      </w:pPr>
      <w:r w:rsidRPr="00845266">
        <w:rPr>
          <w:sz w:val="28"/>
          <w:szCs w:val="28"/>
        </w:rPr>
        <w:t xml:space="preserve">Теоретическая толщина </w:t>
      </w:r>
      <w:r w:rsidRPr="00845266">
        <w:rPr>
          <w:sz w:val="28"/>
          <w:szCs w:val="28"/>
          <w:lang w:val="kk-KZ"/>
        </w:rPr>
        <w:t>монолитной</w:t>
      </w:r>
      <w:r w:rsidRPr="00845266">
        <w:rPr>
          <w:sz w:val="28"/>
          <w:szCs w:val="28"/>
        </w:rPr>
        <w:t xml:space="preserve"> бетонной крепи из бетона В20 равна:</w:t>
      </w:r>
    </w:p>
    <w:p w:rsidR="00B36017" w:rsidRPr="00845266" w:rsidRDefault="00B91DEB" w:rsidP="006E7BA1">
      <w:pPr>
        <w:ind w:firstLine="709"/>
        <w:jc w:val="center"/>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1</m:t>
                  </m:r>
                </m:sub>
              </m:sSub>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У</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B</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en-US"/>
                            </w:rPr>
                            <m:t>B</m:t>
                          </m:r>
                        </m:sub>
                      </m:sSub>
                      <m:r>
                        <w:rPr>
                          <w:rFonts w:ascii="Cambria Math" w:hAnsi="Cambria Math"/>
                          <w:sz w:val="28"/>
                          <w:szCs w:val="28"/>
                          <w:lang w:val="kk-KZ"/>
                        </w:rPr>
                        <m:t>-2</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d>
                        <m:dPr>
                          <m:ctrlPr>
                            <w:rPr>
                              <w:rFonts w:ascii="Cambria Math" w:hAnsi="Cambria Math"/>
                              <w:i/>
                              <w:sz w:val="28"/>
                              <w:szCs w:val="28"/>
                              <w:lang w:val="kk-KZ"/>
                            </w:rPr>
                          </m:ctrlPr>
                        </m:dPr>
                        <m:e>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гид</m:t>
                              </m:r>
                            </m:sub>
                          </m:sSub>
                        </m:e>
                      </m:d>
                    </m:den>
                  </m:f>
                </m:e>
              </m:rad>
              <m:r>
                <w:rPr>
                  <w:rFonts w:ascii="Cambria Math" w:hAnsi="Cambria Math"/>
                  <w:sz w:val="28"/>
                  <w:szCs w:val="28"/>
                  <w:lang w:val="kk-KZ"/>
                </w:rPr>
                <m:t>-1</m:t>
              </m:r>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n</m:t>
              </m:r>
            </m:sub>
          </m:sSub>
          <m:r>
            <w:rPr>
              <w:rFonts w:ascii="Cambria Math" w:hAnsi="Cambria Math"/>
              <w:sz w:val="28"/>
              <w:szCs w:val="28"/>
            </w:rPr>
            <m:t>=</m:t>
          </m:r>
          <m:r>
            <w:rPr>
              <w:rFonts w:ascii="Cambria Math" w:hAnsi="Cambria Math"/>
              <w:sz w:val="28"/>
              <w:szCs w:val="28"/>
            </w:rPr>
            <w:br/>
          </m:r>
        </m:oMath>
        <m:oMath>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∙0,85∙0,85∙11500-2∙168,56</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m:t>
          </m:r>
          <m:r>
            <w:rPr>
              <w:rFonts w:ascii="Cambria Math" w:hAnsi="Cambria Math"/>
              <w:sz w:val="28"/>
              <w:szCs w:val="28"/>
            </w:rPr>
            <w:br/>
          </m:r>
        </m:oMath>
        <m:oMath>
          <m:r>
            <w:rPr>
              <w:rFonts w:ascii="Cambria Math" w:hAnsi="Cambria Math"/>
              <w:sz w:val="28"/>
              <w:szCs w:val="28"/>
            </w:rPr>
            <m:t>=</m:t>
          </m:r>
          <m:r>
            <w:rPr>
              <w:rFonts w:ascii="Cambria Math" w:hAnsi="Cambria Math"/>
              <w:sz w:val="28"/>
              <w:szCs w:val="28"/>
              <w:lang w:val="kk-KZ"/>
            </w:rPr>
            <m:t>5∙</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7062,438</m:t>
                      </m:r>
                    </m:num>
                    <m:den>
                      <m:r>
                        <w:rPr>
                          <w:rFonts w:ascii="Cambria Math" w:hAnsi="Cambria Math"/>
                          <w:sz w:val="28"/>
                          <w:szCs w:val="28"/>
                        </w:rPr>
                        <m:t>7062,438</m:t>
                      </m:r>
                      <m:r>
                        <w:rPr>
                          <w:rFonts w:ascii="Cambria Math" w:hAnsi="Cambria Math"/>
                          <w:sz w:val="28"/>
                          <w:szCs w:val="28"/>
                          <w:lang w:val="kk-KZ"/>
                        </w:rPr>
                        <m:t>-337,12</m:t>
                      </m:r>
                    </m:den>
                  </m:f>
                </m:e>
              </m:rad>
              <m:r>
                <w:rPr>
                  <w:rFonts w:ascii="Cambria Math" w:hAnsi="Cambria Math"/>
                  <w:sz w:val="28"/>
                  <w:szCs w:val="28"/>
                  <w:lang w:val="kk-KZ"/>
                </w:rPr>
                <m:t>-1</m:t>
              </m:r>
            </m:e>
          </m:d>
          <m:r>
            <w:rPr>
              <w:rFonts w:ascii="Cambria Math" w:hAnsi="Cambria Math"/>
              <w:sz w:val="28"/>
              <w:szCs w:val="28"/>
            </w:rPr>
            <m:t xml:space="preserve">= </m:t>
          </m:r>
          <m:r>
            <w:rPr>
              <w:rFonts w:ascii="Cambria Math" w:hAnsi="Cambria Math"/>
              <w:sz w:val="28"/>
              <w:szCs w:val="28"/>
              <w:lang w:val="kk-KZ"/>
            </w:rPr>
            <m:t>5∙</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7062,438</m:t>
                      </m:r>
                    </m:num>
                    <m:den>
                      <m:r>
                        <w:rPr>
                          <w:rFonts w:ascii="Cambria Math" w:hAnsi="Cambria Math"/>
                          <w:sz w:val="28"/>
                          <w:szCs w:val="28"/>
                        </w:rPr>
                        <m:t>6725,318</m:t>
                      </m:r>
                    </m:den>
                  </m:f>
                </m:e>
              </m:rad>
              <m:r>
                <w:rPr>
                  <w:rFonts w:ascii="Cambria Math" w:hAnsi="Cambria Math"/>
                  <w:sz w:val="28"/>
                  <w:szCs w:val="28"/>
                  <w:lang w:val="kk-KZ"/>
                </w:rPr>
                <m:t>-1</m:t>
              </m:r>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m:t>
          </m:r>
          <m:r>
            <w:rPr>
              <w:rFonts w:ascii="Cambria Math" w:hAnsi="Cambria Math"/>
              <w:sz w:val="28"/>
              <w:szCs w:val="28"/>
              <w:lang w:val="kk-KZ"/>
            </w:rPr>
            <m:t>5∙</m:t>
          </m:r>
          <m:d>
            <m:dPr>
              <m:ctrlPr>
                <w:rPr>
                  <w:rFonts w:ascii="Cambria Math" w:hAnsi="Cambria Math"/>
                  <w:i/>
                  <w:sz w:val="28"/>
                  <w:szCs w:val="28"/>
                </w:rPr>
              </m:ctrlPr>
            </m:dPr>
            <m:e>
              <m:rad>
                <m:radPr>
                  <m:degHide m:val="1"/>
                  <m:ctrlPr>
                    <w:rPr>
                      <w:rFonts w:ascii="Cambria Math" w:hAnsi="Cambria Math"/>
                      <w:i/>
                      <w:sz w:val="28"/>
                      <w:szCs w:val="28"/>
                    </w:rPr>
                  </m:ctrlPr>
                </m:radPr>
                <m:deg/>
                <m:e>
                  <m:r>
                    <w:rPr>
                      <w:rFonts w:ascii="Cambria Math" w:hAnsi="Cambria Math"/>
                      <w:sz w:val="28"/>
                      <w:szCs w:val="28"/>
                    </w:rPr>
                    <m:t>1,05</m:t>
                  </m:r>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5</m:t>
          </m:r>
          <m:r>
            <w:rPr>
              <w:rFonts w:ascii="Cambria Math" w:hAnsi="Cambria Math"/>
              <w:sz w:val="28"/>
              <w:szCs w:val="28"/>
              <w:lang w:val="kk-KZ"/>
            </w:rPr>
            <m:t>∙0,025</m:t>
          </m:r>
          <m:r>
            <w:rPr>
              <w:rFonts w:ascii="Cambria Math" w:hAnsi="Cambria Math"/>
              <w:sz w:val="28"/>
              <w:szCs w:val="28"/>
            </w:rPr>
            <m:t>=0,125</m:t>
          </m:r>
        </m:oMath>
      </m:oMathPara>
    </w:p>
    <w:p w:rsidR="00B36017" w:rsidRPr="00845266" w:rsidRDefault="00B36017" w:rsidP="00B36017">
      <w:pPr>
        <w:ind w:firstLine="709"/>
        <w:jc w:val="both"/>
        <w:rPr>
          <w:sz w:val="28"/>
          <w:szCs w:val="28"/>
        </w:rPr>
      </w:pPr>
      <w:r w:rsidRPr="00845266">
        <w:rPr>
          <w:sz w:val="28"/>
          <w:szCs w:val="28"/>
          <w:lang w:val="kk-KZ"/>
        </w:rPr>
        <w:t xml:space="preserve">где,  </w:t>
      </w: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σ1</m:t>
            </m:r>
          </m:sub>
        </m:sSub>
        <m:r>
          <w:rPr>
            <w:rFonts w:ascii="Cambria Math" w:hAnsi="Cambria Math"/>
            <w:sz w:val="28"/>
            <w:szCs w:val="28"/>
          </w:rPr>
          <m:t>=0,85;</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σ3</m:t>
            </m:r>
          </m:sub>
        </m:sSub>
        <m:r>
          <w:rPr>
            <w:rFonts w:ascii="Cambria Math" w:hAnsi="Cambria Math"/>
            <w:sz w:val="28"/>
            <w:szCs w:val="28"/>
          </w:rPr>
          <m:t xml:space="preserve">=0,85; </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σ7</m:t>
            </m:r>
          </m:sub>
        </m:sSub>
        <m:r>
          <w:rPr>
            <w:rFonts w:ascii="Cambria Math" w:hAnsi="Cambria Math"/>
            <w:sz w:val="28"/>
            <w:szCs w:val="28"/>
          </w:rPr>
          <m:t xml:space="preserve">=0,85; </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B</m:t>
            </m:r>
          </m:sub>
        </m:sSub>
        <m:r>
          <w:rPr>
            <w:rFonts w:ascii="Cambria Math" w:hAnsi="Cambria Math"/>
            <w:sz w:val="28"/>
            <w:szCs w:val="28"/>
          </w:rPr>
          <m:t xml:space="preserve">=11,5 МПа; </m:t>
        </m:r>
      </m:oMath>
    </w:p>
    <w:p w:rsidR="00B36017" w:rsidRPr="00B91DEB" w:rsidRDefault="00B91DEB" w:rsidP="00B36017">
      <w:pPr>
        <w:ind w:firstLine="709"/>
        <w:jc w:val="both"/>
        <w:rPr>
          <w:sz w:val="28"/>
          <w:szCs w:val="28"/>
          <w:lang w:val="kk-KZ"/>
        </w:rPr>
      </w:pPr>
      <m:oMathPara>
        <m:oMath>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У</m:t>
              </m:r>
            </m:sub>
          </m:sSub>
          <m:r>
            <w:rPr>
              <w:rFonts w:ascii="Cambria Math" w:hAnsi="Cambria Math"/>
              <w:sz w:val="28"/>
              <w:szCs w:val="28"/>
            </w:rPr>
            <m:t>=1,25;</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rPr>
            <m:t xml:space="preserve">=4,0; </m:t>
          </m:r>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P</m:t>
              </m:r>
            </m:sub>
          </m:sSub>
          <m:r>
            <w:rPr>
              <w:rFonts w:ascii="Cambria Math" w:hAnsi="Cambria Math"/>
              <w:sz w:val="28"/>
              <w:szCs w:val="28"/>
            </w:rPr>
            <m:t xml:space="preserve">=1;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 xml:space="preserve">=168,56 КПа;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гид</m:t>
              </m:r>
            </m:sub>
          </m:sSub>
          <m:r>
            <w:rPr>
              <w:rFonts w:ascii="Cambria Math" w:hAnsi="Cambria Math"/>
              <w:sz w:val="28"/>
              <w:szCs w:val="28"/>
            </w:rPr>
            <m:t xml:space="preserve">=0; </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n</m:t>
              </m:r>
            </m:sub>
          </m:sSub>
          <m:r>
            <w:rPr>
              <w:rFonts w:ascii="Cambria Math" w:hAnsi="Cambria Math"/>
              <w:sz w:val="28"/>
              <w:szCs w:val="28"/>
            </w:rPr>
            <m:t>=0.</m:t>
          </m:r>
        </m:oMath>
      </m:oMathPara>
    </w:p>
    <w:p w:rsidR="00B36017" w:rsidRPr="00845266" w:rsidRDefault="00B36017" w:rsidP="00B36017">
      <w:pPr>
        <w:ind w:firstLine="709"/>
        <w:jc w:val="both"/>
        <w:rPr>
          <w:sz w:val="28"/>
          <w:szCs w:val="28"/>
          <w:lang w:val="kk-KZ"/>
        </w:rPr>
      </w:pPr>
    </w:p>
    <w:p w:rsidR="00B36017" w:rsidRPr="00845266" w:rsidRDefault="00B36017" w:rsidP="00B36017">
      <w:pPr>
        <w:ind w:firstLine="709"/>
        <w:jc w:val="both"/>
        <w:rPr>
          <w:sz w:val="28"/>
          <w:szCs w:val="28"/>
        </w:rPr>
      </w:pPr>
      <w:r w:rsidRPr="00845266">
        <w:rPr>
          <w:sz w:val="28"/>
          <w:szCs w:val="28"/>
          <w:lang w:val="kk-KZ"/>
        </w:rPr>
        <w:t>Согласно рекомендации СНиП II-94-80</w:t>
      </w:r>
      <w:r w:rsidRPr="00845266">
        <w:rPr>
          <w:sz w:val="28"/>
          <w:szCs w:val="28"/>
        </w:rPr>
        <w:t xml:space="preserve"> минимальная толщина монолитной бетонной крепи вертикального ствола (таблица 2.18) – 250мм=0,25м, то есть на отрезке 900÷927м, </w:t>
      </w:r>
      <m:oMath>
        <m:r>
          <w:rPr>
            <w:rFonts w:ascii="Cambria Math" w:hAnsi="Cambria Math"/>
            <w:sz w:val="28"/>
            <w:szCs w:val="28"/>
          </w:rPr>
          <m:t>∆h=</m:t>
        </m:r>
        <m:r>
          <w:rPr>
            <w:rFonts w:ascii="Cambria Math" w:hAnsi="Cambria Math"/>
            <w:sz w:val="28"/>
            <w:szCs w:val="28"/>
          </w:rPr>
          <m:t>27м,</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1</m:t>
                </m:r>
              </m:sub>
            </m:sSub>
          </m:sub>
        </m:sSub>
        <m:r>
          <w:rPr>
            <w:rFonts w:ascii="Cambria Math" w:hAnsi="Cambria Math"/>
            <w:sz w:val="28"/>
            <w:szCs w:val="28"/>
            <w:lang w:val="kk-KZ"/>
          </w:rPr>
          <m:t>=0,25м,</m:t>
        </m:r>
      </m:oMath>
      <w:r w:rsidRPr="00845266">
        <w:rPr>
          <w:sz w:val="28"/>
          <w:szCs w:val="28"/>
          <w:lang w:val="kk-KZ"/>
        </w:rPr>
        <w:t>бетон В20.</w:t>
      </w:r>
      <w:r w:rsidRPr="00845266">
        <w:rPr>
          <w:sz w:val="28"/>
          <w:szCs w:val="28"/>
        </w:rPr>
        <w:t xml:space="preserve"> </w:t>
      </w:r>
    </w:p>
    <w:p w:rsidR="00B36017" w:rsidRPr="00845266" w:rsidRDefault="00B91DEB" w:rsidP="00B36017">
      <w:pPr>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B</m:t>
            </m:r>
          </m:sub>
        </m:sSub>
        <m:r>
          <w:rPr>
            <w:rFonts w:ascii="Cambria Math" w:hAnsi="Cambria Math"/>
            <w:sz w:val="28"/>
            <w:szCs w:val="28"/>
          </w:rPr>
          <m:t>=11500 кПа</m:t>
        </m:r>
      </m:oMath>
      <w:r w:rsidR="00B36017" w:rsidRPr="00845266">
        <w:rPr>
          <w:sz w:val="28"/>
          <w:szCs w:val="28"/>
        </w:rPr>
        <w:t xml:space="preserve"> или 11,5 МПа.</w:t>
      </w:r>
    </w:p>
    <w:p w:rsidR="00B36017" w:rsidRPr="00845266" w:rsidRDefault="00B36017" w:rsidP="00B36017">
      <w:pPr>
        <w:ind w:firstLine="709"/>
        <w:jc w:val="both"/>
        <w:rPr>
          <w:b/>
          <w:sz w:val="28"/>
          <w:szCs w:val="28"/>
        </w:rPr>
      </w:pPr>
    </w:p>
    <w:p w:rsidR="00B36017" w:rsidRPr="00845266" w:rsidRDefault="00B36017" w:rsidP="00B36017">
      <w:pPr>
        <w:ind w:firstLine="709"/>
        <w:jc w:val="both"/>
        <w:rPr>
          <w:b/>
          <w:sz w:val="28"/>
          <w:szCs w:val="28"/>
        </w:rPr>
      </w:pPr>
      <w:r w:rsidRPr="00845266">
        <w:rPr>
          <w:b/>
          <w:sz w:val="28"/>
          <w:szCs w:val="28"/>
          <w:lang w:val="kk-KZ"/>
        </w:rPr>
        <w:t xml:space="preserve">Слой №2, </w:t>
      </w:r>
      <m:oMath>
        <m:sSub>
          <m:sSubPr>
            <m:ctrlPr>
              <w:rPr>
                <w:rFonts w:ascii="Cambria Math" w:hAnsi="Cambria Math"/>
                <w:b/>
                <w:i/>
                <w:sz w:val="28"/>
                <w:szCs w:val="28"/>
              </w:rPr>
            </m:ctrlPr>
          </m:sSubPr>
          <m:e>
            <m:r>
              <m:rPr>
                <m:sty m:val="bi"/>
              </m:rPr>
              <w:rPr>
                <w:rFonts w:ascii="Cambria Math" w:hAnsi="Cambria Math"/>
                <w:sz w:val="28"/>
                <w:szCs w:val="28"/>
                <w:lang w:val="kk-KZ"/>
              </w:rPr>
              <m:t>H</m:t>
            </m:r>
          </m:e>
          <m:sub>
            <m:r>
              <m:rPr>
                <m:sty m:val="bi"/>
              </m:rPr>
              <w:rPr>
                <w:rFonts w:ascii="Cambria Math" w:hAnsi="Cambria Math"/>
                <w:sz w:val="28"/>
                <w:szCs w:val="28"/>
                <w:lang w:val="en-US"/>
              </w:rPr>
              <m:t>C</m:t>
            </m:r>
          </m:sub>
        </m:sSub>
        <m:r>
          <m:rPr>
            <m:sty m:val="bi"/>
          </m:rPr>
          <w:rPr>
            <w:rFonts w:ascii="Cambria Math" w:hAnsi="Cambria Math"/>
            <w:sz w:val="28"/>
            <w:szCs w:val="28"/>
          </w:rPr>
          <m:t xml:space="preserve">=927÷943,2 м, </m:t>
        </m:r>
        <m:sSub>
          <m:sSubPr>
            <m:ctrlPr>
              <w:rPr>
                <w:rFonts w:ascii="Cambria Math" w:hAnsi="Cambria Math"/>
                <w:b/>
                <w:i/>
                <w:sz w:val="28"/>
                <w:szCs w:val="28"/>
              </w:rPr>
            </m:ctrlPr>
          </m:sSubPr>
          <m:e>
            <m:r>
              <m:rPr>
                <m:sty m:val="bi"/>
              </m:rPr>
              <w:rPr>
                <w:rFonts w:ascii="Cambria Math" w:hAnsi="Cambria Math"/>
                <w:sz w:val="28"/>
                <w:szCs w:val="28"/>
                <w:lang w:val="kk-KZ"/>
              </w:rPr>
              <m:t>P</m:t>
            </m:r>
          </m:e>
          <m:sub>
            <m:r>
              <m:rPr>
                <m:sty m:val="bi"/>
              </m:rPr>
              <w:rPr>
                <w:rFonts w:ascii="Cambria Math" w:hAnsi="Cambria Math"/>
                <w:sz w:val="28"/>
                <w:szCs w:val="28"/>
                <w:lang w:val="kk-KZ"/>
              </w:rPr>
              <m:t>Г</m:t>
            </m:r>
          </m:sub>
        </m:sSub>
        <m:r>
          <m:rPr>
            <m:sty m:val="bi"/>
          </m:rPr>
          <w:rPr>
            <w:rFonts w:ascii="Cambria Math" w:hAnsi="Cambria Math"/>
            <w:sz w:val="28"/>
            <w:szCs w:val="28"/>
          </w:rPr>
          <m:t>=347,9 КПа.</m:t>
        </m:r>
      </m:oMath>
    </w:p>
    <w:p w:rsidR="004B19F0"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927÷943</w:t>
      </w:r>
      <w:r w:rsidRPr="00845266">
        <w:rPr>
          <w:sz w:val="28"/>
          <w:szCs w:val="28"/>
          <w:lang w:val="kk-KZ"/>
        </w:rPr>
        <w:t xml:space="preserve">,2 м, </w:t>
      </w:r>
      <m:oMath>
        <m:r>
          <w:rPr>
            <w:rFonts w:ascii="Cambria Math" w:hAnsi="Cambria Math"/>
            <w:sz w:val="28"/>
            <w:szCs w:val="28"/>
          </w:rPr>
          <m:t>∆h=</m:t>
        </m:r>
        <m:r>
          <w:rPr>
            <w:rFonts w:ascii="Cambria Math" w:hAnsi="Cambria Math"/>
            <w:sz w:val="28"/>
            <w:szCs w:val="28"/>
          </w:rPr>
          <m:t>16,2м,</m:t>
        </m:r>
      </m:oMath>
      <w:r w:rsidRPr="00845266">
        <w:rPr>
          <w:sz w:val="28"/>
          <w:szCs w:val="28"/>
          <w:lang w:val="kk-KZ"/>
        </w:rPr>
        <w:t xml:space="preserve"> </w:t>
      </w:r>
      <m:oMath>
        <m:r>
          <w:rPr>
            <w:rFonts w:ascii="Cambria Math" w:hAnsi="Cambria Math"/>
            <w:sz w:val="28"/>
            <w:szCs w:val="28"/>
            <w:lang w:val="kk-KZ"/>
          </w:rPr>
          <m:t>C</m:t>
        </m:r>
        <m:r>
          <w:rPr>
            <w:rFonts w:ascii="Cambria Math" w:hAnsi="Cambria Math"/>
            <w:sz w:val="28"/>
            <w:szCs w:val="28"/>
          </w:rPr>
          <m:t>=22,92</m:t>
        </m:r>
      </m:oMath>
      <w:r w:rsidRPr="00845266">
        <w:rPr>
          <w:sz w:val="28"/>
          <w:szCs w:val="28"/>
        </w:rPr>
        <w:t xml:space="preserve"> (таблица 2.16</w:t>
      </w:r>
      <w:r w:rsidR="004B19F0" w:rsidRPr="00845266">
        <w:rPr>
          <w:sz w:val="28"/>
          <w:szCs w:val="28"/>
        </w:rPr>
        <w:t>, глава 2.4</w:t>
      </w:r>
      <w:r w:rsidRPr="00845266">
        <w:rPr>
          <w:sz w:val="28"/>
          <w:szCs w:val="28"/>
        </w:rPr>
        <w:t>).</w:t>
      </w:r>
    </w:p>
    <w:p w:rsidR="00B36017" w:rsidRPr="00845266" w:rsidRDefault="00B36017" w:rsidP="00B36017">
      <w:pPr>
        <w:ind w:firstLine="709"/>
        <w:jc w:val="both"/>
        <w:rPr>
          <w:sz w:val="28"/>
          <w:szCs w:val="28"/>
          <w:lang w:val="kk-KZ"/>
        </w:rPr>
      </w:pPr>
      <w:r w:rsidRPr="00845266">
        <w:rPr>
          <w:sz w:val="28"/>
          <w:szCs w:val="28"/>
        </w:rPr>
        <w:t xml:space="preserve">Следовательно, породы на данном участке относятся к </w:t>
      </w:r>
      <w:r w:rsidRPr="00845266">
        <w:rPr>
          <w:sz w:val="28"/>
          <w:szCs w:val="28"/>
          <w:lang w:val="en-US"/>
        </w:rPr>
        <w:t>IV</w:t>
      </w:r>
      <w:r w:rsidRPr="00845266">
        <w:rPr>
          <w:sz w:val="28"/>
          <w:szCs w:val="28"/>
        </w:rPr>
        <w:t xml:space="preserve"> категории устойчивости и нормативные давления определяется согласно приложений 8 (СНиП II-94-80)</w:t>
      </w:r>
      <w:r w:rsidRPr="00845266">
        <w:rPr>
          <w:sz w:val="28"/>
          <w:szCs w:val="28"/>
          <w:lang w:val="kk-KZ"/>
        </w:rPr>
        <w:t>.</w:t>
      </w:r>
    </w:p>
    <w:p w:rsidR="00B36017" w:rsidRPr="00845266" w:rsidRDefault="00B36017" w:rsidP="00B36017">
      <w:pPr>
        <w:ind w:firstLine="709"/>
        <w:jc w:val="both"/>
        <w:rPr>
          <w:sz w:val="28"/>
          <w:szCs w:val="28"/>
        </w:rPr>
      </w:pPr>
      <w:r w:rsidRPr="00845266">
        <w:rPr>
          <w:sz w:val="28"/>
          <w:szCs w:val="28"/>
        </w:rPr>
        <w:t xml:space="preserve">Для пород </w:t>
      </w:r>
      <w:r w:rsidRPr="00845266">
        <w:rPr>
          <w:sz w:val="28"/>
          <w:szCs w:val="28"/>
          <w:lang w:val="en-US"/>
        </w:rPr>
        <w:t>IV</w:t>
      </w:r>
      <w:r w:rsidRPr="00845266">
        <w:rPr>
          <w:sz w:val="28"/>
          <w:szCs w:val="28"/>
        </w:rPr>
        <w:t xml:space="preserve"> категории устойчивости непременным является учет реологических параметров горных пород. Механизм взаимодействия системы «крепь-порода» может быть при этом охарактеризован с помощью обобщенного коэффициента (именуемого критериальным)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m:t>
        </m:r>
      </m:oMath>
      <w:r w:rsidRPr="00845266">
        <w:rPr>
          <w:sz w:val="28"/>
          <w:szCs w:val="28"/>
        </w:rPr>
        <w:t xml:space="preserve"> Давление на крепь определена согласно СНиП II-94-80 (таблица …)</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 xml:space="preserve">Теоретическая толщина </w:t>
      </w:r>
      <w:r w:rsidRPr="00845266">
        <w:rPr>
          <w:sz w:val="28"/>
          <w:szCs w:val="28"/>
          <w:lang w:val="kk-KZ"/>
        </w:rPr>
        <w:t>монолитной</w:t>
      </w:r>
      <w:r w:rsidRPr="00845266">
        <w:rPr>
          <w:sz w:val="28"/>
          <w:szCs w:val="28"/>
        </w:rPr>
        <w:t xml:space="preserve"> бетонной крепи из бетона В20 равна:</w:t>
      </w:r>
    </w:p>
    <w:p w:rsidR="00B36017" w:rsidRPr="00B91DEB" w:rsidRDefault="00B91DEB" w:rsidP="00B36017">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2</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∙0,85∙0,85∙11500-2∙347,9</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0=0,266.</m:t>
          </m:r>
        </m:oMath>
      </m:oMathPara>
    </w:p>
    <w:p w:rsidR="00B36017" w:rsidRPr="00845266" w:rsidRDefault="00B36017" w:rsidP="00B36017">
      <w:pPr>
        <w:ind w:firstLine="709"/>
        <w:jc w:val="both"/>
        <w:rPr>
          <w:sz w:val="28"/>
          <w:szCs w:val="28"/>
          <w:lang w:val="kk-KZ"/>
        </w:rPr>
      </w:pPr>
      <w:r w:rsidRPr="00845266">
        <w:rPr>
          <w:sz w:val="28"/>
          <w:szCs w:val="28"/>
        </w:rPr>
        <w:t>Принимаем:</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2</m:t>
                </m:r>
              </m:sub>
            </m:sSub>
          </m:sub>
        </m:sSub>
        <m:r>
          <w:rPr>
            <w:rFonts w:ascii="Cambria Math" w:hAnsi="Cambria Math"/>
            <w:sz w:val="28"/>
            <w:szCs w:val="28"/>
            <w:lang w:val="kk-KZ"/>
          </w:rPr>
          <m:t>≈0,3 м (300 мм).</m:t>
        </m:r>
      </m:oMath>
      <w:r w:rsidRPr="00845266">
        <w:rPr>
          <w:sz w:val="28"/>
          <w:szCs w:val="28"/>
          <w:lang w:val="kk-KZ"/>
        </w:rPr>
        <w:t xml:space="preserve"> Бетон В20.</w:t>
      </w:r>
    </w:p>
    <w:p w:rsidR="00B36017" w:rsidRPr="00845266" w:rsidRDefault="00B36017" w:rsidP="00B36017">
      <w:pPr>
        <w:jc w:val="both"/>
        <w:rPr>
          <w:i/>
          <w:sz w:val="28"/>
          <w:szCs w:val="28"/>
        </w:rPr>
      </w:pPr>
    </w:p>
    <w:p w:rsidR="00B36017" w:rsidRPr="00845266" w:rsidRDefault="00B36017" w:rsidP="00B36017">
      <w:pPr>
        <w:ind w:firstLine="709"/>
        <w:jc w:val="both"/>
        <w:rPr>
          <w:i/>
          <w:sz w:val="28"/>
          <w:szCs w:val="28"/>
        </w:rPr>
      </w:pPr>
      <w:r w:rsidRPr="00845266">
        <w:rPr>
          <w:i/>
          <w:sz w:val="28"/>
          <w:szCs w:val="28"/>
          <w:lang w:val="kk-KZ"/>
        </w:rPr>
        <w:t xml:space="preserve">Слой №3,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=943,2÷983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n</m:t>
            </m:r>
          </m:sub>
        </m:sSub>
        <m:r>
          <w:rPr>
            <w:rFonts w:ascii="Cambria Math" w:hAnsi="Cambria Math"/>
            <w:sz w:val="28"/>
            <w:szCs w:val="28"/>
          </w:rPr>
          <m:t>=291,69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943,2÷983</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39,8м,</m:t>
        </m:r>
      </m:oMath>
      <w:r w:rsidRPr="00845266">
        <w:rPr>
          <w:sz w:val="28"/>
          <w:szCs w:val="28"/>
        </w:rPr>
        <w:t xml:space="preserve"> </w:t>
      </w:r>
      <w:r w:rsidRPr="00845266">
        <w:rPr>
          <w:sz w:val="28"/>
          <w:szCs w:val="28"/>
          <w:lang w:val="en-US"/>
        </w:rPr>
        <w:t>III</w:t>
      </w:r>
      <w:r w:rsidRPr="00845266">
        <w:rPr>
          <w:sz w:val="28"/>
          <w:szCs w:val="28"/>
        </w:rPr>
        <w:t xml:space="preserve"> категорий устойчивости</w:t>
      </w:r>
      <w:r w:rsidRPr="00845266">
        <w:rPr>
          <w:sz w:val="28"/>
          <w:szCs w:val="28"/>
          <w:lang w:val="kk-KZ"/>
        </w:rPr>
        <w:t xml:space="preserve">, </w:t>
      </w:r>
      <m:oMath>
        <m:r>
          <w:rPr>
            <w:rFonts w:ascii="Cambria Math" w:hAnsi="Cambria Math"/>
            <w:sz w:val="28"/>
            <w:szCs w:val="28"/>
            <w:lang w:val="kk-KZ"/>
          </w:rPr>
          <m:t>C</m:t>
        </m:r>
        <m:r>
          <w:rPr>
            <w:rFonts w:ascii="Cambria Math" w:hAnsi="Cambria Math"/>
            <w:sz w:val="28"/>
            <w:szCs w:val="28"/>
          </w:rPr>
          <m:t>=6,19;</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=1,3;</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=1,75;</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=0,8</m:t>
        </m:r>
      </m:oMath>
      <w:r w:rsidRPr="00845266">
        <w:rPr>
          <w:sz w:val="28"/>
          <w:szCs w:val="28"/>
        </w:rPr>
        <w:t>.</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Толщина монолитной бетонной крепи:</w:t>
      </w:r>
    </w:p>
    <w:p w:rsidR="00B36017" w:rsidRPr="00845266" w:rsidRDefault="00B36017" w:rsidP="00B36017">
      <w:pPr>
        <w:ind w:firstLine="709"/>
        <w:jc w:val="both"/>
        <w:rPr>
          <w:sz w:val="28"/>
          <w:szCs w:val="28"/>
        </w:rPr>
      </w:pPr>
    </w:p>
    <w:p w:rsidR="00B36017" w:rsidRPr="00B91DEB" w:rsidRDefault="00B91DEB" w:rsidP="00B36017">
      <w:pPr>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3</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∙0,85∙0,85∙11500-2∙291,69</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0=0,220</m:t>
          </m:r>
        </m:oMath>
      </m:oMathPara>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lang w:val="kk-KZ"/>
        </w:rPr>
      </w:pPr>
      <w:r w:rsidRPr="00845266">
        <w:rPr>
          <w:sz w:val="28"/>
          <w:szCs w:val="28"/>
        </w:rPr>
        <w:t xml:space="preserve">Для крепления бетоном </w:t>
      </w:r>
      <w:r w:rsidRPr="00845266">
        <w:rPr>
          <w:sz w:val="28"/>
          <w:szCs w:val="28"/>
          <w:lang w:val="kk-KZ"/>
        </w:rPr>
        <w:t>В20, толщину крепи принимаем</w:t>
      </w:r>
      <w:r w:rsidRPr="00845266">
        <w:rPr>
          <w:sz w:val="28"/>
          <w:szCs w:val="28"/>
        </w:rPr>
        <w:t xml:space="preserve">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3</m:t>
                </m:r>
              </m:sub>
            </m:sSub>
          </m:sub>
        </m:sSub>
        <m:r>
          <w:rPr>
            <w:rFonts w:ascii="Cambria Math" w:hAnsi="Cambria Math"/>
            <w:sz w:val="28"/>
            <w:szCs w:val="28"/>
            <w:lang w:val="kk-KZ"/>
          </w:rPr>
          <m:t>=250 мм</m:t>
        </m:r>
      </m:oMath>
      <w:r w:rsidRPr="00845266">
        <w:rPr>
          <w:sz w:val="28"/>
          <w:szCs w:val="28"/>
          <w:lang w:val="kk-KZ"/>
        </w:rPr>
        <w:t>.</w:t>
      </w:r>
    </w:p>
    <w:p w:rsidR="00B36017" w:rsidRPr="00845266" w:rsidRDefault="00B36017" w:rsidP="00B36017">
      <w:pPr>
        <w:jc w:val="both"/>
        <w:rPr>
          <w:sz w:val="28"/>
          <w:szCs w:val="28"/>
        </w:rPr>
      </w:pPr>
    </w:p>
    <w:p w:rsidR="00B36017" w:rsidRPr="00845266" w:rsidRDefault="00B36017" w:rsidP="00B36017">
      <w:pPr>
        <w:jc w:val="both"/>
        <w:rPr>
          <w:sz w:val="28"/>
          <w:szCs w:val="28"/>
        </w:rPr>
      </w:pPr>
    </w:p>
    <w:p w:rsidR="00B36017" w:rsidRPr="00845266" w:rsidRDefault="00B36017" w:rsidP="00B36017">
      <w:pPr>
        <w:ind w:firstLine="709"/>
        <w:jc w:val="both"/>
        <w:rPr>
          <w:i/>
          <w:sz w:val="28"/>
          <w:szCs w:val="28"/>
        </w:rPr>
      </w:pPr>
      <w:r w:rsidRPr="00845266">
        <w:rPr>
          <w:i/>
          <w:sz w:val="28"/>
          <w:szCs w:val="28"/>
          <w:lang w:val="kk-KZ"/>
        </w:rPr>
        <w:t xml:space="preserve">Слой №4-1,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=983÷1024,3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=457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983÷1024,3</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41,3 м,</m:t>
        </m:r>
      </m:oMath>
      <w:r w:rsidRPr="00845266">
        <w:rPr>
          <w:sz w:val="28"/>
          <w:szCs w:val="28"/>
          <w:lang w:val="kk-KZ"/>
        </w:rPr>
        <w:t xml:space="preserve"> </w:t>
      </w:r>
      <m:oMath>
        <m:r>
          <w:rPr>
            <w:rFonts w:ascii="Cambria Math" w:hAnsi="Cambria Math"/>
            <w:sz w:val="28"/>
            <w:szCs w:val="28"/>
            <w:lang w:val="kk-KZ"/>
          </w:rPr>
          <m:t>C</m:t>
        </m:r>
        <m:r>
          <w:rPr>
            <w:rFonts w:ascii="Cambria Math" w:hAnsi="Cambria Math"/>
            <w:sz w:val="28"/>
            <w:szCs w:val="28"/>
          </w:rPr>
          <m:t>=5,77</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=1,3,</m:t>
        </m:r>
      </m:oMath>
      <w:r w:rsidRPr="00845266">
        <w:rPr>
          <w:sz w:val="28"/>
          <w:szCs w:val="28"/>
        </w:rPr>
        <w:t xml:space="preserve"> </w:t>
      </w:r>
      <w:r w:rsidRPr="00845266">
        <w:rPr>
          <w:sz w:val="28"/>
          <w:szCs w:val="28"/>
          <w:lang w:val="en-US"/>
        </w:rPr>
        <w:t>II</w:t>
      </w:r>
      <w:r w:rsidRPr="00845266">
        <w:rPr>
          <w:sz w:val="28"/>
          <w:szCs w:val="28"/>
        </w:rPr>
        <w:t xml:space="preserve"> категорий устойчивости;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=1,75;</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=0,8</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 xml:space="preserve">Толщина монолитной бетонной крепи, из марки В20,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=11,5 МПа</m:t>
        </m:r>
      </m:oMath>
      <w:r w:rsidRPr="00845266">
        <w:rPr>
          <w:sz w:val="28"/>
          <w:szCs w:val="28"/>
        </w:rPr>
        <w:t>:</w:t>
      </w:r>
    </w:p>
    <w:p w:rsidR="00B36017" w:rsidRPr="00845266" w:rsidRDefault="00B36017" w:rsidP="00B36017">
      <w:pPr>
        <w:ind w:firstLine="709"/>
        <w:jc w:val="both"/>
        <w:rPr>
          <w:sz w:val="28"/>
          <w:szCs w:val="28"/>
        </w:rPr>
      </w:pPr>
    </w:p>
    <w:p w:rsidR="00B36017" w:rsidRPr="00B91DEB" w:rsidRDefault="00B91DEB" w:rsidP="00B36017">
      <w:pPr>
        <w:jc w:val="both"/>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4-1</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∙0,85∙0,85∙11500-2∙457</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0=0,358</m:t>
          </m:r>
        </m:oMath>
      </m:oMathPara>
    </w:p>
    <w:p w:rsidR="00B36017" w:rsidRPr="00845266" w:rsidRDefault="00B36017" w:rsidP="00B36017">
      <w:pPr>
        <w:ind w:firstLine="709"/>
        <w:jc w:val="both"/>
        <w:rPr>
          <w:sz w:val="28"/>
          <w:szCs w:val="28"/>
          <w:lang w:val="kk-KZ"/>
        </w:rPr>
      </w:pPr>
      <w:r w:rsidRPr="00845266">
        <w:rPr>
          <w:sz w:val="28"/>
          <w:szCs w:val="28"/>
        </w:rPr>
        <w:t>Для крепления, т</w:t>
      </w:r>
      <w:r w:rsidRPr="00845266">
        <w:rPr>
          <w:sz w:val="28"/>
          <w:szCs w:val="28"/>
          <w:lang w:val="kk-KZ"/>
        </w:rPr>
        <w:t>олщину крепи принимаем</w:t>
      </w:r>
      <w:r w:rsidRPr="00845266">
        <w:rPr>
          <w:sz w:val="28"/>
          <w:szCs w:val="28"/>
        </w:rPr>
        <w:t xml:space="preserve">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4-1</m:t>
                </m:r>
              </m:sub>
            </m:sSub>
          </m:sub>
        </m:sSub>
        <m:r>
          <w:rPr>
            <w:rFonts w:ascii="Cambria Math" w:hAnsi="Cambria Math"/>
            <w:sz w:val="28"/>
            <w:szCs w:val="28"/>
            <w:lang w:val="kk-KZ"/>
          </w:rPr>
          <m:t>=0,4 м</m:t>
        </m:r>
      </m:oMath>
      <w:r w:rsidRPr="00845266">
        <w:rPr>
          <w:sz w:val="28"/>
          <w:szCs w:val="28"/>
          <w:lang w:val="kk-KZ"/>
        </w:rPr>
        <w:t xml:space="preserve"> (400 мм).</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lang w:val="kk-KZ"/>
        </w:rPr>
      </w:pPr>
      <w:r w:rsidRPr="00845266">
        <w:rPr>
          <w:i/>
          <w:sz w:val="28"/>
          <w:szCs w:val="28"/>
          <w:lang w:val="kk-KZ"/>
        </w:rPr>
        <w:t xml:space="preserve">Слой №4-2,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=1024,3÷1026,8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=397,73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1024,3÷1028,6</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4,3 м;</m:t>
        </m:r>
      </m:oMath>
      <w:r w:rsidRPr="00845266">
        <w:rPr>
          <w:sz w:val="28"/>
          <w:szCs w:val="28"/>
        </w:rPr>
        <w:t xml:space="preserve"> </w:t>
      </w:r>
      <m:oMath>
        <m:r>
          <w:rPr>
            <w:rFonts w:ascii="Cambria Math" w:hAnsi="Cambria Math"/>
            <w:sz w:val="28"/>
            <w:szCs w:val="28"/>
            <w:lang w:val="kk-KZ"/>
          </w:rPr>
          <m:t>C</m:t>
        </m:r>
        <m:r>
          <w:rPr>
            <w:rFonts w:ascii="Cambria Math" w:hAnsi="Cambria Math"/>
            <w:sz w:val="28"/>
            <w:szCs w:val="28"/>
          </w:rPr>
          <m:t>=10,2</m:t>
        </m:r>
      </m:oMath>
      <w:r w:rsidRPr="00845266">
        <w:rPr>
          <w:sz w:val="28"/>
          <w:szCs w:val="28"/>
        </w:rPr>
        <w:t xml:space="preserve">, </w:t>
      </w:r>
      <w:r w:rsidRPr="00845266">
        <w:rPr>
          <w:sz w:val="28"/>
          <w:szCs w:val="28"/>
          <w:lang w:val="en-US"/>
        </w:rPr>
        <w:t>IV</w:t>
      </w:r>
      <w:r w:rsidRPr="00845266">
        <w:rPr>
          <w:sz w:val="28"/>
          <w:szCs w:val="28"/>
        </w:rPr>
        <w:t xml:space="preserve"> категорий устойчивости;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=1,75;</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=0,8.</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 xml:space="preserve">Теоретическая толщина </w:t>
      </w:r>
      <w:r w:rsidRPr="00845266">
        <w:rPr>
          <w:sz w:val="28"/>
          <w:szCs w:val="28"/>
          <w:lang w:val="kk-KZ"/>
        </w:rPr>
        <w:t>монолитной</w:t>
      </w:r>
      <w:r w:rsidRPr="00845266">
        <w:rPr>
          <w:sz w:val="28"/>
          <w:szCs w:val="28"/>
        </w:rPr>
        <w:t xml:space="preserve"> бетонной крепи, из марки бетона В20 равна:</w:t>
      </w:r>
    </w:p>
    <w:p w:rsidR="00B36017" w:rsidRPr="00B91DEB" w:rsidRDefault="00B91DEB" w:rsidP="00B36017">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4-2</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∙0,85∙0,85∙11500-2∙397,73</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0=0,31.</m:t>
          </m:r>
        </m:oMath>
      </m:oMathPara>
    </w:p>
    <w:p w:rsidR="00B36017" w:rsidRPr="00845266" w:rsidRDefault="00B36017" w:rsidP="00B36017">
      <w:pPr>
        <w:ind w:firstLine="709"/>
        <w:jc w:val="both"/>
        <w:rPr>
          <w:sz w:val="28"/>
          <w:szCs w:val="28"/>
        </w:rPr>
      </w:pPr>
    </w:p>
    <w:p w:rsidR="00B36017" w:rsidRPr="00845266" w:rsidRDefault="00B91DEB" w:rsidP="00B36017">
      <w:pPr>
        <w:ind w:firstLine="709"/>
        <w:jc w:val="both"/>
        <w:rPr>
          <w:sz w:val="28"/>
          <w:szCs w:val="28"/>
          <w:lang w:val="kk-KZ"/>
        </w:rPr>
      </w:pP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4-2</m:t>
                </m:r>
              </m:sub>
            </m:sSub>
          </m:sub>
        </m:sSub>
        <m:r>
          <w:rPr>
            <w:rFonts w:ascii="Cambria Math" w:hAnsi="Cambria Math"/>
            <w:sz w:val="28"/>
            <w:szCs w:val="28"/>
            <w:lang w:val="kk-KZ"/>
          </w:rPr>
          <m:t>=0,308 м ≈0,31 м&lt;500 мм</m:t>
        </m:r>
      </m:oMath>
      <w:r w:rsidR="00B36017" w:rsidRPr="00845266">
        <w:rPr>
          <w:sz w:val="28"/>
          <w:szCs w:val="28"/>
          <w:lang w:val="kk-KZ"/>
        </w:rPr>
        <w:t xml:space="preserve"> вполне корректно, для крепления монолитно бетонной крепью, </w:t>
      </w:r>
      <m:oMath>
        <m:r>
          <w:rPr>
            <w:rFonts w:ascii="Cambria Math" w:hAnsi="Cambria Math"/>
            <w:sz w:val="28"/>
            <w:szCs w:val="28"/>
            <w:lang w:val="kk-KZ"/>
          </w:rPr>
          <m:t>δ=0,32,</m:t>
        </m:r>
      </m:oMath>
      <w:r w:rsidR="00B36017" w:rsidRPr="00845266">
        <w:rPr>
          <w:sz w:val="28"/>
          <w:szCs w:val="28"/>
          <w:lang w:val="kk-KZ"/>
        </w:rPr>
        <w:t xml:space="preserve"> марки В20.</w:t>
      </w:r>
    </w:p>
    <w:p w:rsidR="00B36017" w:rsidRPr="00845266" w:rsidRDefault="00B36017" w:rsidP="00B36017">
      <w:pPr>
        <w:ind w:firstLine="709"/>
        <w:jc w:val="both"/>
        <w:rPr>
          <w:sz w:val="28"/>
          <w:szCs w:val="28"/>
          <w:lang w:val="kk-KZ"/>
        </w:rPr>
      </w:pPr>
    </w:p>
    <w:p w:rsidR="00B36017" w:rsidRPr="00845266" w:rsidRDefault="00B36017" w:rsidP="00B36017">
      <w:pPr>
        <w:ind w:firstLine="709"/>
        <w:jc w:val="both"/>
        <w:rPr>
          <w:sz w:val="28"/>
          <w:szCs w:val="28"/>
          <w:lang w:val="kk-KZ"/>
        </w:rPr>
      </w:pPr>
    </w:p>
    <w:p w:rsidR="00B36017" w:rsidRPr="00845266" w:rsidRDefault="00B36017" w:rsidP="00B36017">
      <w:pPr>
        <w:ind w:firstLine="709"/>
        <w:jc w:val="both"/>
        <w:rPr>
          <w:i/>
          <w:sz w:val="28"/>
          <w:szCs w:val="28"/>
        </w:rPr>
      </w:pPr>
      <w:r w:rsidRPr="00845266">
        <w:rPr>
          <w:i/>
          <w:sz w:val="28"/>
          <w:szCs w:val="28"/>
          <w:lang w:val="kk-KZ"/>
        </w:rPr>
        <w:t xml:space="preserve">Слой №4-3,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=1026,8÷1040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=236,24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rPr>
      </w:pPr>
      <w:r w:rsidRPr="00845266">
        <w:rPr>
          <w:sz w:val="28"/>
          <w:szCs w:val="28"/>
          <w:lang w:val="kk-KZ"/>
        </w:rPr>
        <w:t xml:space="preserve">Отрезок </w:t>
      </w:r>
      <w:r w:rsidRPr="00845266">
        <w:rPr>
          <w:sz w:val="28"/>
          <w:szCs w:val="28"/>
        </w:rPr>
        <w:t>1028,6÷1040</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11,4 м</m:t>
        </m:r>
      </m:oMath>
      <w:r w:rsidRPr="00845266">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=1040 м;</m:t>
        </m:r>
      </m:oMath>
      <w:r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=7,90;</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=0,31;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B36017" w:rsidRPr="00845266" w:rsidRDefault="00B36017" w:rsidP="006E7BA1">
      <w:pPr>
        <w:ind w:firstLine="709"/>
        <w:jc w:val="center"/>
        <w:rPr>
          <w:i/>
          <w:sz w:val="28"/>
          <w:szCs w:val="28"/>
        </w:rPr>
      </w:pPr>
    </w:p>
    <w:p w:rsidR="00B36017" w:rsidRPr="00845266" w:rsidRDefault="00B91DEB" w:rsidP="006E7BA1">
      <w:pPr>
        <w:ind w:firstLine="709"/>
        <w:jc w:val="center"/>
        <w:rPr>
          <w:sz w:val="28"/>
          <w:szCs w:val="28"/>
        </w:rPr>
      </w:p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-7)+∆</m:t>
            </m:r>
          </m:e>
        </m:d>
        <m:r>
          <w:rPr>
            <w:rFonts w:ascii="Cambria Math" w:hAnsi="Cambria Math"/>
            <w:sz w:val="28"/>
            <w:szCs w:val="28"/>
          </w:rPr>
          <m:t xml:space="preserve">   </m:t>
        </m:r>
        <m:r>
          <w:rPr>
            <w:rFonts w:ascii="Cambria Math" w:hAnsi="Cambria Math"/>
            <w:sz w:val="28"/>
            <w:szCs w:val="28"/>
            <w:lang w:val="kk-KZ"/>
          </w:rPr>
          <m:t>при 10≥C&gt;6</m:t>
        </m:r>
      </m:oMath>
      <w:r w:rsidR="00B36017" w:rsidRPr="00845266">
        <w:rPr>
          <w:sz w:val="28"/>
          <w:szCs w:val="28"/>
          <w:lang w:val="kk-KZ"/>
        </w:rPr>
        <w:t xml:space="preserve">, </w:t>
      </w:r>
      <w:r w:rsidR="00B36017" w:rsidRPr="00845266">
        <w:rPr>
          <w:sz w:val="28"/>
          <w:szCs w:val="28"/>
        </w:rPr>
        <w:t xml:space="preserve">а также </w:t>
      </w:r>
      <m:oMath>
        <m:r>
          <w:rPr>
            <w:rFonts w:ascii="Cambria Math" w:hAnsi="Cambria Math"/>
            <w:sz w:val="28"/>
            <w:szCs w:val="28"/>
          </w:rPr>
          <m:t>∆=3.</m:t>
        </m:r>
      </m:oMath>
    </w:p>
    <w:p w:rsidR="00B36017" w:rsidRPr="00B91DEB" w:rsidRDefault="00B91DEB" w:rsidP="006E7BA1">
      <w:pPr>
        <w:jc w:val="center"/>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4-3</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2∙7,9-7</m:t>
                  </m:r>
                </m:e>
              </m:d>
              <m:r>
                <w:rPr>
                  <w:rFonts w:ascii="Cambria Math" w:hAnsi="Cambria Math"/>
                  <w:sz w:val="28"/>
                  <w:szCs w:val="28"/>
                </w:rPr>
                <m:t>+3</m:t>
              </m:r>
            </m:e>
          </m:d>
          <m:r>
            <w:rPr>
              <w:rFonts w:ascii="Cambria Math" w:hAnsi="Cambria Math"/>
              <w:sz w:val="28"/>
              <w:szCs w:val="28"/>
            </w:rPr>
            <m:t>=118 кПа.</m:t>
          </m:r>
        </m:oMath>
      </m:oMathPara>
    </w:p>
    <w:p w:rsidR="00B36017" w:rsidRPr="00845266" w:rsidRDefault="00B36017" w:rsidP="006E7BA1">
      <w:pPr>
        <w:jc w:val="center"/>
        <w:rPr>
          <w:sz w:val="28"/>
          <w:szCs w:val="28"/>
        </w:rPr>
      </w:pPr>
    </w:p>
    <w:p w:rsidR="00B36017" w:rsidRPr="00845266" w:rsidRDefault="00B91DEB" w:rsidP="006E7BA1">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4-3</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3</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=1,3∙1,75∙0,8∙118∙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=236,24 кПа.</m:t>
          </m:r>
        </m:oMath>
      </m:oMathPara>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Толщина монолитной бетонной крепи, из марки бетона В20 равна:</w:t>
      </w:r>
    </w:p>
    <w:p w:rsidR="00B36017" w:rsidRPr="00845266" w:rsidRDefault="00B36017" w:rsidP="00B36017">
      <w:pPr>
        <w:ind w:firstLine="709"/>
        <w:jc w:val="both"/>
        <w:rPr>
          <w:sz w:val="28"/>
          <w:szCs w:val="28"/>
        </w:rPr>
      </w:pPr>
    </w:p>
    <w:p w:rsidR="00B36017" w:rsidRPr="00B91DEB" w:rsidRDefault="00B91DEB" w:rsidP="00B36017">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4-3</m:t>
              </m:r>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∙0,85∙0,85∙11500-2∙236,24</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m:t>
          </m:r>
        </m:oMath>
      </m:oMathPara>
    </w:p>
    <w:p w:rsidR="00B36017" w:rsidRPr="00845266" w:rsidRDefault="00B36017" w:rsidP="00B36017">
      <w:pPr>
        <w:jc w:val="both"/>
        <w:rPr>
          <w:sz w:val="28"/>
          <w:szCs w:val="28"/>
        </w:rPr>
      </w:pPr>
    </w:p>
    <w:p w:rsidR="00B36017" w:rsidRPr="00845266" w:rsidRDefault="00B36017" w:rsidP="00B36017">
      <w:pPr>
        <w:jc w:val="both"/>
        <w:rPr>
          <w:sz w:val="28"/>
          <w:szCs w:val="28"/>
        </w:rPr>
      </w:pPr>
      <w:r w:rsidRPr="00845266">
        <w:rPr>
          <w:sz w:val="28"/>
          <w:szCs w:val="28"/>
        </w:rPr>
        <w:t xml:space="preserve">по СНиП толщину крепи достаточно взять </w:t>
      </w:r>
      <m:oMath>
        <m:r>
          <w:rPr>
            <w:rFonts w:ascii="Cambria Math" w:hAnsi="Cambria Math"/>
            <w:sz w:val="28"/>
            <w:szCs w:val="28"/>
          </w:rPr>
          <m:t>δ=0,3 м.</m:t>
        </m:r>
      </m:oMath>
      <w:r w:rsidRPr="00845266">
        <w:rPr>
          <w:sz w:val="28"/>
          <w:szCs w:val="28"/>
        </w:rPr>
        <w:t xml:space="preserve"> Однако, учитывая раздробленность массива рассмотрим и другие методы крепления данного отрезка ствола.</w:t>
      </w:r>
    </w:p>
    <w:p w:rsidR="00B36017" w:rsidRPr="00845266" w:rsidRDefault="00B36017" w:rsidP="00B36017">
      <w:pPr>
        <w:jc w:val="both"/>
        <w:rPr>
          <w:i/>
          <w:sz w:val="28"/>
          <w:szCs w:val="28"/>
          <w:lang w:val="kk-KZ"/>
        </w:rPr>
      </w:pPr>
    </w:p>
    <w:p w:rsidR="00B36017" w:rsidRPr="00845266" w:rsidRDefault="00B36017" w:rsidP="00B36017">
      <w:pPr>
        <w:jc w:val="both"/>
        <w:rPr>
          <w:i/>
          <w:sz w:val="28"/>
          <w:szCs w:val="28"/>
          <w:lang w:val="kk-KZ"/>
        </w:rPr>
      </w:pPr>
    </w:p>
    <w:p w:rsidR="00B36017" w:rsidRPr="00845266" w:rsidRDefault="00B36017" w:rsidP="00B36017">
      <w:pPr>
        <w:ind w:firstLine="709"/>
        <w:jc w:val="both"/>
        <w:rPr>
          <w:i/>
          <w:sz w:val="28"/>
          <w:szCs w:val="28"/>
        </w:rPr>
      </w:pPr>
      <w:r w:rsidRPr="00845266">
        <w:rPr>
          <w:i/>
          <w:sz w:val="28"/>
          <w:szCs w:val="28"/>
          <w:lang w:val="kk-KZ"/>
        </w:rPr>
        <w:t xml:space="preserve">Слой №4-4,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=1040÷1057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=372,4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 xml:space="preserve">1040÷1057 </w:t>
      </w:r>
      <w:r w:rsidRPr="00845266">
        <w:rPr>
          <w:sz w:val="28"/>
          <w:szCs w:val="28"/>
          <w:lang w:val="kk-KZ"/>
        </w:rPr>
        <w:t xml:space="preserve">м,   </w:t>
      </w:r>
      <m:oMath>
        <m:r>
          <w:rPr>
            <w:rFonts w:ascii="Cambria Math" w:hAnsi="Cambria Math"/>
            <w:sz w:val="28"/>
            <w:szCs w:val="28"/>
          </w:rPr>
          <m:t>∆h=</m:t>
        </m:r>
        <m:r>
          <w:rPr>
            <w:rFonts w:ascii="Cambria Math" w:hAnsi="Cambria Math"/>
            <w:sz w:val="28"/>
            <w:szCs w:val="28"/>
          </w:rPr>
          <m:t>17 м</m:t>
        </m:r>
      </m:oMath>
      <w:r w:rsidRPr="00845266">
        <w:rPr>
          <w:sz w:val="28"/>
          <w:szCs w:val="28"/>
        </w:rPr>
        <w:t xml:space="preserve"> – водоносный горизонт.</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Здесь</w:t>
      </w:r>
      <w:r w:rsidRPr="00845266">
        <w:rPr>
          <w:sz w:val="28"/>
          <w:szCs w:val="28"/>
          <w:lang w:val="kk-KZ"/>
        </w:rPr>
        <w:t xml:space="preserve">,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гор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гид</m:t>
                </m:r>
              </m:sub>
            </m:sSub>
          </m:e>
        </m:nary>
        <m:r>
          <w:rPr>
            <w:rFonts w:ascii="Cambria Math" w:hAnsi="Cambria Math"/>
            <w:sz w:val="28"/>
            <w:szCs w:val="28"/>
          </w:rPr>
          <m:t>;</m:t>
        </m:r>
      </m:oMath>
      <w:r w:rsidRPr="00845266">
        <w:rPr>
          <w:sz w:val="28"/>
          <w:szCs w:val="28"/>
        </w:rPr>
        <w:t xml:space="preserve"> массив сильно увлажнен, очень неустойчивый; </w:t>
      </w:r>
      <w:r w:rsidRPr="00845266">
        <w:rPr>
          <w:sz w:val="28"/>
          <w:szCs w:val="28"/>
          <w:lang w:val="en-US"/>
        </w:rPr>
        <w:t>MRMR</w:t>
      </w:r>
      <w:r w:rsidRPr="00845266">
        <w:rPr>
          <w:sz w:val="28"/>
          <w:szCs w:val="28"/>
        </w:rPr>
        <w:t>=20,3</w:t>
      </w:r>
      <w:r w:rsidRPr="00845266">
        <w:rPr>
          <w:sz w:val="28"/>
          <w:szCs w:val="28"/>
          <w:lang w:val="kk-KZ"/>
        </w:rPr>
        <w:t xml:space="preserve"> и С</w:t>
      </w:r>
      <w:r w:rsidRPr="00845266">
        <w:rPr>
          <w:sz w:val="28"/>
          <w:szCs w:val="28"/>
        </w:rPr>
        <w:t xml:space="preserve">=12,74. Потому необходимо очень надежная и влагонепроницаемая система крепления стен выработки. Тем не менее, можно рассчитать горизонтальные нагрузки на крепь согласно положениям СНиП </w:t>
      </w:r>
      <w:r w:rsidRPr="00845266">
        <w:rPr>
          <w:sz w:val="28"/>
          <w:szCs w:val="28"/>
          <w:lang w:val="en-US"/>
        </w:rPr>
        <w:t>II</w:t>
      </w:r>
      <w:r w:rsidRPr="00845266">
        <w:rPr>
          <w:sz w:val="28"/>
          <w:szCs w:val="28"/>
        </w:rPr>
        <w:t>-94-80.</w:t>
      </w:r>
    </w:p>
    <w:p w:rsidR="00B36017" w:rsidRPr="00845266" w:rsidRDefault="00B36017" w:rsidP="00B36017">
      <w:pPr>
        <w:ind w:firstLine="709"/>
        <w:jc w:val="both"/>
        <w:rPr>
          <w:sz w:val="28"/>
          <w:szCs w:val="28"/>
        </w:rPr>
      </w:pPr>
      <w:r w:rsidRPr="00845266">
        <w:rPr>
          <w:sz w:val="28"/>
          <w:szCs w:val="28"/>
        </w:rPr>
        <w:t xml:space="preserve">Условия расчета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P</m:t>
            </m:r>
          </m:sub>
        </m:sSub>
        <m:r>
          <w:rPr>
            <w:rFonts w:ascii="Cambria Math" w:hAnsi="Cambria Math"/>
            <w:sz w:val="28"/>
            <w:szCs w:val="28"/>
          </w:rPr>
          <m:t>=1057 м;</m:t>
        </m:r>
      </m:oMath>
      <w:r w:rsidRPr="00845266">
        <w:rPr>
          <w:sz w:val="28"/>
          <w:szCs w:val="28"/>
        </w:rPr>
        <w:t xml:space="preserve">  </w:t>
      </w:r>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n</m:t>
            </m:r>
          </m:sub>
        </m:sSub>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oMath>
      <w:r w:rsidRPr="00845266">
        <w:rPr>
          <w:i/>
          <w:sz w:val="28"/>
          <w:szCs w:val="28"/>
        </w:rPr>
        <w:t xml:space="preserve">  </w:t>
      </w:r>
      <m:oMath>
        <m:r>
          <w:rPr>
            <w:rFonts w:ascii="Cambria Math" w:hAnsi="Cambria Math"/>
            <w:sz w:val="28"/>
            <w:szCs w:val="28"/>
            <w:lang w:val="en-US"/>
          </w:rPr>
          <m:t>C</m:t>
        </m:r>
        <m:r>
          <w:rPr>
            <w:rFonts w:ascii="Cambria Math" w:hAnsi="Cambria Math"/>
            <w:sz w:val="28"/>
            <w:szCs w:val="28"/>
          </w:rPr>
          <m:t>=12,74;</m:t>
        </m:r>
      </m:oMath>
      <w:r w:rsidRPr="00845266">
        <w:rPr>
          <w:i/>
          <w:sz w:val="28"/>
          <w:szCs w:val="28"/>
        </w:rPr>
        <w:t xml:space="preserve"> </w:t>
      </w:r>
      <w:r w:rsidRPr="00845266">
        <w:rPr>
          <w:i/>
          <w:sz w:val="28"/>
          <w:szCs w:val="28"/>
          <w:lang w:val="en-US"/>
        </w:rPr>
        <w:t>V</w:t>
      </w:r>
      <w:r w:rsidRPr="00845266">
        <w:rPr>
          <w:i/>
          <w:sz w:val="28"/>
          <w:szCs w:val="28"/>
        </w:rPr>
        <w:t xml:space="preserve">=0,31;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4-4</m:t>
            </m:r>
          </m:sub>
        </m:sSub>
        <m:r>
          <w:rPr>
            <w:rFonts w:ascii="Cambria Math" w:hAnsi="Cambria Math"/>
            <w:sz w:val="28"/>
            <w:szCs w:val="28"/>
          </w:rPr>
          <m:t>=0,387-</m:t>
        </m:r>
      </m:oMath>
      <w:r w:rsidRPr="00845266">
        <w:rPr>
          <w:i/>
          <w:sz w:val="28"/>
          <w:szCs w:val="28"/>
        </w:rPr>
        <w:t xml:space="preserve"> </w:t>
      </w:r>
      <w:r w:rsidRPr="00845266">
        <w:rPr>
          <w:sz w:val="28"/>
          <w:szCs w:val="28"/>
        </w:rPr>
        <w:t>средняя величина вариантов из расчета (таблица 3.2</w:t>
      </w:r>
      <w:r w:rsidR="00B822E2" w:rsidRPr="00845266">
        <w:rPr>
          <w:sz w:val="28"/>
          <w:szCs w:val="28"/>
        </w:rPr>
        <w:t>, глава 3.1</w:t>
      </w:r>
      <w:r w:rsidRPr="00845266">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S</m:t>
            </m:r>
          </m:sub>
          <m:sup>
            <m:r>
              <w:rPr>
                <w:rFonts w:ascii="Cambria Math" w:hAnsi="Cambria Math"/>
                <w:sz w:val="28"/>
                <w:szCs w:val="28"/>
                <w:lang w:val="en-US"/>
              </w:rPr>
              <m:t>O</m:t>
            </m:r>
          </m:sup>
        </m:sSubSup>
        <m:r>
          <w:rPr>
            <w:rFonts w:ascii="Cambria Math" w:hAnsi="Cambria Math"/>
            <w:sz w:val="28"/>
            <w:szCs w:val="28"/>
          </w:rPr>
          <m:t>=0,014-</m:t>
        </m:r>
      </m:oMath>
      <w:r w:rsidRPr="00845266">
        <w:rPr>
          <w:i/>
          <w:sz w:val="28"/>
          <w:szCs w:val="28"/>
        </w:rPr>
        <w:t xml:space="preserve"> </w:t>
      </w:r>
      <w:r w:rsidRPr="00845266">
        <w:rPr>
          <w:sz w:val="28"/>
          <w:szCs w:val="28"/>
        </w:rPr>
        <w:t xml:space="preserve">при совмещенной схеме проходки;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r>
          <w:rPr>
            <w:rFonts w:ascii="Cambria Math" w:hAnsi="Cambria Math"/>
            <w:sz w:val="28"/>
            <w:szCs w:val="28"/>
          </w:rPr>
          <m:t>=</m:t>
        </m:r>
        <m:r>
          <m:rPr>
            <m:sty m:val="p"/>
          </m:rPr>
          <w:rPr>
            <w:rFonts w:ascii="Cambria Math" w:hAnsi="Cambria Math"/>
            <w:sz w:val="28"/>
            <w:szCs w:val="28"/>
          </w:rPr>
          <m:t>1,57;</m:t>
        </m:r>
      </m:oMath>
      <w:r w:rsidRPr="00845266">
        <w:rPr>
          <w:i/>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l</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den>
        </m:f>
        <m:r>
          <w:rPr>
            <w:rFonts w:ascii="Cambria Math" w:hAnsi="Cambria Math"/>
            <w:sz w:val="28"/>
            <w:szCs w:val="28"/>
          </w:rPr>
          <m:t>=0,75;</m:t>
        </m:r>
      </m:oMath>
      <w:r w:rsidRPr="00845266">
        <w:rPr>
          <w:i/>
          <w:sz w:val="28"/>
          <w:szCs w:val="28"/>
        </w:rPr>
        <w:t xml:space="preserve"> </w:t>
      </w:r>
      <m:oMath>
        <m:r>
          <w:rPr>
            <w:rFonts w:ascii="Cambria Math" w:hAnsi="Cambria Math"/>
            <w:sz w:val="28"/>
            <w:szCs w:val="28"/>
          </w:rPr>
          <m:t>f=0,85.</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 xml:space="preserve">Толщина монолитной бетонной крепи </w:t>
      </w:r>
      <m:oMath>
        <m:r>
          <w:rPr>
            <w:rFonts w:ascii="Cambria Math" w:hAnsi="Cambria Math"/>
            <w:sz w:val="28"/>
            <w:szCs w:val="28"/>
          </w:rPr>
          <m:t>δ, мм</m:t>
        </m:r>
      </m:oMath>
      <w:r w:rsidRPr="00845266">
        <w:rPr>
          <w:sz w:val="28"/>
          <w:szCs w:val="28"/>
        </w:rPr>
        <w:t xml:space="preserve"> из марки бетона В20 равна:</w:t>
      </w:r>
    </w:p>
    <w:p w:rsidR="00B36017" w:rsidRPr="00845266" w:rsidRDefault="00B36017" w:rsidP="00B36017">
      <w:pPr>
        <w:ind w:firstLine="709"/>
        <w:jc w:val="both"/>
        <w:rPr>
          <w:sz w:val="28"/>
          <w:szCs w:val="28"/>
        </w:rPr>
      </w:pPr>
    </w:p>
    <w:p w:rsidR="00B36017" w:rsidRPr="00B91DEB" w:rsidRDefault="00B91DEB" w:rsidP="00B36017">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4-4</m:t>
                  </m:r>
                </m:sub>
              </m:sSub>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∙0,85∙0,85∙11500-2∙372,4</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0=0,344.</m:t>
          </m:r>
        </m:oMath>
      </m:oMathPara>
    </w:p>
    <w:p w:rsidR="00B36017" w:rsidRPr="00845266" w:rsidRDefault="00B36017" w:rsidP="00B36017">
      <w:pPr>
        <w:ind w:firstLine="709"/>
        <w:jc w:val="both"/>
        <w:rPr>
          <w:sz w:val="28"/>
          <w:szCs w:val="28"/>
        </w:rPr>
      </w:pPr>
    </w:p>
    <w:p w:rsidR="00B36017" w:rsidRPr="00845266" w:rsidRDefault="00B91DEB" w:rsidP="00B36017">
      <w:pPr>
        <w:ind w:firstLine="709"/>
        <w:jc w:val="both"/>
        <w:rPr>
          <w:sz w:val="28"/>
          <w:szCs w:val="28"/>
          <w:lang w:val="kk-KZ"/>
        </w:rPr>
      </w:pP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4-4</m:t>
                </m:r>
              </m:sub>
            </m:sSub>
          </m:sub>
        </m:sSub>
        <m:r>
          <w:rPr>
            <w:rFonts w:ascii="Cambria Math" w:hAnsi="Cambria Math"/>
            <w:sz w:val="28"/>
            <w:szCs w:val="28"/>
            <w:lang w:val="kk-KZ"/>
          </w:rPr>
          <m:t>=0,3 м или 300 мм,</m:t>
        </m:r>
      </m:oMath>
      <w:r w:rsidR="00B36017" w:rsidRPr="00845266">
        <w:rPr>
          <w:sz w:val="28"/>
          <w:szCs w:val="28"/>
          <w:lang w:val="kk-KZ"/>
        </w:rPr>
        <w:t xml:space="preserve"> учитывая </w:t>
      </w:r>
      <w:r w:rsidR="00B36017" w:rsidRPr="00845266">
        <w:rPr>
          <w:sz w:val="28"/>
          <w:szCs w:val="28"/>
        </w:rPr>
        <w:t>сильно увлажнённость и очень неустойчивость</w:t>
      </w:r>
      <w:r w:rsidR="00B36017" w:rsidRPr="00845266">
        <w:rPr>
          <w:sz w:val="28"/>
          <w:szCs w:val="28"/>
          <w:lang w:val="kk-KZ"/>
        </w:rPr>
        <w:t xml:space="preserve"> массива, толщину монолитно бетонной крепи, по СНиП можно принять </w:t>
      </w:r>
      <m:oMath>
        <m:r>
          <w:rPr>
            <w:rFonts w:ascii="Cambria Math" w:hAnsi="Cambria Math"/>
            <w:sz w:val="28"/>
            <w:szCs w:val="28"/>
          </w:rPr>
          <m:t>δ=0,5 м или 500 мм</m:t>
        </m:r>
      </m:oMath>
      <w:r w:rsidR="00B36017" w:rsidRPr="00845266">
        <w:rPr>
          <w:sz w:val="28"/>
          <w:szCs w:val="28"/>
          <w:lang w:val="kk-KZ"/>
        </w:rPr>
        <w:t>.</w:t>
      </w:r>
    </w:p>
    <w:p w:rsidR="00B36017" w:rsidRPr="00845266" w:rsidRDefault="00B36017" w:rsidP="00B36017">
      <w:pPr>
        <w:ind w:firstLine="709"/>
        <w:jc w:val="both"/>
        <w:rPr>
          <w:sz w:val="28"/>
          <w:szCs w:val="28"/>
          <w:lang w:val="kk-KZ"/>
        </w:rPr>
      </w:pPr>
    </w:p>
    <w:p w:rsidR="00B36017" w:rsidRPr="00845266" w:rsidRDefault="00B36017" w:rsidP="00B36017">
      <w:pPr>
        <w:ind w:firstLine="709"/>
        <w:jc w:val="both"/>
        <w:rPr>
          <w:sz w:val="28"/>
          <w:szCs w:val="28"/>
          <w:lang w:val="kk-KZ"/>
        </w:rPr>
      </w:pPr>
    </w:p>
    <w:p w:rsidR="00B36017" w:rsidRPr="00845266" w:rsidRDefault="00B36017" w:rsidP="00B36017">
      <w:pPr>
        <w:ind w:firstLine="709"/>
        <w:jc w:val="both"/>
        <w:rPr>
          <w:i/>
          <w:sz w:val="28"/>
          <w:szCs w:val="28"/>
        </w:rPr>
      </w:pPr>
      <w:r w:rsidRPr="00845266">
        <w:rPr>
          <w:i/>
          <w:sz w:val="28"/>
          <w:szCs w:val="28"/>
          <w:lang w:val="kk-KZ"/>
        </w:rPr>
        <w:t xml:space="preserve">Слой №4-5,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=1057÷1065,8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=259,56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1057÷1065,8</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8,8 м.</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=78; </w:t>
      </w:r>
      <m:oMath>
        <m:r>
          <w:rPr>
            <w:rFonts w:ascii="Cambria Math" w:hAnsi="Cambria Math"/>
            <w:sz w:val="28"/>
            <w:szCs w:val="28"/>
            <w:lang w:val="en-US"/>
          </w:rPr>
          <m:t>C</m:t>
        </m:r>
        <m:r>
          <w:rPr>
            <w:rFonts w:ascii="Cambria Math" w:hAnsi="Cambria Math"/>
            <w:sz w:val="28"/>
            <w:szCs w:val="28"/>
          </w:rPr>
          <m:t>=5,99;</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=0,31;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B36017" w:rsidRPr="00845266" w:rsidRDefault="00B36017" w:rsidP="00B36017">
      <w:pPr>
        <w:ind w:firstLine="709"/>
        <w:jc w:val="both"/>
        <w:rPr>
          <w:i/>
          <w:sz w:val="28"/>
          <w:szCs w:val="28"/>
        </w:rPr>
      </w:pPr>
    </w:p>
    <w:p w:rsidR="00B36017" w:rsidRPr="00845266" w:rsidRDefault="00B91DEB" w:rsidP="00B36017">
      <w:pPr>
        <w:ind w:firstLine="709"/>
        <w:jc w:val="center"/>
        <w:rPr>
          <w:sz w:val="28"/>
          <w:szCs w:val="28"/>
        </w:rPr>
      </w:pPr>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Н</m:t>
            </m:r>
          </m:sup>
        </m:sSup>
        <m:r>
          <w:rPr>
            <w:rFonts w:ascii="Cambria Math" w:hAnsi="Cambria Math"/>
            <w:sz w:val="28"/>
            <w:szCs w:val="28"/>
          </w:rPr>
          <m:t>=10∙</m:t>
        </m:r>
        <m:d>
          <m:dPr>
            <m:begChr m:val="["/>
            <m:endChr m:val="]"/>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 xml:space="preserve">   </m:t>
        </m:r>
        <m:r>
          <w:rPr>
            <w:rFonts w:ascii="Cambria Math" w:hAnsi="Cambria Math"/>
            <w:sz w:val="28"/>
            <w:szCs w:val="28"/>
            <w:lang w:val="kk-KZ"/>
          </w:rPr>
          <m:t>при C&lt;6</m:t>
        </m:r>
      </m:oMath>
      <w:r w:rsidR="00B36017" w:rsidRPr="00845266">
        <w:rPr>
          <w:sz w:val="28"/>
          <w:szCs w:val="28"/>
          <w:lang w:val="kk-KZ"/>
        </w:rPr>
        <w:t xml:space="preserve">, </w:t>
      </w:r>
      <w:r w:rsidR="00B36017" w:rsidRPr="00845266">
        <w:rPr>
          <w:sz w:val="28"/>
          <w:szCs w:val="28"/>
        </w:rPr>
        <w:t xml:space="preserve">а также </w:t>
      </w:r>
      <m:oMath>
        <m:r>
          <w:rPr>
            <w:rFonts w:ascii="Cambria Math" w:hAnsi="Cambria Math"/>
            <w:sz w:val="28"/>
            <w:szCs w:val="28"/>
          </w:rPr>
          <m:t>∆=2.</m:t>
        </m:r>
      </m:oMath>
    </w:p>
    <w:p w:rsidR="00DE02D9" w:rsidRPr="00845266" w:rsidRDefault="00DE02D9" w:rsidP="00B36017">
      <w:pPr>
        <w:jc w:val="both"/>
        <w:rPr>
          <w:sz w:val="28"/>
          <w:szCs w:val="28"/>
        </w:rPr>
      </w:pPr>
    </w:p>
    <w:p w:rsidR="00B36017" w:rsidRPr="00B91DEB" w:rsidRDefault="00B91DEB" w:rsidP="00B36017">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2∙5,99</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=129,8 кПа.</m:t>
          </m:r>
        </m:oMath>
      </m:oMathPara>
    </w:p>
    <w:p w:rsidR="00B36017" w:rsidRPr="00845266" w:rsidRDefault="00B36017" w:rsidP="00B36017">
      <w:pPr>
        <w:jc w:val="both"/>
        <w:rPr>
          <w:sz w:val="28"/>
          <w:szCs w:val="28"/>
        </w:rPr>
      </w:pPr>
    </w:p>
    <w:p w:rsidR="00B36017" w:rsidRPr="00845266" w:rsidRDefault="00B91DEB" w:rsidP="00B36017">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4-5</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=1,3∙1,75∙0,8∙129,8∙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=259,56 кПа.</m:t>
          </m:r>
        </m:oMath>
      </m:oMathPara>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Толщина монолитной бетонной крепи, из марки бетона В20 равна:</w:t>
      </w:r>
    </w:p>
    <w:p w:rsidR="00B36017" w:rsidRPr="00845266" w:rsidRDefault="00B36017" w:rsidP="00B36017">
      <w:pPr>
        <w:ind w:firstLine="709"/>
        <w:jc w:val="both"/>
        <w:rPr>
          <w:sz w:val="28"/>
          <w:szCs w:val="28"/>
        </w:rPr>
      </w:pPr>
    </w:p>
    <w:p w:rsidR="00B36017" w:rsidRPr="00B91DEB" w:rsidRDefault="00B91DEB" w:rsidP="00B36017">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4-5</m:t>
              </m:r>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∙0,85∙0,85∙11500-2∙259,56</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m:t>
          </m:r>
        </m:oMath>
      </m:oMathPara>
    </w:p>
    <w:p w:rsidR="00B36017" w:rsidRPr="00845266" w:rsidRDefault="00B36017" w:rsidP="00B36017">
      <w:pPr>
        <w:jc w:val="both"/>
        <w:rPr>
          <w:sz w:val="28"/>
          <w:szCs w:val="28"/>
        </w:rPr>
      </w:pPr>
    </w:p>
    <w:p w:rsidR="00B36017" w:rsidRPr="00845266" w:rsidRDefault="00B822E2" w:rsidP="00B822E2">
      <w:pPr>
        <w:ind w:firstLine="709"/>
        <w:jc w:val="both"/>
        <w:rPr>
          <w:sz w:val="28"/>
          <w:szCs w:val="28"/>
        </w:rPr>
      </w:pPr>
      <w:r w:rsidRPr="00845266">
        <w:rPr>
          <w:sz w:val="28"/>
          <w:szCs w:val="28"/>
        </w:rPr>
        <w:t>Т</w:t>
      </w:r>
      <w:r w:rsidR="00B36017" w:rsidRPr="00845266">
        <w:rPr>
          <w:sz w:val="28"/>
          <w:szCs w:val="28"/>
        </w:rPr>
        <w:t xml:space="preserve">олщина </w:t>
      </w:r>
      <w:r w:rsidR="00B36017" w:rsidRPr="00845266">
        <w:rPr>
          <w:sz w:val="28"/>
          <w:szCs w:val="28"/>
          <w:lang w:val="kk-KZ"/>
        </w:rPr>
        <w:t xml:space="preserve">монолитной бетонной </w:t>
      </w:r>
      <w:r w:rsidR="00B36017" w:rsidRPr="00845266">
        <w:rPr>
          <w:sz w:val="28"/>
          <w:szCs w:val="28"/>
        </w:rPr>
        <w:t>крепи</w:t>
      </w:r>
      <w:r w:rsidR="00B36017" w:rsidRPr="00845266">
        <w:rPr>
          <w:sz w:val="28"/>
          <w:szCs w:val="28"/>
          <w:lang w:val="kk-KZ"/>
        </w:rPr>
        <w:t xml:space="preserve"> из бетона марки В20, по расчету </w:t>
      </w:r>
      <m:oMath>
        <m:r>
          <w:rPr>
            <w:rFonts w:ascii="Cambria Math" w:hAnsi="Cambria Math"/>
            <w:sz w:val="28"/>
            <w:szCs w:val="28"/>
          </w:rPr>
          <m:t>δ=0,25 м</m:t>
        </m:r>
      </m:oMath>
      <w:r w:rsidR="00B36017" w:rsidRPr="00845266">
        <w:rPr>
          <w:sz w:val="28"/>
          <w:szCs w:val="28"/>
        </w:rPr>
        <w:t xml:space="preserve"> </w:t>
      </w:r>
      <w:r w:rsidR="00B36017" w:rsidRPr="00845266">
        <w:rPr>
          <w:sz w:val="28"/>
          <w:szCs w:val="28"/>
          <w:lang w:val="kk-KZ"/>
        </w:rPr>
        <w:t xml:space="preserve">в полне может выдердать горизонтальное давление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C</m:t>
                </m:r>
              </m:sub>
            </m:sSub>
            <m:r>
              <w:rPr>
                <w:rFonts w:ascii="Cambria Math" w:hAnsi="Cambria Math"/>
                <w:sz w:val="28"/>
                <w:szCs w:val="28"/>
              </w:rPr>
              <m:t>=259,8 кПа</m:t>
            </m:r>
          </m:e>
        </m:nary>
        <m:r>
          <w:rPr>
            <w:rFonts w:ascii="Cambria Math" w:hAnsi="Cambria Math"/>
            <w:sz w:val="28"/>
            <w:szCs w:val="28"/>
          </w:rPr>
          <m:t>.</m:t>
        </m:r>
      </m:oMath>
      <w:r w:rsidR="00B36017" w:rsidRPr="00845266">
        <w:rPr>
          <w:sz w:val="28"/>
          <w:szCs w:val="28"/>
          <w:lang w:val="kk-KZ"/>
        </w:rPr>
        <w:t xml:space="preserve"> </w:t>
      </w:r>
      <w:r w:rsidR="00B36017" w:rsidRPr="00845266">
        <w:rPr>
          <w:sz w:val="28"/>
          <w:szCs w:val="28"/>
        </w:rPr>
        <w:t xml:space="preserve">Однако, с учетом водоносного горизонта и состояние массива можно предположить </w:t>
      </w:r>
      <m:oMath>
        <m:r>
          <w:rPr>
            <w:rFonts w:ascii="Cambria Math" w:hAnsi="Cambria Math"/>
            <w:sz w:val="28"/>
            <w:szCs w:val="28"/>
          </w:rPr>
          <m:t>δ≤500мм.</m:t>
        </m:r>
      </m:oMath>
    </w:p>
    <w:p w:rsidR="00B36017" w:rsidRPr="00845266" w:rsidRDefault="00B36017" w:rsidP="00B36017">
      <w:pPr>
        <w:ind w:firstLine="709"/>
        <w:jc w:val="both"/>
        <w:rPr>
          <w:b/>
          <w:sz w:val="28"/>
          <w:szCs w:val="28"/>
          <w:lang w:val="kk-KZ"/>
        </w:rPr>
      </w:pPr>
    </w:p>
    <w:p w:rsidR="00B36017" w:rsidRPr="00845266" w:rsidRDefault="00B36017" w:rsidP="00B36017">
      <w:pPr>
        <w:ind w:firstLine="709"/>
        <w:jc w:val="both"/>
        <w:rPr>
          <w:b/>
          <w:sz w:val="28"/>
          <w:szCs w:val="28"/>
          <w:lang w:val="kk-KZ"/>
        </w:rPr>
      </w:pPr>
    </w:p>
    <w:p w:rsidR="00B36017" w:rsidRPr="00845266" w:rsidRDefault="00B36017" w:rsidP="00B36017">
      <w:pPr>
        <w:ind w:firstLine="709"/>
        <w:jc w:val="both"/>
        <w:rPr>
          <w:i/>
          <w:sz w:val="28"/>
          <w:szCs w:val="28"/>
        </w:rPr>
      </w:pPr>
      <w:r w:rsidRPr="00845266">
        <w:rPr>
          <w:i/>
          <w:sz w:val="28"/>
          <w:szCs w:val="28"/>
          <w:lang w:val="kk-KZ"/>
        </w:rPr>
        <w:t xml:space="preserve">Слой №5,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=1065,8÷1136,1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=256,26 КПа.</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1065,8÷1136,1</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70,3 м.</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=78; </w:t>
      </w:r>
      <m:oMath>
        <m:r>
          <w:rPr>
            <w:rFonts w:ascii="Cambria Math" w:hAnsi="Cambria Math"/>
            <w:sz w:val="28"/>
            <w:szCs w:val="28"/>
            <w:lang w:val="en-US"/>
          </w:rPr>
          <m:t>C</m:t>
        </m:r>
        <m:r>
          <w:rPr>
            <w:rFonts w:ascii="Cambria Math" w:hAnsi="Cambria Math"/>
            <w:sz w:val="28"/>
            <w:szCs w:val="28"/>
          </w:rPr>
          <m:t>=5,9;</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=0,30;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B36017" w:rsidRPr="00845266" w:rsidRDefault="00B36017" w:rsidP="00B36017">
      <w:pPr>
        <w:jc w:val="both"/>
        <w:rPr>
          <w:sz w:val="28"/>
          <w:szCs w:val="28"/>
        </w:rPr>
      </w:pPr>
    </w:p>
    <w:p w:rsidR="00B36017" w:rsidRPr="00845266" w:rsidRDefault="00B36017" w:rsidP="00B36017">
      <w:pPr>
        <w:ind w:firstLine="709"/>
        <w:jc w:val="both"/>
        <w:rPr>
          <w:sz w:val="28"/>
          <w:szCs w:val="28"/>
          <w:lang w:val="kk-KZ"/>
        </w:rPr>
      </w:pPr>
      <w:r w:rsidRPr="00845266">
        <w:rPr>
          <w:sz w:val="28"/>
          <w:szCs w:val="28"/>
          <w:lang w:val="kk-KZ"/>
        </w:rPr>
        <w:t xml:space="preserve">Горизонтальная нагрузка крепи при </w:t>
      </w:r>
      <m:oMath>
        <m:r>
          <w:rPr>
            <w:rFonts w:ascii="Cambria Math" w:hAnsi="Cambria Math"/>
            <w:sz w:val="28"/>
            <w:szCs w:val="28"/>
            <w:lang w:val="kk-KZ"/>
          </w:rPr>
          <m:t>C&lt;6</m:t>
        </m:r>
      </m:oMath>
      <w:r w:rsidRPr="00845266">
        <w:rPr>
          <w:sz w:val="28"/>
          <w:szCs w:val="28"/>
          <w:lang w:val="kk-KZ"/>
        </w:rPr>
        <w:t xml:space="preserve">, </w:t>
      </w:r>
      <w:r w:rsidRPr="00845266">
        <w:rPr>
          <w:sz w:val="28"/>
          <w:szCs w:val="28"/>
        </w:rPr>
        <w:t xml:space="preserve">а также </w:t>
      </w:r>
      <m:oMath>
        <m:r>
          <w:rPr>
            <w:rFonts w:ascii="Cambria Math" w:hAnsi="Cambria Math"/>
            <w:sz w:val="28"/>
            <w:szCs w:val="28"/>
          </w:rPr>
          <m:t>∆=2.</m:t>
        </m:r>
      </m:oMath>
    </w:p>
    <w:p w:rsidR="00B36017" w:rsidRPr="00845266" w:rsidRDefault="00B36017" w:rsidP="00B36017">
      <w:pPr>
        <w:ind w:firstLine="709"/>
        <w:jc w:val="center"/>
        <w:rPr>
          <w:sz w:val="28"/>
          <w:szCs w:val="28"/>
        </w:rPr>
      </w:pPr>
    </w:p>
    <w:p w:rsidR="00B36017" w:rsidRPr="00B91DEB" w:rsidRDefault="00B91DEB" w:rsidP="00B36017">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5</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2∙5,9</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=128,0 кПа.</m:t>
          </m:r>
        </m:oMath>
      </m:oMathPara>
    </w:p>
    <w:p w:rsidR="00DE02D9" w:rsidRPr="00845266" w:rsidRDefault="00DE02D9" w:rsidP="00B36017">
      <w:pPr>
        <w:jc w:val="both"/>
        <w:rPr>
          <w:sz w:val="28"/>
          <w:szCs w:val="28"/>
        </w:rPr>
      </w:pPr>
    </w:p>
    <w:p w:rsidR="00B36017" w:rsidRPr="00845266" w:rsidRDefault="00B91DEB" w:rsidP="00B36017">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5</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=1,3∙1,75∙0,8∙128∙</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=256,26 кПа.</m:t>
          </m:r>
        </m:oMath>
      </m:oMathPara>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Толщина монолитной бетонной крепи, из марки бетона В20 равна:</w:t>
      </w:r>
    </w:p>
    <w:p w:rsidR="00B36017" w:rsidRPr="00845266" w:rsidRDefault="00B36017" w:rsidP="00B36017">
      <w:pPr>
        <w:jc w:val="both"/>
        <w:rPr>
          <w:sz w:val="28"/>
          <w:szCs w:val="28"/>
        </w:rPr>
      </w:pPr>
    </w:p>
    <w:p w:rsidR="00B36017" w:rsidRPr="00B91DEB" w:rsidRDefault="00B91DEB" w:rsidP="00B36017">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∙0,85∙0,85∙11500-2∙256,26</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0≈0,25</m:t>
          </m:r>
        </m:oMath>
      </m:oMathPara>
    </w:p>
    <w:p w:rsidR="00B36017" w:rsidRPr="00845266" w:rsidRDefault="00B36017" w:rsidP="00B36017">
      <w:pPr>
        <w:jc w:val="both"/>
        <w:rPr>
          <w:sz w:val="28"/>
          <w:szCs w:val="28"/>
        </w:rPr>
      </w:pPr>
    </w:p>
    <w:p w:rsidR="00B36017" w:rsidRPr="00845266" w:rsidRDefault="00B36017" w:rsidP="00B36017">
      <w:pPr>
        <w:jc w:val="both"/>
        <w:rPr>
          <w:sz w:val="28"/>
          <w:szCs w:val="28"/>
        </w:rPr>
      </w:pPr>
    </w:p>
    <w:p w:rsidR="00B36017" w:rsidRPr="00845266" w:rsidRDefault="00B36017" w:rsidP="00B36017">
      <w:pPr>
        <w:ind w:firstLine="709"/>
        <w:jc w:val="both"/>
        <w:rPr>
          <w:i/>
          <w:sz w:val="28"/>
          <w:szCs w:val="28"/>
        </w:rPr>
      </w:pPr>
      <w:r w:rsidRPr="00845266">
        <w:rPr>
          <w:i/>
          <w:sz w:val="28"/>
          <w:szCs w:val="28"/>
          <w:lang w:val="kk-KZ"/>
        </w:rPr>
        <w:t xml:space="preserve">Слой №6, </w:t>
      </w:r>
      <m:oMath>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en-US"/>
              </w:rPr>
              <m:t>C</m:t>
            </m:r>
          </m:sub>
        </m:sSub>
        <m:r>
          <w:rPr>
            <w:rFonts w:ascii="Cambria Math" w:hAnsi="Cambria Math"/>
            <w:sz w:val="28"/>
            <w:szCs w:val="28"/>
          </w:rPr>
          <m:t xml:space="preserve">=1136,1÷1200 м, </m:t>
        </m:r>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Г</m:t>
            </m:r>
          </m:sub>
        </m:sSub>
        <m:r>
          <w:rPr>
            <w:rFonts w:ascii="Cambria Math" w:hAnsi="Cambria Math"/>
            <w:sz w:val="28"/>
            <w:szCs w:val="28"/>
          </w:rPr>
          <m:t>=220,22 КПа.</m:t>
        </m:r>
      </m:oMath>
    </w:p>
    <w:p w:rsidR="00B36017" w:rsidRPr="00845266" w:rsidRDefault="00B36017" w:rsidP="00B36017">
      <w:pPr>
        <w:ind w:firstLine="709"/>
        <w:jc w:val="both"/>
        <w:rPr>
          <w:i/>
          <w:sz w:val="28"/>
          <w:szCs w:val="28"/>
        </w:rPr>
      </w:pPr>
    </w:p>
    <w:p w:rsidR="00B36017" w:rsidRPr="00845266" w:rsidRDefault="00B36017" w:rsidP="00B36017">
      <w:pPr>
        <w:ind w:firstLine="709"/>
        <w:jc w:val="both"/>
        <w:rPr>
          <w:sz w:val="28"/>
          <w:szCs w:val="28"/>
        </w:rPr>
      </w:pPr>
      <w:r w:rsidRPr="00845266">
        <w:rPr>
          <w:sz w:val="28"/>
          <w:szCs w:val="28"/>
          <w:lang w:val="kk-KZ"/>
        </w:rPr>
        <w:t xml:space="preserve">Отрезок </w:t>
      </w:r>
      <w:r w:rsidRPr="00845266">
        <w:rPr>
          <w:sz w:val="28"/>
          <w:szCs w:val="28"/>
        </w:rPr>
        <w:t>1136,1÷1200</w:t>
      </w:r>
      <w:r w:rsidRPr="00845266">
        <w:rPr>
          <w:sz w:val="28"/>
          <w:szCs w:val="28"/>
          <w:lang w:val="kk-KZ"/>
        </w:rPr>
        <w:t xml:space="preserve"> м, </w:t>
      </w:r>
      <m:oMath>
        <m:r>
          <w:rPr>
            <w:rFonts w:ascii="Cambria Math" w:hAnsi="Cambria Math"/>
            <w:sz w:val="28"/>
            <w:szCs w:val="28"/>
          </w:rPr>
          <m:t>∆h=</m:t>
        </m:r>
        <m:r>
          <w:rPr>
            <w:rFonts w:ascii="Cambria Math" w:hAnsi="Cambria Math"/>
            <w:sz w:val="28"/>
            <w:szCs w:val="28"/>
          </w:rPr>
          <m:t>63,9 м</m:t>
        </m:r>
      </m:oMath>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rPr>
      </w:pPr>
      <w:r w:rsidRPr="00845266">
        <w:rPr>
          <w:sz w:val="28"/>
          <w:szCs w:val="28"/>
        </w:rPr>
        <w:t xml:space="preserve">Исходные данные </w:t>
      </w:r>
      <w:r w:rsidRPr="00845266">
        <w:rPr>
          <w:i/>
          <w:sz w:val="28"/>
          <w:szCs w:val="28"/>
          <w:lang w:val="en-US"/>
        </w:rPr>
        <w:t>MRMR</w:t>
      </w:r>
      <w:r w:rsidRPr="00845266">
        <w:rPr>
          <w:i/>
          <w:sz w:val="28"/>
          <w:szCs w:val="28"/>
        </w:rPr>
        <w:t xml:space="preserve">=75; </w:t>
      </w:r>
      <m:oMath>
        <m:r>
          <w:rPr>
            <w:rFonts w:ascii="Cambria Math" w:hAnsi="Cambria Math"/>
            <w:sz w:val="28"/>
            <w:szCs w:val="28"/>
            <w:lang w:val="en-US"/>
          </w:rPr>
          <m:t>C</m:t>
        </m:r>
        <m:r>
          <w:rPr>
            <w:rFonts w:ascii="Cambria Math" w:hAnsi="Cambria Math"/>
            <w:sz w:val="28"/>
            <w:szCs w:val="28"/>
          </w:rPr>
          <m:t>=5,0;</m:t>
        </m:r>
      </m:oMath>
      <w:r w:rsidRPr="00845266">
        <w:rPr>
          <w:i/>
          <w:sz w:val="28"/>
          <w:szCs w:val="28"/>
        </w:rPr>
        <w:t xml:space="preserve"> </w:t>
      </w:r>
      <m:oMath>
        <m:r>
          <w:rPr>
            <w:rFonts w:ascii="Cambria Math" w:hAnsi="Cambria Math"/>
            <w:sz w:val="28"/>
            <w:szCs w:val="28"/>
          </w:rPr>
          <m:t>γ=2,59∙</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 xml:space="preserve"> МПа;</m:t>
        </m:r>
      </m:oMath>
      <w:r w:rsidRPr="00845266">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m:t>
            </m:r>
          </m:sub>
        </m:sSub>
        <m:r>
          <w:rPr>
            <w:rFonts w:ascii="Cambria Math" w:hAnsi="Cambria Math"/>
            <w:sz w:val="28"/>
            <w:szCs w:val="28"/>
          </w:rPr>
          <m:t>=1,3;</m:t>
        </m:r>
      </m:oMath>
      <w:r w:rsidRPr="00845266">
        <w:rPr>
          <w:i/>
          <w:sz w:val="28"/>
          <w:szCs w:val="28"/>
        </w:rPr>
        <w:t xml:space="preserve">  </w:t>
      </w:r>
      <w:r w:rsidRPr="00845266">
        <w:rPr>
          <w:i/>
          <w:sz w:val="28"/>
          <w:szCs w:val="28"/>
          <w:lang w:val="en-US"/>
        </w:rPr>
        <w:t>V</w:t>
      </w:r>
      <w:r w:rsidRPr="00845266">
        <w:rPr>
          <w:i/>
          <w:sz w:val="28"/>
          <w:szCs w:val="28"/>
        </w:rPr>
        <w:t xml:space="preserve">=0,30;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r>
          <w:rPr>
            <w:rFonts w:ascii="Cambria Math" w:hAnsi="Cambria Math"/>
            <w:sz w:val="28"/>
            <w:szCs w:val="28"/>
          </w:rPr>
          <m:t>=1,75;</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у</m:t>
            </m:r>
          </m:sub>
        </m:sSub>
        <m:r>
          <w:rPr>
            <w:rFonts w:ascii="Cambria Math" w:hAnsi="Cambria Math"/>
            <w:sz w:val="28"/>
            <w:szCs w:val="28"/>
          </w:rPr>
          <m:t>=0,8;</m:t>
        </m:r>
      </m:oMath>
      <w:r w:rsidRPr="00845266">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=4 м</m:t>
        </m:r>
      </m:oMath>
      <w:r w:rsidRPr="00845266">
        <w:rPr>
          <w:sz w:val="28"/>
          <w:szCs w:val="28"/>
        </w:rPr>
        <w:t xml:space="preserve">  согласно схеме расчета по СНиП.</w:t>
      </w:r>
    </w:p>
    <w:p w:rsidR="00B36017" w:rsidRPr="00845266" w:rsidRDefault="00B36017" w:rsidP="00B36017">
      <w:pPr>
        <w:ind w:firstLine="709"/>
        <w:jc w:val="both"/>
        <w:rPr>
          <w:i/>
          <w:sz w:val="28"/>
          <w:szCs w:val="28"/>
        </w:rPr>
      </w:pPr>
    </w:p>
    <w:p w:rsidR="00B36017" w:rsidRPr="00845266" w:rsidRDefault="00B36017" w:rsidP="00B36017">
      <w:pPr>
        <w:ind w:firstLine="709"/>
        <w:jc w:val="both"/>
        <w:rPr>
          <w:sz w:val="28"/>
          <w:szCs w:val="28"/>
          <w:lang w:val="kk-KZ"/>
        </w:rPr>
      </w:pPr>
      <w:r w:rsidRPr="00845266">
        <w:rPr>
          <w:sz w:val="28"/>
          <w:szCs w:val="28"/>
          <w:lang w:val="kk-KZ"/>
        </w:rPr>
        <w:t xml:space="preserve">Горизонтальная нагрузка крепи при </w:t>
      </w:r>
      <m:oMath>
        <m:r>
          <w:rPr>
            <w:rFonts w:ascii="Cambria Math" w:hAnsi="Cambria Math"/>
            <w:sz w:val="28"/>
            <w:szCs w:val="28"/>
            <w:lang w:val="kk-KZ"/>
          </w:rPr>
          <m:t>C&lt;6</m:t>
        </m:r>
      </m:oMath>
      <w:r w:rsidRPr="00845266">
        <w:rPr>
          <w:sz w:val="28"/>
          <w:szCs w:val="28"/>
          <w:lang w:val="kk-KZ"/>
        </w:rPr>
        <w:t xml:space="preserve">, </w:t>
      </w:r>
      <w:r w:rsidRPr="00845266">
        <w:rPr>
          <w:sz w:val="28"/>
          <w:szCs w:val="28"/>
        </w:rPr>
        <w:t xml:space="preserve">а также </w:t>
      </w:r>
      <m:oMath>
        <m:r>
          <w:rPr>
            <w:rFonts w:ascii="Cambria Math" w:hAnsi="Cambria Math"/>
            <w:sz w:val="28"/>
            <w:szCs w:val="28"/>
          </w:rPr>
          <m:t>∆=2.</m:t>
        </m:r>
      </m:oMath>
    </w:p>
    <w:p w:rsidR="00B36017" w:rsidRPr="00845266" w:rsidRDefault="00B36017" w:rsidP="00B36017">
      <w:pPr>
        <w:ind w:firstLine="709"/>
        <w:jc w:val="center"/>
        <w:rPr>
          <w:sz w:val="28"/>
          <w:szCs w:val="28"/>
        </w:rPr>
      </w:pPr>
    </w:p>
    <w:p w:rsidR="00B36017" w:rsidRPr="00B91DEB" w:rsidRDefault="00B91DEB" w:rsidP="00B36017">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5</m:t>
              </m:r>
            </m:sub>
            <m:sup>
              <m:r>
                <w:rPr>
                  <w:rFonts w:ascii="Cambria Math" w:hAnsi="Cambria Math"/>
                  <w:sz w:val="28"/>
                  <w:szCs w:val="28"/>
                  <w:lang w:val="en-US"/>
                </w:rPr>
                <m:t>H</m:t>
              </m:r>
            </m:sup>
          </m:sSubSup>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m:t>
                  </m:r>
                  <m:r>
                    <w:rPr>
                      <w:rFonts w:ascii="Cambria Math" w:hAnsi="Cambria Math"/>
                      <w:sz w:val="28"/>
                      <w:szCs w:val="28"/>
                      <w:lang w:val="en-US"/>
                    </w:rPr>
                    <m:t>C</m:t>
                  </m:r>
                  <m:r>
                    <w:rPr>
                      <w:rFonts w:ascii="Cambria Math" w:hAnsi="Cambria Math"/>
                      <w:sz w:val="28"/>
                      <w:szCs w:val="28"/>
                    </w:rPr>
                    <m:t>-1</m:t>
                  </m:r>
                </m:e>
              </m:d>
              <m:r>
                <w:rPr>
                  <w:rFonts w:ascii="Cambria Math" w:hAnsi="Cambria Math"/>
                  <w:sz w:val="28"/>
                  <w:szCs w:val="28"/>
                </w:rPr>
                <m:t>+∆</m:t>
              </m:r>
            </m:e>
          </m:d>
          <m:r>
            <w:rPr>
              <w:rFonts w:ascii="Cambria Math" w:hAnsi="Cambria Math"/>
              <w:sz w:val="28"/>
              <w:szCs w:val="28"/>
            </w:rPr>
            <m:t>=10∙</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2∙5,0</m:t>
                  </m:r>
                  <m:r>
                    <w:rPr>
                      <w:rFonts w:ascii="Cambria Math" w:hAnsi="Cambria Math"/>
                      <w:sz w:val="28"/>
                      <w:szCs w:val="28"/>
                      <w:lang w:val="en-US"/>
                    </w:rPr>
                    <m:t>-</m:t>
                  </m:r>
                  <m:r>
                    <w:rPr>
                      <w:rFonts w:ascii="Cambria Math" w:hAnsi="Cambria Math"/>
                      <w:sz w:val="28"/>
                      <w:szCs w:val="28"/>
                    </w:rPr>
                    <m:t>1</m:t>
                  </m:r>
                </m:e>
              </m:d>
              <m:r>
                <w:rPr>
                  <w:rFonts w:ascii="Cambria Math" w:hAnsi="Cambria Math"/>
                  <w:sz w:val="28"/>
                  <w:szCs w:val="28"/>
                </w:rPr>
                <m:t>+2</m:t>
              </m:r>
            </m:e>
          </m:d>
          <m:r>
            <w:rPr>
              <w:rFonts w:ascii="Cambria Math" w:hAnsi="Cambria Math"/>
              <w:sz w:val="28"/>
              <w:szCs w:val="28"/>
            </w:rPr>
            <m:t>=110,0 кПа.</m:t>
          </m:r>
        </m:oMath>
      </m:oMathPara>
    </w:p>
    <w:p w:rsidR="00B36017" w:rsidRPr="00845266" w:rsidRDefault="00B36017" w:rsidP="00B36017">
      <w:pPr>
        <w:jc w:val="both"/>
        <w:rPr>
          <w:sz w:val="28"/>
          <w:szCs w:val="28"/>
        </w:rPr>
      </w:pPr>
    </w:p>
    <w:p w:rsidR="00B36017" w:rsidRPr="00845266" w:rsidRDefault="00B91DEB" w:rsidP="00B36017">
      <w:pPr>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P</m:t>
              </m:r>
            </m:e>
            <m: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5</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4-5</m:t>
              </m:r>
            </m:sub>
            <m:sup>
              <m:r>
                <w:rPr>
                  <w:rFonts w:ascii="Cambria Math" w:hAnsi="Cambria Math"/>
                  <w:sz w:val="28"/>
                  <w:szCs w:val="28"/>
                </w:rPr>
                <m:t>H</m:t>
              </m:r>
            </m:sup>
          </m:sSub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-3</m:t>
                  </m:r>
                </m:e>
              </m:d>
            </m:e>
          </m:d>
          <m:r>
            <w:rPr>
              <w:rFonts w:ascii="Cambria Math" w:hAnsi="Cambria Math"/>
              <w:sz w:val="28"/>
              <w:szCs w:val="28"/>
            </w:rPr>
            <m:t>=</m:t>
          </m:r>
          <m:r>
            <w:rPr>
              <w:rFonts w:ascii="Cambria Math" w:hAnsi="Cambria Math"/>
              <w:sz w:val="28"/>
              <w:szCs w:val="28"/>
            </w:rPr>
            <w:br/>
          </m:r>
        </m:oMath>
        <m:oMath>
          <m:r>
            <w:rPr>
              <w:rFonts w:ascii="Cambria Math" w:hAnsi="Cambria Math"/>
              <w:sz w:val="28"/>
              <w:szCs w:val="28"/>
            </w:rPr>
            <m:t>=1,3∙1,75∙0,8∙110∙</m:t>
          </m:r>
          <m:d>
            <m:dPr>
              <m:begChr m:val="["/>
              <m:endChr m:val="]"/>
              <m:ctrlPr>
                <w:rPr>
                  <w:rFonts w:ascii="Cambria Math" w:hAnsi="Cambria Math"/>
                  <w:i/>
                  <w:sz w:val="28"/>
                  <w:szCs w:val="28"/>
                </w:rPr>
              </m:ctrlPr>
            </m:dPr>
            <m:e>
              <m:r>
                <w:rPr>
                  <w:rFonts w:ascii="Cambria Math" w:hAnsi="Cambria Math"/>
                  <w:sz w:val="28"/>
                  <w:szCs w:val="28"/>
                </w:rPr>
                <m:t>1+0,1∙</m:t>
              </m:r>
              <m:d>
                <m:dPr>
                  <m:ctrlPr>
                    <w:rPr>
                      <w:rFonts w:ascii="Cambria Math" w:hAnsi="Cambria Math"/>
                      <w:i/>
                      <w:sz w:val="28"/>
                      <w:szCs w:val="28"/>
                    </w:rPr>
                  </m:ctrlPr>
                </m:dPr>
                <m:e>
                  <m:r>
                    <w:rPr>
                      <w:rFonts w:ascii="Cambria Math" w:hAnsi="Cambria Math"/>
                      <w:sz w:val="28"/>
                      <w:szCs w:val="28"/>
                    </w:rPr>
                    <m:t>4-3</m:t>
                  </m:r>
                </m:e>
              </m:d>
            </m:e>
          </m:d>
          <m:r>
            <w:rPr>
              <w:rFonts w:ascii="Cambria Math" w:hAnsi="Cambria Math"/>
              <w:sz w:val="28"/>
              <w:szCs w:val="28"/>
            </w:rPr>
            <m:t>=220,22 кПа.</m:t>
          </m:r>
        </m:oMath>
      </m:oMathPara>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Толщина монолитной бетонной крепи, из бетона марки В20 равна:</w:t>
      </w:r>
    </w:p>
    <w:p w:rsidR="00B36017" w:rsidRPr="00845266" w:rsidRDefault="00B36017" w:rsidP="00B36017">
      <w:pPr>
        <w:jc w:val="both"/>
        <w:rPr>
          <w:sz w:val="28"/>
          <w:szCs w:val="28"/>
        </w:rPr>
      </w:pPr>
    </w:p>
    <w:p w:rsidR="00B36017" w:rsidRPr="00B91DEB" w:rsidRDefault="00B91DEB" w:rsidP="00B36017">
      <w:pPr>
        <w:ind w:firstLine="709"/>
        <w:jc w:val="both"/>
        <w:rPr>
          <w:i/>
          <w:sz w:val="28"/>
          <w:szCs w:val="28"/>
        </w:rPr>
      </w:pPr>
      <m:oMathPara>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5</m:t>
              </m:r>
            </m:sub>
          </m:sSub>
          <m:r>
            <w:rPr>
              <w:rFonts w:ascii="Cambria Math" w:hAnsi="Cambria Math"/>
              <w:sz w:val="28"/>
              <w:szCs w:val="28"/>
              <w:lang w:val="kk-KZ"/>
            </w:rPr>
            <m:t>=1,25∙4∙</m:t>
          </m:r>
          <m:d>
            <m:dPr>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0,85</m:t>
                      </m:r>
                      <m:r>
                        <w:rPr>
                          <w:rFonts w:ascii="Cambria Math" w:hAnsi="Cambria Math"/>
                          <w:sz w:val="28"/>
                          <w:szCs w:val="28"/>
                          <w:lang w:val="kk-KZ"/>
                        </w:rPr>
                        <m:t>∙0,85∙0,85∙11500</m:t>
                      </m:r>
                    </m:num>
                    <m:den>
                      <m:r>
                        <w:rPr>
                          <w:rFonts w:ascii="Cambria Math" w:hAnsi="Cambria Math"/>
                          <w:sz w:val="28"/>
                          <w:szCs w:val="28"/>
                        </w:rPr>
                        <m:t>0,85</m:t>
                      </m:r>
                      <m:r>
                        <w:rPr>
                          <w:rFonts w:ascii="Cambria Math" w:hAnsi="Cambria Math"/>
                          <w:sz w:val="28"/>
                          <w:szCs w:val="28"/>
                          <w:lang w:val="kk-KZ"/>
                        </w:rPr>
                        <m:t>∙0,85∙0,85∙11500-2∙220,22</m:t>
                      </m:r>
                    </m:den>
                  </m:f>
                </m:e>
              </m:rad>
              <m:r>
                <w:rPr>
                  <w:rFonts w:ascii="Cambria Math" w:hAnsi="Cambria Math"/>
                  <w:sz w:val="28"/>
                  <w:szCs w:val="28"/>
                  <w:lang w:val="kk-KZ"/>
                </w:rPr>
                <m:t>-1</m:t>
              </m:r>
            </m:e>
          </m:d>
          <m:r>
            <w:rPr>
              <w:rFonts w:ascii="Cambria Math" w:hAnsi="Cambria Math"/>
              <w:sz w:val="28"/>
              <w:szCs w:val="28"/>
              <w:lang w:val="kk-KZ"/>
            </w:rPr>
            <m:t>-</m:t>
          </m:r>
          <m:r>
            <w:rPr>
              <w:rFonts w:ascii="Cambria Math" w:hAnsi="Cambria Math"/>
              <w:sz w:val="28"/>
              <w:szCs w:val="28"/>
            </w:rPr>
            <m:t>0=0,1636 м.</m:t>
          </m:r>
        </m:oMath>
      </m:oMathPara>
    </w:p>
    <w:p w:rsidR="00B36017" w:rsidRPr="00845266" w:rsidRDefault="00B36017" w:rsidP="00B36017">
      <w:pPr>
        <w:rPr>
          <w:b/>
          <w:sz w:val="28"/>
          <w:szCs w:val="28"/>
        </w:rPr>
      </w:pPr>
    </w:p>
    <w:p w:rsidR="00B36017" w:rsidRPr="00845266" w:rsidRDefault="00B36017" w:rsidP="00B36017">
      <w:pPr>
        <w:rPr>
          <w:b/>
          <w:sz w:val="28"/>
          <w:szCs w:val="28"/>
        </w:rPr>
        <w:sectPr w:rsidR="00B36017" w:rsidRPr="00845266">
          <w:pgSz w:w="11906" w:h="16838"/>
          <w:pgMar w:top="1134" w:right="850" w:bottom="1134" w:left="1701" w:header="708" w:footer="708" w:gutter="0"/>
          <w:cols w:space="708"/>
          <w:docGrid w:linePitch="360"/>
        </w:sectPr>
      </w:pPr>
    </w:p>
    <w:p w:rsidR="006E7BA1" w:rsidRDefault="006E7BA1" w:rsidP="006E7BA1">
      <w:pPr>
        <w:jc w:val="both"/>
        <w:rPr>
          <w:sz w:val="28"/>
          <w:szCs w:val="28"/>
        </w:rPr>
      </w:pPr>
    </w:p>
    <w:p w:rsidR="006E7BA1" w:rsidRDefault="006E7BA1" w:rsidP="006E7BA1">
      <w:pPr>
        <w:jc w:val="both"/>
        <w:rPr>
          <w:sz w:val="28"/>
          <w:szCs w:val="28"/>
        </w:rPr>
      </w:pPr>
    </w:p>
    <w:p w:rsidR="00B36017" w:rsidRPr="00845266" w:rsidRDefault="00B36017" w:rsidP="006E7BA1">
      <w:pPr>
        <w:jc w:val="both"/>
        <w:rPr>
          <w:sz w:val="28"/>
          <w:szCs w:val="28"/>
          <w:lang w:val="kk-KZ"/>
        </w:rPr>
      </w:pPr>
      <w:r w:rsidRPr="00845266">
        <w:rPr>
          <w:sz w:val="28"/>
          <w:szCs w:val="28"/>
        </w:rPr>
        <w:t xml:space="preserve">Таблица 2.19 – </w:t>
      </w:r>
      <w:r w:rsidRPr="00845266">
        <w:rPr>
          <w:sz w:val="28"/>
          <w:szCs w:val="28"/>
          <w:lang w:val="kk-KZ"/>
        </w:rPr>
        <w:t>Расчтная нагрузка на крепь по методике СНиП.</w:t>
      </w:r>
    </w:p>
    <w:tbl>
      <w:tblPr>
        <w:tblW w:w="15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943"/>
        <w:gridCol w:w="1440"/>
        <w:gridCol w:w="1416"/>
        <w:gridCol w:w="1228"/>
        <w:gridCol w:w="1052"/>
        <w:gridCol w:w="1444"/>
        <w:gridCol w:w="756"/>
        <w:gridCol w:w="1967"/>
        <w:gridCol w:w="1964"/>
        <w:gridCol w:w="1966"/>
      </w:tblGrid>
      <w:tr w:rsidR="007952C4" w:rsidRPr="00B00BF4" w:rsidTr="00845266">
        <w:trPr>
          <w:trHeight w:val="451"/>
          <w:jc w:val="center"/>
        </w:trPr>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 слоя, пласта</w:t>
            </w:r>
          </w:p>
        </w:tc>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rPr>
                <w:lang w:val="en-US"/>
              </w:rPr>
              <w:t>H</w:t>
            </w:r>
            <w:r w:rsidRPr="00845266">
              <w:t>, м</w:t>
            </w:r>
          </w:p>
          <w:p w:rsidR="00B36017" w:rsidRPr="00845266" w:rsidRDefault="00B36017" w:rsidP="00845266">
            <w:pPr>
              <w:jc w:val="center"/>
              <w:rPr>
                <w:lang w:val="kk-KZ"/>
              </w:rPr>
            </w:pPr>
            <w:r w:rsidRPr="00845266">
              <w:t>ствола</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Мощность,</w:t>
            </w:r>
          </w:p>
          <w:p w:rsidR="00B36017" w:rsidRPr="00845266" w:rsidRDefault="00B36017" w:rsidP="00845266">
            <w:pPr>
              <w:jc w:val="center"/>
              <w:rPr>
                <w:lang w:val="kk-KZ"/>
              </w:rPr>
            </w:pPr>
            <w:r w:rsidRPr="00845266">
              <w:rPr>
                <w:lang w:val="kk-KZ"/>
              </w:rPr>
              <w:t>м</w:t>
            </w: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 xml:space="preserve">Объемный вес пород, </w:t>
            </w:r>
            <m:oMath>
              <m:r>
                <w:rPr>
                  <w:rFonts w:ascii="Cambria Math" w:hAnsi="Cambria Math"/>
                  <w:lang w:val="kk-KZ"/>
                </w:rPr>
                <m:t xml:space="preserve">γ, </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3</m:t>
                  </m:r>
                </m:sup>
              </m:sSup>
              <m:r>
                <w:rPr>
                  <w:rFonts w:ascii="Cambria Math" w:hAnsi="Cambria Math"/>
                  <w:lang w:val="kk-KZ"/>
                </w:rPr>
                <m:t xml:space="preserve"> МПа</m:t>
              </m:r>
            </m:oMath>
          </w:p>
        </w:tc>
        <w:tc>
          <w:tcPr>
            <w:tcW w:w="447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t>Устойчивость</w:t>
            </w:r>
          </w:p>
        </w:tc>
        <w:tc>
          <w:tcPr>
            <w:tcW w:w="19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t>Характеристика устойчивости</w:t>
            </w:r>
          </w:p>
        </w:tc>
        <w:tc>
          <w:tcPr>
            <w:tcW w:w="39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pPr>
            <w:r w:rsidRPr="00845266">
              <w:rPr>
                <w:lang w:val="kk-KZ"/>
              </w:rPr>
              <w:t>Расчет крепи по СНиП</w:t>
            </w:r>
          </w:p>
        </w:tc>
      </w:tr>
      <w:tr w:rsidR="007952C4" w:rsidRPr="00B00BF4" w:rsidTr="00845266">
        <w:trPr>
          <w:trHeight w:val="451"/>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22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t>По Д.Лобширу</w:t>
            </w:r>
          </w:p>
        </w:tc>
        <w:tc>
          <w:tcPr>
            <w:tcW w:w="2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t xml:space="preserve">По СНиП </w:t>
            </w:r>
            <w:r w:rsidRPr="00845266">
              <w:rPr>
                <w:lang w:val="en-US"/>
              </w:rPr>
              <w:t>II-94-80</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val="restart"/>
            <w:tcBorders>
              <w:top w:val="single" w:sz="4" w:space="0" w:color="auto"/>
              <w:left w:val="single" w:sz="4" w:space="0" w:color="auto"/>
              <w:right w:val="single" w:sz="4" w:space="0" w:color="auto"/>
            </w:tcBorders>
            <w:shd w:val="clear" w:color="auto" w:fill="auto"/>
            <w:vAlign w:val="center"/>
          </w:tcPr>
          <w:p w:rsidR="00B36017" w:rsidRPr="00B91DEB" w:rsidRDefault="00B91DEB" w:rsidP="0075686B">
            <w:pPr>
              <w:jc w:val="center"/>
              <w:rPr>
                <w:i/>
                <w:lang w:val="kk-KZ"/>
              </w:rPr>
            </w:pPr>
            <m:oMathPara>
              <m:oMath>
                <m:sSub>
                  <m:sSubPr>
                    <m:ctrlPr>
                      <w:rPr>
                        <w:rFonts w:ascii="Cambria Math" w:hAnsi="Cambria Math"/>
                        <w:i/>
                        <w:lang w:val="kk-KZ"/>
                      </w:rPr>
                    </m:ctrlPr>
                  </m:sSubPr>
                  <m:e>
                    <m:r>
                      <w:rPr>
                        <w:rFonts w:ascii="Cambria Math" w:hAnsi="Cambria Math"/>
                        <w:lang w:val="en-US"/>
                      </w:rPr>
                      <m:t>P</m:t>
                    </m:r>
                  </m:e>
                  <m:sub>
                    <m:r>
                      <w:rPr>
                        <w:rFonts w:ascii="Cambria Math" w:hAnsi="Cambria Math"/>
                        <w:lang w:val="kk-KZ"/>
                      </w:rPr>
                      <m:t>r</m:t>
                    </m:r>
                  </m:sub>
                </m:sSub>
                <m:r>
                  <w:rPr>
                    <w:rFonts w:ascii="Cambria Math" w:hAnsi="Cambria Math"/>
                    <w:lang w:val="kk-KZ"/>
                  </w:rPr>
                  <m:t>, кПа</m:t>
                </m:r>
              </m:oMath>
            </m:oMathPara>
          </w:p>
        </w:tc>
        <w:tc>
          <w:tcPr>
            <w:tcW w:w="0" w:type="auto"/>
            <w:vMerge w:val="restart"/>
            <w:tcBorders>
              <w:top w:val="single" w:sz="4" w:space="0" w:color="auto"/>
              <w:left w:val="single" w:sz="4" w:space="0" w:color="auto"/>
              <w:right w:val="single" w:sz="4" w:space="0" w:color="auto"/>
            </w:tcBorders>
            <w:shd w:val="clear" w:color="auto" w:fill="auto"/>
            <w:vAlign w:val="center"/>
          </w:tcPr>
          <w:p w:rsidR="00B36017" w:rsidRPr="00B91DEB" w:rsidRDefault="00B91DEB" w:rsidP="0075686B">
            <w:pPr>
              <w:jc w:val="center"/>
              <w:rPr>
                <w:lang w:val="kk-KZ"/>
              </w:rPr>
            </w:pPr>
            <m:oMathPara>
              <m:oMath>
                <m:r>
                  <w:rPr>
                    <w:rFonts w:ascii="Cambria Math" w:hAnsi="Cambria Math"/>
                    <w:lang w:val="kk-KZ"/>
                  </w:rPr>
                  <m:t>σ, м</m:t>
                </m:r>
              </m:oMath>
            </m:oMathPara>
          </w:p>
        </w:tc>
      </w:tr>
      <w:tr w:rsidR="007952C4" w:rsidRPr="00B00BF4" w:rsidTr="00845266">
        <w:trPr>
          <w:trHeight w:val="835"/>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Класс, категория</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rPr>
                <w:lang w:val="en-US"/>
              </w:rPr>
              <w:t>MRMR</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Категория</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i/>
              </w:rPr>
            </w:pPr>
            <w:r w:rsidRPr="00845266">
              <w:rPr>
                <w:i/>
                <w:lang w:val="en-US"/>
              </w:rPr>
              <w:t>C</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75686B">
            <w:pPr>
              <w:rPr>
                <w:lang w:val="kk-KZ"/>
              </w:rPr>
            </w:pPr>
          </w:p>
        </w:tc>
        <w:tc>
          <w:tcPr>
            <w:tcW w:w="0" w:type="auto"/>
            <w:vMerge/>
            <w:tcBorders>
              <w:left w:val="single" w:sz="4" w:space="0" w:color="auto"/>
              <w:bottom w:val="single" w:sz="4" w:space="0" w:color="auto"/>
              <w:right w:val="single" w:sz="4" w:space="0" w:color="auto"/>
            </w:tcBorders>
            <w:shd w:val="clear" w:color="auto" w:fill="auto"/>
            <w:vAlign w:val="center"/>
          </w:tcPr>
          <w:p w:rsidR="00B36017" w:rsidRPr="00845266" w:rsidRDefault="00B36017" w:rsidP="0075686B">
            <w:pPr>
              <w:rPr>
                <w:lang w:val="kk-KZ"/>
              </w:rPr>
            </w:pPr>
          </w:p>
        </w:tc>
        <w:tc>
          <w:tcPr>
            <w:tcW w:w="0" w:type="auto"/>
            <w:vMerge/>
            <w:tcBorders>
              <w:left w:val="single" w:sz="4" w:space="0" w:color="auto"/>
              <w:bottom w:val="single" w:sz="4" w:space="0" w:color="auto"/>
              <w:right w:val="single" w:sz="4" w:space="0" w:color="auto"/>
            </w:tcBorders>
            <w:shd w:val="clear" w:color="auto" w:fill="auto"/>
            <w:vAlign w:val="center"/>
          </w:tcPr>
          <w:p w:rsidR="00B36017" w:rsidRPr="00845266" w:rsidRDefault="00B36017" w:rsidP="0075686B">
            <w:pPr>
              <w:rPr>
                <w:lang w:val="kk-KZ"/>
              </w:rPr>
            </w:pP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900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2,4</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60</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rPr>
                <w:lang w:val="en-US"/>
              </w:rPr>
              <w:t>3,71</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среднеустойчив.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927</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27,0</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2,53</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60</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3,71</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168,56</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0,124</w:t>
            </w:r>
          </w:p>
        </w:tc>
      </w:tr>
      <w:tr w:rsidR="007952C4" w:rsidRPr="00B00BF4" w:rsidTr="00845266">
        <w:trPr>
          <w:trHeight w:val="835"/>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III</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pPr>
            <w:r w:rsidRPr="00845266">
              <w:rPr>
                <w:lang w:val="en-US"/>
              </w:rPr>
              <w:t>943</w:t>
            </w:r>
            <w:r w:rsidRPr="00845266">
              <w:t>,</w:t>
            </w:r>
            <w:r w:rsidRPr="00845266">
              <w:rPr>
                <w:lang w:val="en-US"/>
              </w:rPr>
              <w:t>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16,2</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2,55</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14,17</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IV</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22,92</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очень 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347,9</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0,266</w:t>
            </w: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IV-1</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983,0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39,8</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44,24</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6,16</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291,69</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0,220</w:t>
            </w:r>
          </w:p>
        </w:tc>
      </w:tr>
      <w:tr w:rsidR="007952C4" w:rsidRPr="00B00BF4" w:rsidTr="00845266">
        <w:trPr>
          <w:trHeight w:val="487"/>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en-US"/>
              </w:rPr>
              <w:t>IV-2</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1024,3</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41,3</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B00BF4" w:rsidRDefault="00B36017" w:rsidP="00845266">
            <w:pPr>
              <w:jc w:val="cente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43,03</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5,77</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среднеустойчив.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475</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0,358</w:t>
            </w:r>
          </w:p>
        </w:tc>
      </w:tr>
      <w:tr w:rsidR="007952C4" w:rsidRPr="00B00BF4" w:rsidTr="00845266">
        <w:trPr>
          <w:trHeight w:val="835"/>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en-US"/>
              </w:rPr>
              <w:t>IV-3</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1028,6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4,3</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B00BF4" w:rsidRDefault="00B36017" w:rsidP="00845266">
            <w:pPr>
              <w:jc w:val="cente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13,0</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IV</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10,2</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очень 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392,69</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0,304</w:t>
            </w: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en-US"/>
              </w:rPr>
              <w:t>IV-4</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1040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11,4</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B00BF4" w:rsidRDefault="00B36017" w:rsidP="00845266">
            <w:pPr>
              <w:jc w:val="cente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3</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43,03</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7,9</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236,24</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0,2</w:t>
            </w:r>
          </w:p>
        </w:tc>
      </w:tr>
      <w:tr w:rsidR="007952C4" w:rsidRPr="00B00BF4" w:rsidTr="00845266">
        <w:trPr>
          <w:trHeight w:val="835"/>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en-US"/>
              </w:rPr>
              <w:t>IV-5</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1057</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17,0</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B00BF4" w:rsidRDefault="00B36017" w:rsidP="00845266">
            <w:pPr>
              <w:jc w:val="cente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20,8</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IV</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12,74</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очень 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372,4</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0,3</w:t>
            </w: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en-US"/>
              </w:rPr>
              <w:t>IV-6</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1065,8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8,8</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B00BF4" w:rsidRDefault="00B36017" w:rsidP="00845266">
            <w:pPr>
              <w:jc w:val="center"/>
            </w:pPr>
            <w:r w:rsidRPr="00845266">
              <w:rPr>
                <w:lang w:val="kk-KZ"/>
              </w:rPr>
              <w:t>2,59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78</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5,99</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среднеустойчив.</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259,8</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0,2</w:t>
            </w:r>
          </w:p>
        </w:tc>
      </w:tr>
      <w:tr w:rsidR="007952C4" w:rsidRPr="00B00BF4" w:rsidTr="00845266">
        <w:trPr>
          <w:trHeight w:val="487"/>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V</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1136,1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70,3</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2,64</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78</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5,9</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256,26</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0,25</w:t>
            </w:r>
          </w:p>
        </w:tc>
      </w:tr>
      <w:tr w:rsidR="007952C4" w:rsidRPr="00B00BF4" w:rsidTr="00845266">
        <w:trPr>
          <w:trHeight w:val="451"/>
          <w:jc w:val="center"/>
        </w:trPr>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VI</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1200</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63,9</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63,9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2</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75</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en-US"/>
              </w:rPr>
            </w:pPr>
            <w:r w:rsidRPr="00845266">
              <w:rPr>
                <w:lang w:val="en-US"/>
              </w:rPr>
              <w:t>II</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5,0</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6017" w:rsidRPr="00845266" w:rsidRDefault="00B36017" w:rsidP="00845266">
            <w:pPr>
              <w:jc w:val="center"/>
              <w:rPr>
                <w:lang w:val="kk-KZ"/>
              </w:rPr>
            </w:pPr>
            <w:r w:rsidRPr="00845266">
              <w:rPr>
                <w:lang w:val="kk-KZ"/>
              </w:rPr>
              <w:t>-</w:t>
            </w:r>
          </w:p>
        </w:tc>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220,22</w:t>
            </w:r>
          </w:p>
        </w:tc>
        <w:tc>
          <w:tcPr>
            <w:tcW w:w="1968" w:type="dxa"/>
            <w:tcBorders>
              <w:top w:val="single" w:sz="4" w:space="0" w:color="auto"/>
              <w:left w:val="single" w:sz="4" w:space="0" w:color="auto"/>
              <w:bottom w:val="single" w:sz="4" w:space="0" w:color="auto"/>
              <w:right w:val="single" w:sz="4" w:space="0" w:color="auto"/>
            </w:tcBorders>
            <w:shd w:val="clear" w:color="auto" w:fill="auto"/>
            <w:vAlign w:val="center"/>
          </w:tcPr>
          <w:p w:rsidR="00B36017" w:rsidRPr="00845266" w:rsidRDefault="00B36017" w:rsidP="00845266">
            <w:pPr>
              <w:jc w:val="center"/>
              <w:rPr>
                <w:lang w:val="kk-KZ"/>
              </w:rPr>
            </w:pPr>
            <w:r w:rsidRPr="00845266">
              <w:rPr>
                <w:lang w:val="kk-KZ"/>
              </w:rPr>
              <w:t>0,164</w:t>
            </w:r>
          </w:p>
        </w:tc>
      </w:tr>
    </w:tbl>
    <w:p w:rsidR="00B36017" w:rsidRPr="00845266" w:rsidRDefault="00B36017" w:rsidP="00B36017">
      <w:pPr>
        <w:rPr>
          <w:b/>
          <w:sz w:val="28"/>
          <w:szCs w:val="28"/>
        </w:rPr>
      </w:pPr>
    </w:p>
    <w:p w:rsidR="00B36017" w:rsidRPr="00B00BF4" w:rsidRDefault="00B36017" w:rsidP="00B36017">
      <w:pPr>
        <w:sectPr w:rsidR="00B36017" w:rsidRPr="00B00BF4" w:rsidSect="0075686B">
          <w:pgSz w:w="16840" w:h="11907" w:orient="landscape"/>
          <w:pgMar w:top="1134" w:right="851" w:bottom="1134" w:left="1701" w:header="709" w:footer="709" w:gutter="0"/>
          <w:cols w:space="708"/>
          <w:docGrid w:linePitch="360"/>
        </w:sectPr>
      </w:pPr>
    </w:p>
    <w:p w:rsidR="00B36017" w:rsidRPr="00845266" w:rsidRDefault="00B36017" w:rsidP="00B36017">
      <w:pPr>
        <w:ind w:firstLine="709"/>
        <w:jc w:val="right"/>
        <w:rPr>
          <w:b/>
          <w:sz w:val="28"/>
          <w:szCs w:val="28"/>
        </w:rPr>
      </w:pPr>
      <w:r w:rsidRPr="00845266">
        <w:rPr>
          <w:b/>
          <w:sz w:val="28"/>
          <w:szCs w:val="28"/>
        </w:rPr>
        <w:t xml:space="preserve">Приложение </w:t>
      </w:r>
      <w:r w:rsidR="00A04B46" w:rsidRPr="00845266">
        <w:rPr>
          <w:b/>
          <w:sz w:val="28"/>
          <w:szCs w:val="28"/>
        </w:rPr>
        <w:t>Г</w:t>
      </w:r>
    </w:p>
    <w:p w:rsidR="00727441" w:rsidRPr="00845266" w:rsidRDefault="00727441" w:rsidP="00B36017">
      <w:pPr>
        <w:ind w:firstLine="709"/>
        <w:jc w:val="center"/>
        <w:rPr>
          <w:b/>
          <w:sz w:val="28"/>
          <w:szCs w:val="28"/>
        </w:rPr>
      </w:pPr>
    </w:p>
    <w:p w:rsidR="00B36017" w:rsidRPr="00845266" w:rsidRDefault="00B36017" w:rsidP="00B36017">
      <w:pPr>
        <w:ind w:firstLine="709"/>
        <w:jc w:val="center"/>
        <w:rPr>
          <w:b/>
          <w:sz w:val="28"/>
          <w:szCs w:val="28"/>
        </w:rPr>
      </w:pPr>
      <w:r w:rsidRPr="00845266">
        <w:rPr>
          <w:b/>
          <w:sz w:val="28"/>
          <w:szCs w:val="28"/>
        </w:rPr>
        <w:t>Производство цементационных работ</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i/>
          <w:sz w:val="28"/>
          <w:szCs w:val="28"/>
        </w:rPr>
        <w:t>Состав и очередность цементационных работ</w:t>
      </w:r>
    </w:p>
    <w:p w:rsidR="00B36017" w:rsidRPr="00845266" w:rsidRDefault="00B36017" w:rsidP="00B36017">
      <w:pPr>
        <w:ind w:firstLine="709"/>
        <w:jc w:val="both"/>
        <w:rPr>
          <w:sz w:val="28"/>
          <w:szCs w:val="28"/>
        </w:rPr>
      </w:pPr>
      <w:r w:rsidRPr="00845266">
        <w:rPr>
          <w:sz w:val="28"/>
          <w:szCs w:val="28"/>
        </w:rPr>
        <w:t>Работы по цементации пород в каждой заходке выполняются в следующей последовательности:</w:t>
      </w:r>
    </w:p>
    <w:p w:rsidR="00B36017" w:rsidRPr="00845266" w:rsidRDefault="00B36017" w:rsidP="00B36017">
      <w:pPr>
        <w:ind w:firstLine="709"/>
        <w:jc w:val="both"/>
        <w:rPr>
          <w:sz w:val="28"/>
          <w:szCs w:val="28"/>
        </w:rPr>
      </w:pPr>
      <w:r w:rsidRPr="00845266">
        <w:rPr>
          <w:sz w:val="28"/>
          <w:szCs w:val="28"/>
        </w:rPr>
        <w:t>1. Сооружение тампонажной подушки.</w:t>
      </w:r>
    </w:p>
    <w:p w:rsidR="00B36017" w:rsidRPr="00845266" w:rsidRDefault="00B36017" w:rsidP="00B36017">
      <w:pPr>
        <w:ind w:firstLine="709"/>
        <w:jc w:val="both"/>
        <w:rPr>
          <w:sz w:val="28"/>
          <w:szCs w:val="28"/>
        </w:rPr>
      </w:pPr>
      <w:r w:rsidRPr="00845266">
        <w:rPr>
          <w:sz w:val="28"/>
          <w:szCs w:val="28"/>
        </w:rPr>
        <w:t>2. Монтаж рамы-шаблон, бурение скважин под кондукторы и установка кондукторов с последующей зачеканкой цементно-песчаным раствором.</w:t>
      </w:r>
    </w:p>
    <w:p w:rsidR="00B36017" w:rsidRPr="00845266" w:rsidRDefault="00B36017" w:rsidP="00B36017">
      <w:pPr>
        <w:ind w:firstLine="709"/>
        <w:jc w:val="both"/>
        <w:rPr>
          <w:sz w:val="28"/>
          <w:szCs w:val="28"/>
        </w:rPr>
      </w:pPr>
      <w:r w:rsidRPr="00845266">
        <w:rPr>
          <w:sz w:val="28"/>
          <w:szCs w:val="28"/>
        </w:rPr>
        <w:t>3. Бурение через кондуктор цементационных скважин диаметром 51 мм по очередям (6 очередей).</w:t>
      </w:r>
    </w:p>
    <w:p w:rsidR="00B36017" w:rsidRPr="00845266" w:rsidRDefault="00B36017" w:rsidP="00B36017">
      <w:pPr>
        <w:ind w:firstLine="709"/>
        <w:jc w:val="both"/>
        <w:rPr>
          <w:sz w:val="28"/>
          <w:szCs w:val="28"/>
        </w:rPr>
      </w:pPr>
      <w:r w:rsidRPr="00845266">
        <w:rPr>
          <w:sz w:val="28"/>
          <w:szCs w:val="28"/>
        </w:rPr>
        <w:t>4. Промывка скважин после бурения чистой водой.</w:t>
      </w:r>
    </w:p>
    <w:p w:rsidR="00B36017" w:rsidRPr="00845266" w:rsidRDefault="00B36017" w:rsidP="00B36017">
      <w:pPr>
        <w:ind w:firstLine="709"/>
        <w:jc w:val="both"/>
        <w:rPr>
          <w:sz w:val="28"/>
          <w:szCs w:val="28"/>
        </w:rPr>
      </w:pPr>
      <w:r w:rsidRPr="00845266">
        <w:rPr>
          <w:sz w:val="28"/>
          <w:szCs w:val="28"/>
        </w:rPr>
        <w:t>5. Установка на кондукторах трехходовых кранов.</w:t>
      </w:r>
    </w:p>
    <w:p w:rsidR="00B36017" w:rsidRPr="00845266" w:rsidRDefault="00B36017" w:rsidP="00B36017">
      <w:pPr>
        <w:ind w:firstLine="709"/>
        <w:jc w:val="both"/>
        <w:rPr>
          <w:sz w:val="28"/>
          <w:szCs w:val="28"/>
        </w:rPr>
      </w:pPr>
      <w:r w:rsidRPr="00845266">
        <w:rPr>
          <w:sz w:val="28"/>
          <w:szCs w:val="28"/>
        </w:rPr>
        <w:t>6. Определение удельного водопоглащение скважин, для определения начальной консистенции цементационного раствора.</w:t>
      </w:r>
    </w:p>
    <w:p w:rsidR="00B36017" w:rsidRPr="00845266" w:rsidRDefault="00B36017" w:rsidP="00B36017">
      <w:pPr>
        <w:ind w:firstLine="709"/>
        <w:jc w:val="both"/>
        <w:rPr>
          <w:sz w:val="28"/>
          <w:szCs w:val="28"/>
        </w:rPr>
      </w:pPr>
      <w:r w:rsidRPr="00845266">
        <w:rPr>
          <w:sz w:val="28"/>
          <w:szCs w:val="28"/>
        </w:rPr>
        <w:t>7. Нагнетание цементационного раствора в скважины.</w:t>
      </w:r>
    </w:p>
    <w:p w:rsidR="00B36017" w:rsidRPr="00845266" w:rsidRDefault="00B36017" w:rsidP="00B36017">
      <w:pPr>
        <w:ind w:firstLine="709"/>
        <w:jc w:val="both"/>
        <w:rPr>
          <w:sz w:val="28"/>
          <w:szCs w:val="28"/>
        </w:rPr>
      </w:pPr>
      <w:r w:rsidRPr="00845266">
        <w:rPr>
          <w:sz w:val="28"/>
          <w:szCs w:val="28"/>
        </w:rPr>
        <w:t>8. Демонтаж трехходовых кранов по окончании цементации и разборка тампонажной подушки.</w:t>
      </w:r>
    </w:p>
    <w:p w:rsidR="00B36017" w:rsidRPr="00845266" w:rsidRDefault="00B36017" w:rsidP="00B36017">
      <w:pPr>
        <w:ind w:firstLine="709"/>
        <w:jc w:val="both"/>
        <w:rPr>
          <w:sz w:val="28"/>
          <w:szCs w:val="28"/>
        </w:rPr>
      </w:pPr>
    </w:p>
    <w:p w:rsidR="00B36017" w:rsidRPr="00845266" w:rsidRDefault="00B36017" w:rsidP="00B36017">
      <w:pPr>
        <w:ind w:firstLine="709"/>
        <w:jc w:val="both"/>
        <w:rPr>
          <w:i/>
          <w:sz w:val="28"/>
          <w:szCs w:val="28"/>
        </w:rPr>
      </w:pPr>
      <w:r w:rsidRPr="00845266">
        <w:rPr>
          <w:i/>
          <w:sz w:val="28"/>
          <w:szCs w:val="28"/>
        </w:rPr>
        <w:t>Монтаж рамы шаблона</w:t>
      </w:r>
    </w:p>
    <w:p w:rsidR="00B36017" w:rsidRPr="00845266" w:rsidRDefault="00B36017" w:rsidP="00B36017">
      <w:pPr>
        <w:ind w:firstLine="709"/>
        <w:jc w:val="both"/>
        <w:rPr>
          <w:sz w:val="28"/>
          <w:szCs w:val="28"/>
        </w:rPr>
      </w:pPr>
      <w:r w:rsidRPr="00845266">
        <w:rPr>
          <w:sz w:val="28"/>
          <w:szCs w:val="28"/>
        </w:rPr>
        <w:t>Рама шаблона разработана с учетом сложного пространственного расположения цементационных скважин (тангенциальный и радиальный уклон) и с целью минимизировать отклонения скважин от проектных решений. После набора бетона разопалубочной прочности, на бетонную подушку устанавливается рама шаблона.</w:t>
      </w:r>
    </w:p>
    <w:p w:rsidR="00B36017" w:rsidRPr="00845266" w:rsidRDefault="00B36017" w:rsidP="00B36017">
      <w:pPr>
        <w:ind w:firstLine="709"/>
        <w:jc w:val="both"/>
        <w:rPr>
          <w:sz w:val="28"/>
          <w:szCs w:val="28"/>
        </w:rPr>
      </w:pPr>
      <w:r w:rsidRPr="00845266">
        <w:rPr>
          <w:sz w:val="28"/>
          <w:szCs w:val="28"/>
        </w:rPr>
        <w:t>Станком НКР-100 бурятся скважины под кондукторы диаметром 105 мм и длиной 2,2 м. Станок фиксируется при помощи, специальной рамы которая монтируется к раме-шаблон болтовыми соединениями. Проектное расположение скважин обеспечивается углублениями в верхних и нижних полках направляющих швеллеров. Затем в скважины устанавливаются кондукторы и фиксируются хомутом, и производится зачеканка цементно-песчаным раствором.</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i/>
          <w:sz w:val="28"/>
          <w:szCs w:val="28"/>
        </w:rPr>
        <w:t>Порядок и очередность бурения цементационных скважин</w:t>
      </w:r>
    </w:p>
    <w:p w:rsidR="00B36017" w:rsidRPr="00845266" w:rsidRDefault="00B36017" w:rsidP="00B36017">
      <w:pPr>
        <w:ind w:firstLine="709"/>
        <w:jc w:val="both"/>
        <w:rPr>
          <w:sz w:val="28"/>
          <w:szCs w:val="28"/>
        </w:rPr>
      </w:pPr>
      <w:r w:rsidRPr="00845266">
        <w:rPr>
          <w:sz w:val="28"/>
          <w:szCs w:val="28"/>
        </w:rPr>
        <w:t>Общее количество цементационных скважин в заходке разбиваем на 6 очередей бурения (по три на очередь). Скважины располагаются таким образом, чтобы между скважинами следующей очереди и предыдущей был целик не менее одной скважины (чтобы во время бурения скважин следующей очереди предотвратить прорыв цементного раствора скважин предыдущей очереди).</w:t>
      </w:r>
    </w:p>
    <w:p w:rsidR="00B36017" w:rsidRPr="00845266" w:rsidRDefault="00B36017" w:rsidP="00B36017">
      <w:pPr>
        <w:ind w:firstLine="709"/>
        <w:jc w:val="both"/>
        <w:rPr>
          <w:sz w:val="28"/>
          <w:szCs w:val="28"/>
        </w:rPr>
      </w:pPr>
    </w:p>
    <w:p w:rsidR="00B36017" w:rsidRPr="00845266" w:rsidRDefault="00B91DEB" w:rsidP="00B36017">
      <w:pPr>
        <w:ind w:firstLine="709"/>
        <w:jc w:val="center"/>
        <w:rPr>
          <w:sz w:val="28"/>
          <w:szCs w:val="28"/>
        </w:rPr>
      </w:pPr>
      <w:r w:rsidRPr="00845266">
        <w:rPr>
          <w:noProof/>
          <w:sz w:val="28"/>
          <w:szCs w:val="28"/>
        </w:rPr>
        <w:drawing>
          <wp:inline distT="0" distB="0" distL="0" distR="0">
            <wp:extent cx="2465070" cy="3498850"/>
            <wp:effectExtent l="0" t="0" r="0" b="0"/>
            <wp:docPr id="3363" name="Рисунок 34" descr="S:\ББК 2019\ДИССЕР\Диссер по частям\Вспомогательные файлы\12022022 suretter\1202 скважины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ББК 2019\ДИССЕР\Диссер по частям\Вспомогательные файлы\12022022 suretter\1202 скважины 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65070" cy="3498850"/>
                    </a:xfrm>
                    <a:prstGeom prst="rect">
                      <a:avLst/>
                    </a:prstGeom>
                    <a:noFill/>
                    <a:ln>
                      <a:noFill/>
                    </a:ln>
                  </pic:spPr>
                </pic:pic>
              </a:graphicData>
            </a:graphic>
          </wp:inline>
        </w:drawing>
      </w:r>
    </w:p>
    <w:p w:rsidR="00B36017" w:rsidRPr="00845266" w:rsidRDefault="00B36017" w:rsidP="00B36017">
      <w:pPr>
        <w:ind w:firstLine="709"/>
        <w:jc w:val="center"/>
        <w:rPr>
          <w:sz w:val="28"/>
          <w:szCs w:val="28"/>
        </w:rPr>
      </w:pPr>
      <w:r w:rsidRPr="00845266">
        <w:rPr>
          <w:sz w:val="28"/>
          <w:szCs w:val="28"/>
        </w:rPr>
        <w:t>Рисунок 1 – Очереди бурения цементационных скважин</w:t>
      </w:r>
    </w:p>
    <w:p w:rsidR="00B36017" w:rsidRPr="00845266" w:rsidRDefault="00B36017" w:rsidP="00B36017">
      <w:pPr>
        <w:ind w:firstLine="709"/>
        <w:jc w:val="center"/>
        <w:rPr>
          <w:sz w:val="28"/>
          <w:szCs w:val="28"/>
        </w:rPr>
      </w:pPr>
    </w:p>
    <w:p w:rsidR="00B36017" w:rsidRPr="00845266" w:rsidRDefault="00B36017" w:rsidP="00B36017">
      <w:pPr>
        <w:ind w:firstLine="709"/>
        <w:jc w:val="both"/>
        <w:rPr>
          <w:sz w:val="28"/>
          <w:szCs w:val="28"/>
        </w:rPr>
      </w:pPr>
      <w:r w:rsidRPr="00845266">
        <w:rPr>
          <w:sz w:val="28"/>
          <w:szCs w:val="28"/>
        </w:rPr>
        <w:t>Очередность бурения показана на рисунке 1</w:t>
      </w:r>
      <w:r w:rsidR="00A04B46" w:rsidRPr="00845266">
        <w:rPr>
          <w:sz w:val="28"/>
          <w:szCs w:val="28"/>
        </w:rPr>
        <w:t>.</w:t>
      </w:r>
      <w:r w:rsidRPr="00845266">
        <w:rPr>
          <w:sz w:val="28"/>
          <w:szCs w:val="28"/>
        </w:rPr>
        <w:t xml:space="preserve"> Бурение цементных скважин производится через кондукторы стволовой бурильной установкой 4 </w:t>
      </w:r>
      <w:r w:rsidRPr="00845266">
        <w:rPr>
          <w:sz w:val="28"/>
          <w:szCs w:val="28"/>
          <w:lang w:val="en-US"/>
        </w:rPr>
        <w:t>Boom</w:t>
      </w:r>
      <w:r w:rsidRPr="00845266">
        <w:rPr>
          <w:sz w:val="28"/>
          <w:szCs w:val="28"/>
        </w:rPr>
        <w:t xml:space="preserve"> </w:t>
      </w:r>
      <w:r w:rsidRPr="00845266">
        <w:rPr>
          <w:sz w:val="28"/>
          <w:szCs w:val="28"/>
          <w:lang w:val="en-US"/>
        </w:rPr>
        <w:t>Jumbo</w:t>
      </w:r>
      <w:r w:rsidRPr="00845266">
        <w:rPr>
          <w:sz w:val="28"/>
          <w:szCs w:val="28"/>
        </w:rPr>
        <w:t xml:space="preserve"> (</w:t>
      </w:r>
      <w:r w:rsidRPr="00845266">
        <w:rPr>
          <w:sz w:val="28"/>
          <w:szCs w:val="28"/>
          <w:lang w:val="en-US"/>
        </w:rPr>
        <w:t>Shaft</w:t>
      </w:r>
      <w:r w:rsidRPr="00845266">
        <w:rPr>
          <w:sz w:val="28"/>
          <w:szCs w:val="28"/>
        </w:rPr>
        <w:t xml:space="preserve"> </w:t>
      </w:r>
      <w:r w:rsidRPr="00845266">
        <w:rPr>
          <w:sz w:val="28"/>
          <w:szCs w:val="28"/>
          <w:lang w:val="en-US"/>
        </w:rPr>
        <w:t>Sinkers</w:t>
      </w:r>
      <w:r w:rsidRPr="00845266">
        <w:rPr>
          <w:sz w:val="28"/>
          <w:szCs w:val="28"/>
        </w:rPr>
        <w:t xml:space="preserve"> (</w:t>
      </w:r>
      <w:r w:rsidRPr="00845266">
        <w:rPr>
          <w:sz w:val="28"/>
          <w:szCs w:val="28"/>
          <w:lang w:val="en-US"/>
        </w:rPr>
        <w:t>Pty</w:t>
      </w:r>
      <w:r w:rsidRPr="00845266">
        <w:rPr>
          <w:sz w:val="28"/>
          <w:szCs w:val="28"/>
        </w:rPr>
        <w:t xml:space="preserve">) </w:t>
      </w:r>
      <w:r w:rsidRPr="00845266">
        <w:rPr>
          <w:sz w:val="28"/>
          <w:szCs w:val="28"/>
          <w:lang w:val="en-US"/>
        </w:rPr>
        <w:t>Ltd</w:t>
      </w:r>
      <w:r w:rsidRPr="00845266">
        <w:rPr>
          <w:sz w:val="28"/>
          <w:szCs w:val="28"/>
        </w:rPr>
        <w:t>). Диаметр скважин 43 мм.</w:t>
      </w:r>
    </w:p>
    <w:p w:rsidR="00B36017" w:rsidRPr="00845266" w:rsidRDefault="00B36017" w:rsidP="00B36017">
      <w:pPr>
        <w:ind w:firstLine="709"/>
        <w:jc w:val="both"/>
        <w:rPr>
          <w:sz w:val="28"/>
          <w:szCs w:val="28"/>
        </w:rPr>
      </w:pPr>
      <w:r w:rsidRPr="00845266">
        <w:rPr>
          <w:sz w:val="28"/>
          <w:szCs w:val="28"/>
        </w:rPr>
        <w:t>Пробурив скважины одной очереди, приступают к их цементации, а бурильную установку перестраивают на бурение скважин следующей очереди. Нагнетание в скважины цементного раствора осуществляется в той же последовательности, что и бурение.</w:t>
      </w:r>
    </w:p>
    <w:p w:rsidR="00B36017" w:rsidRPr="00845266" w:rsidRDefault="00B36017" w:rsidP="00B36017">
      <w:pPr>
        <w:ind w:firstLine="709"/>
        <w:jc w:val="both"/>
        <w:rPr>
          <w:sz w:val="28"/>
          <w:szCs w:val="28"/>
        </w:rPr>
      </w:pPr>
      <w:r w:rsidRPr="00845266">
        <w:rPr>
          <w:sz w:val="28"/>
          <w:szCs w:val="28"/>
        </w:rPr>
        <w:t xml:space="preserve">Перед нагнетание цементного раствора пробуренную на проектную глубину скважину необходимо промыть для удаления из нее бурового шлама. Промывка производится водой с добавкой 0,2% сульфитно-спиртовой барды </w:t>
      </w:r>
      <m:oMath>
        <m:r>
          <w:rPr>
            <w:rFonts w:ascii="Cambria Math" w:hAnsi="Cambria Math"/>
            <w:sz w:val="28"/>
            <w:szCs w:val="28"/>
          </w:rPr>
          <m:t>(</m:t>
        </m:r>
        <m:r>
          <m:rPr>
            <m:sty m:val="p"/>
          </m:rPr>
          <w:rPr>
            <w:rFonts w:ascii="Cambria Math" w:hAnsi="Cambria Math"/>
            <w:sz w:val="28"/>
            <w:szCs w:val="28"/>
          </w:rPr>
          <m:t xml:space="preserve">2 кг на 1 </m:t>
        </m:r>
        <m:sSup>
          <m:sSupPr>
            <m:ctrlPr>
              <w:rPr>
                <w:rFonts w:ascii="Cambria Math" w:hAnsi="Cambria Math"/>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 xml:space="preserve"> </m:t>
        </m:r>
        <m:r>
          <m:rPr>
            <m:sty m:val="p"/>
          </m:rPr>
          <w:rPr>
            <w:rFonts w:ascii="Cambria Math" w:hAnsi="Cambria Math"/>
            <w:sz w:val="28"/>
            <w:szCs w:val="28"/>
          </w:rPr>
          <m:t>воды</m:t>
        </m:r>
        <m:r>
          <w:rPr>
            <w:rFonts w:ascii="Cambria Math" w:hAnsi="Cambria Math"/>
            <w:sz w:val="28"/>
            <w:szCs w:val="28"/>
          </w:rPr>
          <m:t>)</m:t>
        </m:r>
      </m:oMath>
      <w:r w:rsidRPr="00845266">
        <w:rPr>
          <w:sz w:val="28"/>
          <w:szCs w:val="28"/>
        </w:rPr>
        <w:t xml:space="preserve"> для предохранения стенок скважины от размокания.</w:t>
      </w:r>
    </w:p>
    <w:p w:rsidR="00B36017" w:rsidRPr="00845266" w:rsidRDefault="00B36017" w:rsidP="00B36017">
      <w:pPr>
        <w:ind w:firstLine="709"/>
        <w:jc w:val="both"/>
        <w:rPr>
          <w:b/>
          <w:i/>
          <w:sz w:val="28"/>
          <w:szCs w:val="28"/>
          <w:lang w:val="kk-KZ"/>
        </w:rPr>
      </w:pPr>
    </w:p>
    <w:p w:rsidR="00B36017" w:rsidRPr="00845266" w:rsidRDefault="00B36017" w:rsidP="00B36017">
      <w:pPr>
        <w:ind w:firstLine="709"/>
        <w:jc w:val="both"/>
        <w:rPr>
          <w:b/>
          <w:sz w:val="28"/>
          <w:szCs w:val="28"/>
          <w:lang w:val="kk-KZ"/>
        </w:rPr>
      </w:pPr>
      <w:r w:rsidRPr="00845266">
        <w:rPr>
          <w:b/>
          <w:sz w:val="28"/>
          <w:szCs w:val="28"/>
          <w:lang w:val="kk-KZ"/>
        </w:rPr>
        <w:t>Нагнетание тампонажного раствора</w:t>
      </w:r>
    </w:p>
    <w:p w:rsidR="00B36017" w:rsidRPr="00845266" w:rsidRDefault="00B36017" w:rsidP="00B36017">
      <w:pPr>
        <w:ind w:firstLine="709"/>
        <w:jc w:val="both"/>
        <w:rPr>
          <w:b/>
          <w:i/>
          <w:sz w:val="28"/>
          <w:szCs w:val="28"/>
          <w:lang w:val="kk-KZ"/>
        </w:rPr>
      </w:pPr>
    </w:p>
    <w:p w:rsidR="00B36017" w:rsidRPr="00845266" w:rsidRDefault="00B36017" w:rsidP="00B36017">
      <w:pPr>
        <w:ind w:firstLine="709"/>
        <w:jc w:val="both"/>
        <w:rPr>
          <w:sz w:val="28"/>
          <w:szCs w:val="28"/>
          <w:lang w:val="kk-KZ"/>
        </w:rPr>
      </w:pPr>
      <w:r w:rsidRPr="00845266">
        <w:rPr>
          <w:i/>
          <w:sz w:val="28"/>
          <w:szCs w:val="28"/>
          <w:lang w:val="kk-KZ"/>
        </w:rPr>
        <w:t>Давление нагнетания</w:t>
      </w:r>
    </w:p>
    <w:p w:rsidR="00B36017" w:rsidRPr="00845266" w:rsidRDefault="00B36017" w:rsidP="00B36017">
      <w:pPr>
        <w:ind w:firstLine="709"/>
        <w:jc w:val="both"/>
        <w:rPr>
          <w:sz w:val="28"/>
          <w:szCs w:val="28"/>
          <w:lang w:val="kk-KZ"/>
        </w:rPr>
      </w:pPr>
      <w:r w:rsidRPr="00845266">
        <w:rPr>
          <w:sz w:val="28"/>
          <w:szCs w:val="28"/>
          <w:lang w:val="kk-KZ"/>
        </w:rPr>
        <w:t>Величина начального давления нагнетания раствора принята на 5-8 атм больше гидростатического напора подзе</w:t>
      </w:r>
      <w:r w:rsidR="00880B06" w:rsidRPr="00845266">
        <w:rPr>
          <w:sz w:val="28"/>
          <w:szCs w:val="28"/>
          <w:lang w:val="kk-KZ"/>
        </w:rPr>
        <w:t>м</w:t>
      </w:r>
      <w:r w:rsidRPr="00845266">
        <w:rPr>
          <w:sz w:val="28"/>
          <w:szCs w:val="28"/>
          <w:lang w:val="kk-KZ"/>
        </w:rPr>
        <w:t>ных вод.</w:t>
      </w:r>
    </w:p>
    <w:p w:rsidR="00B36017" w:rsidRPr="00845266" w:rsidRDefault="00B36017" w:rsidP="00B36017">
      <w:pPr>
        <w:ind w:firstLine="709"/>
        <w:jc w:val="both"/>
        <w:rPr>
          <w:sz w:val="28"/>
          <w:szCs w:val="28"/>
          <w:lang w:val="kk-KZ"/>
        </w:rPr>
      </w:pPr>
      <w:r w:rsidRPr="00845266">
        <w:rPr>
          <w:sz w:val="28"/>
          <w:szCs w:val="28"/>
          <w:lang w:val="kk-KZ"/>
        </w:rPr>
        <w:t>Величина гидростатического напора будет равна разности отметок забоя в заходке и уровня подземных вод.</w:t>
      </w:r>
    </w:p>
    <w:p w:rsidR="00B36017" w:rsidRPr="00845266" w:rsidRDefault="00B36017" w:rsidP="00B36017">
      <w:pPr>
        <w:ind w:firstLine="709"/>
        <w:jc w:val="both"/>
        <w:rPr>
          <w:sz w:val="28"/>
          <w:szCs w:val="28"/>
          <w:lang w:val="kk-KZ"/>
        </w:rPr>
      </w:pPr>
      <w:r w:rsidRPr="00845266">
        <w:rPr>
          <w:sz w:val="28"/>
          <w:szCs w:val="28"/>
          <w:lang w:val="kk-KZ"/>
        </w:rPr>
        <w:t>Так как первая заходка цемнтации находится выше уровня подземных вод то начальное давление первой заходки будет составлять 8 атм.</w:t>
      </w:r>
    </w:p>
    <w:p w:rsidR="00B36017" w:rsidRPr="00845266" w:rsidRDefault="00B36017" w:rsidP="00B36017">
      <w:pPr>
        <w:ind w:firstLine="709"/>
        <w:jc w:val="both"/>
        <w:rPr>
          <w:sz w:val="28"/>
          <w:szCs w:val="28"/>
          <w:lang w:val="kk-KZ"/>
        </w:rPr>
      </w:pPr>
      <w:r w:rsidRPr="00845266">
        <w:rPr>
          <w:sz w:val="28"/>
          <w:szCs w:val="28"/>
          <w:lang w:val="kk-KZ"/>
        </w:rPr>
        <w:t xml:space="preserve">Так как цементационная оборудование будет находится непосредственно в забое ствола или на этаже полка максимальное давление принемается равным максимальному давлению цементационного оборудования </w:t>
      </w:r>
      <m:oMath>
        <m:sSub>
          <m:sSubPr>
            <m:ctrlPr>
              <w:rPr>
                <w:rFonts w:ascii="Cambria Math" w:hAnsi="Cambria Math"/>
                <w:i/>
                <w:sz w:val="28"/>
                <w:szCs w:val="28"/>
                <w:lang w:val="kk-KZ"/>
              </w:rPr>
            </m:ctrlPr>
          </m:sSubPr>
          <m:e>
            <m:r>
              <w:rPr>
                <w:rFonts w:ascii="Cambria Math" w:hAnsi="Cambria Math"/>
                <w:sz w:val="28"/>
                <w:szCs w:val="28"/>
                <w:lang w:val="en-US"/>
              </w:rPr>
              <m:t>P</m:t>
            </m:r>
          </m:e>
          <m:sub>
            <m:r>
              <w:rPr>
                <w:rFonts w:ascii="Cambria Math" w:hAnsi="Cambria Math"/>
                <w:sz w:val="28"/>
                <w:szCs w:val="28"/>
                <w:lang w:val="kk-KZ"/>
              </w:rPr>
              <m:t>max</m:t>
            </m:r>
          </m:sub>
        </m:sSub>
        <m:r>
          <w:rPr>
            <w:rFonts w:ascii="Cambria Math" w:hAnsi="Cambria Math"/>
            <w:sz w:val="28"/>
            <w:szCs w:val="28"/>
            <w:lang w:val="kk-KZ"/>
          </w:rPr>
          <m:t xml:space="preserve">=100 </m:t>
        </m:r>
        <m:r>
          <w:rPr>
            <w:rFonts w:ascii="Cambria Math" w:hAnsi="Cambria Math"/>
            <w:sz w:val="28"/>
            <w:szCs w:val="28"/>
          </w:rPr>
          <m:t>атм.</m:t>
        </m:r>
      </m:oMath>
    </w:p>
    <w:p w:rsidR="00B36017" w:rsidRPr="00845266" w:rsidRDefault="00B36017" w:rsidP="00B36017">
      <w:pPr>
        <w:ind w:firstLine="709"/>
        <w:jc w:val="both"/>
        <w:rPr>
          <w:b/>
          <w:i/>
          <w:sz w:val="28"/>
          <w:szCs w:val="28"/>
        </w:rPr>
      </w:pPr>
    </w:p>
    <w:p w:rsidR="00B36017" w:rsidRPr="00845266" w:rsidRDefault="00B36017" w:rsidP="00B36017">
      <w:pPr>
        <w:ind w:firstLine="709"/>
        <w:jc w:val="both"/>
        <w:rPr>
          <w:i/>
          <w:sz w:val="28"/>
          <w:szCs w:val="28"/>
        </w:rPr>
      </w:pPr>
      <w:r w:rsidRPr="00845266">
        <w:rPr>
          <w:i/>
          <w:sz w:val="28"/>
          <w:szCs w:val="28"/>
        </w:rPr>
        <w:t>Оборудование для цементации</w:t>
      </w:r>
    </w:p>
    <w:p w:rsidR="00B36017" w:rsidRPr="00845266" w:rsidRDefault="00B36017" w:rsidP="00B36017">
      <w:pPr>
        <w:ind w:firstLine="709"/>
        <w:jc w:val="both"/>
        <w:rPr>
          <w:sz w:val="28"/>
          <w:szCs w:val="28"/>
        </w:rPr>
      </w:pPr>
      <w:r w:rsidRPr="00845266">
        <w:rPr>
          <w:sz w:val="28"/>
          <w:szCs w:val="28"/>
        </w:rPr>
        <w:t xml:space="preserve">Для нагнетания цементного раствора используется двухкомпонентный компактный смесительный агрегат </w:t>
      </w:r>
      <w:r w:rsidRPr="00845266">
        <w:rPr>
          <w:sz w:val="28"/>
          <w:szCs w:val="28"/>
          <w:lang w:val="en-US"/>
        </w:rPr>
        <w:t>IC</w:t>
      </w:r>
      <w:r w:rsidRPr="00845266">
        <w:rPr>
          <w:sz w:val="28"/>
          <w:szCs w:val="28"/>
        </w:rPr>
        <w:t xml:space="preserve"> 650/725-2</w:t>
      </w:r>
      <w:r w:rsidRPr="00845266">
        <w:rPr>
          <w:sz w:val="28"/>
          <w:szCs w:val="28"/>
          <w:lang w:val="en-US"/>
        </w:rPr>
        <w:t>C</w:t>
      </w:r>
      <w:r w:rsidRPr="00845266">
        <w:rPr>
          <w:sz w:val="28"/>
          <w:szCs w:val="28"/>
        </w:rPr>
        <w:t xml:space="preserve"> </w:t>
      </w:r>
      <w:r w:rsidRPr="00845266">
        <w:rPr>
          <w:sz w:val="28"/>
          <w:szCs w:val="28"/>
          <w:lang w:val="en-US"/>
        </w:rPr>
        <w:t>Hany</w:t>
      </w:r>
      <w:r w:rsidRPr="00845266">
        <w:rPr>
          <w:sz w:val="28"/>
          <w:szCs w:val="28"/>
        </w:rPr>
        <w:t xml:space="preserve"> </w:t>
      </w:r>
      <w:r w:rsidRPr="00845266">
        <w:rPr>
          <w:sz w:val="28"/>
          <w:szCs w:val="28"/>
          <w:lang w:val="en-US"/>
        </w:rPr>
        <w:t>AG</w:t>
      </w:r>
      <w:r w:rsidRPr="00845266">
        <w:rPr>
          <w:sz w:val="28"/>
          <w:szCs w:val="28"/>
        </w:rPr>
        <w:t>, Jona, Швейцария.</w:t>
      </w:r>
    </w:p>
    <w:p w:rsidR="00B36017" w:rsidRPr="00845266" w:rsidRDefault="00B36017" w:rsidP="00B36017">
      <w:pPr>
        <w:ind w:firstLine="709"/>
        <w:jc w:val="both"/>
        <w:rPr>
          <w:sz w:val="28"/>
          <w:szCs w:val="28"/>
        </w:rPr>
      </w:pPr>
    </w:p>
    <w:p w:rsidR="00B36017" w:rsidRPr="00845266" w:rsidRDefault="00B36017" w:rsidP="00B36017">
      <w:pPr>
        <w:ind w:firstLine="709"/>
        <w:jc w:val="both"/>
        <w:rPr>
          <w:sz w:val="28"/>
          <w:szCs w:val="28"/>
        </w:rPr>
      </w:pPr>
      <w:r w:rsidRPr="00845266">
        <w:rPr>
          <w:sz w:val="28"/>
          <w:szCs w:val="28"/>
        </w:rPr>
        <w:t xml:space="preserve">Таблица </w:t>
      </w:r>
      <w:r w:rsidR="00DE02D9" w:rsidRPr="00845266">
        <w:rPr>
          <w:sz w:val="28"/>
          <w:szCs w:val="28"/>
        </w:rPr>
        <w:t>1</w:t>
      </w:r>
      <w:r w:rsidRPr="00845266">
        <w:rPr>
          <w:sz w:val="28"/>
          <w:szCs w:val="28"/>
        </w:rPr>
        <w:t xml:space="preserve"> – Техническая характеристика двухкомпонентного компактного смесительного агрегата </w:t>
      </w:r>
      <w:r w:rsidRPr="00845266">
        <w:rPr>
          <w:sz w:val="28"/>
          <w:szCs w:val="28"/>
          <w:lang w:val="en-US"/>
        </w:rPr>
        <w:t>IC</w:t>
      </w:r>
      <w:r w:rsidRPr="00845266">
        <w:rPr>
          <w:sz w:val="28"/>
          <w:szCs w:val="28"/>
        </w:rPr>
        <w:t xml:space="preserve"> 650/725-2</w:t>
      </w:r>
      <w:r w:rsidRPr="00845266">
        <w:rPr>
          <w:sz w:val="28"/>
          <w:szCs w:val="28"/>
          <w:lang w:val="en-US"/>
        </w:rPr>
        <w:t>C</w:t>
      </w:r>
      <w:r w:rsidRPr="00845266">
        <w:rPr>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551"/>
        <w:gridCol w:w="2404"/>
      </w:tblGrid>
      <w:tr w:rsidR="00B36017" w:rsidRPr="00B00BF4" w:rsidTr="00845266">
        <w:trPr>
          <w:jc w:val="center"/>
        </w:trPr>
        <w:tc>
          <w:tcPr>
            <w:tcW w:w="4390" w:type="dxa"/>
            <w:shd w:val="clear" w:color="auto" w:fill="auto"/>
          </w:tcPr>
          <w:p w:rsidR="00B36017" w:rsidRPr="00845266" w:rsidRDefault="00B36017" w:rsidP="00845266">
            <w:pPr>
              <w:jc w:val="center"/>
              <w:rPr>
                <w:b/>
              </w:rPr>
            </w:pPr>
            <w:r w:rsidRPr="00845266">
              <w:rPr>
                <w:b/>
              </w:rPr>
              <w:t>Наименование</w:t>
            </w:r>
          </w:p>
        </w:tc>
        <w:tc>
          <w:tcPr>
            <w:tcW w:w="2551" w:type="dxa"/>
            <w:shd w:val="clear" w:color="auto" w:fill="auto"/>
          </w:tcPr>
          <w:p w:rsidR="00B36017" w:rsidRPr="00845266" w:rsidRDefault="00B36017" w:rsidP="00845266">
            <w:pPr>
              <w:jc w:val="center"/>
              <w:rPr>
                <w:b/>
              </w:rPr>
            </w:pPr>
            <w:r w:rsidRPr="00845266">
              <w:rPr>
                <w:b/>
              </w:rPr>
              <w:t>Единица измерения</w:t>
            </w:r>
          </w:p>
        </w:tc>
        <w:tc>
          <w:tcPr>
            <w:tcW w:w="2404" w:type="dxa"/>
            <w:shd w:val="clear" w:color="auto" w:fill="auto"/>
          </w:tcPr>
          <w:p w:rsidR="00B36017" w:rsidRPr="00845266" w:rsidRDefault="00B36017" w:rsidP="00845266">
            <w:pPr>
              <w:jc w:val="center"/>
              <w:rPr>
                <w:b/>
              </w:rPr>
            </w:pPr>
            <w:r w:rsidRPr="00845266">
              <w:rPr>
                <w:b/>
              </w:rPr>
              <w:t>Показатель</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Производительность максимальная</w:t>
            </w:r>
          </w:p>
        </w:tc>
        <w:tc>
          <w:tcPr>
            <w:tcW w:w="2551" w:type="dxa"/>
            <w:shd w:val="clear" w:color="auto" w:fill="auto"/>
          </w:tcPr>
          <w:p w:rsidR="00B36017" w:rsidRPr="00845266" w:rsidRDefault="00B36017" w:rsidP="00845266">
            <w:pPr>
              <w:jc w:val="center"/>
            </w:pPr>
            <w:r w:rsidRPr="00845266">
              <w:t>м</w:t>
            </w:r>
            <w:r w:rsidRPr="00845266">
              <w:rPr>
                <w:vertAlign w:val="superscript"/>
              </w:rPr>
              <w:t>3</w:t>
            </w:r>
            <w:r w:rsidRPr="00845266">
              <w:t>/час</w:t>
            </w:r>
          </w:p>
        </w:tc>
        <w:tc>
          <w:tcPr>
            <w:tcW w:w="2404" w:type="dxa"/>
            <w:shd w:val="clear" w:color="auto" w:fill="auto"/>
          </w:tcPr>
          <w:p w:rsidR="00B36017" w:rsidRPr="00845266" w:rsidRDefault="00B36017" w:rsidP="00845266">
            <w:pPr>
              <w:jc w:val="center"/>
            </w:pPr>
            <w:r w:rsidRPr="00845266">
              <w:t>5</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Давление максимальное</w:t>
            </w:r>
          </w:p>
        </w:tc>
        <w:tc>
          <w:tcPr>
            <w:tcW w:w="2551" w:type="dxa"/>
            <w:shd w:val="clear" w:color="auto" w:fill="auto"/>
          </w:tcPr>
          <w:p w:rsidR="00B36017" w:rsidRPr="00845266" w:rsidRDefault="00B36017" w:rsidP="00845266">
            <w:pPr>
              <w:jc w:val="center"/>
            </w:pPr>
            <w:r w:rsidRPr="00845266">
              <w:t>МПа</w:t>
            </w:r>
          </w:p>
        </w:tc>
        <w:tc>
          <w:tcPr>
            <w:tcW w:w="2404" w:type="dxa"/>
            <w:shd w:val="clear" w:color="auto" w:fill="auto"/>
          </w:tcPr>
          <w:p w:rsidR="00B36017" w:rsidRPr="00845266" w:rsidRDefault="00B36017" w:rsidP="00845266">
            <w:pPr>
              <w:jc w:val="center"/>
            </w:pPr>
            <w:r w:rsidRPr="00845266">
              <w:t>10</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Размер частиц максимальный</w:t>
            </w:r>
          </w:p>
        </w:tc>
        <w:tc>
          <w:tcPr>
            <w:tcW w:w="2551" w:type="dxa"/>
            <w:shd w:val="clear" w:color="auto" w:fill="auto"/>
          </w:tcPr>
          <w:p w:rsidR="00B36017" w:rsidRPr="00845266" w:rsidRDefault="00B36017" w:rsidP="00845266">
            <w:pPr>
              <w:jc w:val="center"/>
            </w:pPr>
            <w:r w:rsidRPr="00845266">
              <w:t>мм</w:t>
            </w:r>
          </w:p>
        </w:tc>
        <w:tc>
          <w:tcPr>
            <w:tcW w:w="2404" w:type="dxa"/>
            <w:shd w:val="clear" w:color="auto" w:fill="auto"/>
          </w:tcPr>
          <w:p w:rsidR="00B36017" w:rsidRPr="00845266" w:rsidRDefault="00B36017" w:rsidP="00845266">
            <w:pPr>
              <w:jc w:val="center"/>
            </w:pPr>
            <w:r w:rsidRPr="00845266">
              <w:t>8</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Объем масла</w:t>
            </w:r>
          </w:p>
        </w:tc>
        <w:tc>
          <w:tcPr>
            <w:tcW w:w="2551" w:type="dxa"/>
            <w:shd w:val="clear" w:color="auto" w:fill="auto"/>
          </w:tcPr>
          <w:p w:rsidR="00B36017" w:rsidRPr="00845266" w:rsidRDefault="00B36017" w:rsidP="00845266">
            <w:pPr>
              <w:jc w:val="center"/>
            </w:pPr>
            <w:r w:rsidRPr="00845266">
              <w:t>л</w:t>
            </w:r>
          </w:p>
        </w:tc>
        <w:tc>
          <w:tcPr>
            <w:tcW w:w="2404" w:type="dxa"/>
            <w:shd w:val="clear" w:color="auto" w:fill="auto"/>
          </w:tcPr>
          <w:p w:rsidR="00B36017" w:rsidRPr="00845266" w:rsidRDefault="00B36017" w:rsidP="00845266">
            <w:pPr>
              <w:jc w:val="center"/>
            </w:pPr>
            <w:r w:rsidRPr="00845266">
              <w:t>140</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Мощность</w:t>
            </w:r>
          </w:p>
        </w:tc>
        <w:tc>
          <w:tcPr>
            <w:tcW w:w="2551" w:type="dxa"/>
            <w:shd w:val="clear" w:color="auto" w:fill="auto"/>
          </w:tcPr>
          <w:p w:rsidR="00B36017" w:rsidRPr="00845266" w:rsidRDefault="00B36017" w:rsidP="00845266">
            <w:pPr>
              <w:jc w:val="center"/>
            </w:pPr>
            <w:r w:rsidRPr="00845266">
              <w:t>кВт</w:t>
            </w:r>
          </w:p>
        </w:tc>
        <w:tc>
          <w:tcPr>
            <w:tcW w:w="2404" w:type="dxa"/>
            <w:shd w:val="clear" w:color="auto" w:fill="auto"/>
          </w:tcPr>
          <w:p w:rsidR="00B36017" w:rsidRPr="00845266" w:rsidRDefault="00B36017" w:rsidP="00845266">
            <w:pPr>
              <w:jc w:val="center"/>
            </w:pPr>
            <w:r w:rsidRPr="00845266">
              <w:t>23</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Вес</w:t>
            </w:r>
          </w:p>
        </w:tc>
        <w:tc>
          <w:tcPr>
            <w:tcW w:w="2551" w:type="dxa"/>
            <w:shd w:val="clear" w:color="auto" w:fill="auto"/>
          </w:tcPr>
          <w:p w:rsidR="00B36017" w:rsidRPr="00845266" w:rsidRDefault="00B36017" w:rsidP="00845266">
            <w:pPr>
              <w:jc w:val="center"/>
            </w:pPr>
            <w:r w:rsidRPr="00845266">
              <w:t>кг</w:t>
            </w:r>
          </w:p>
        </w:tc>
        <w:tc>
          <w:tcPr>
            <w:tcW w:w="2404" w:type="dxa"/>
            <w:shd w:val="clear" w:color="auto" w:fill="auto"/>
          </w:tcPr>
          <w:p w:rsidR="00B36017" w:rsidRPr="00845266" w:rsidRDefault="00B36017" w:rsidP="00845266">
            <w:pPr>
              <w:jc w:val="center"/>
            </w:pPr>
            <w:r w:rsidRPr="00845266">
              <w:t>1465</w:t>
            </w:r>
          </w:p>
        </w:tc>
      </w:tr>
      <w:tr w:rsidR="00B36017" w:rsidRPr="00B00BF4" w:rsidTr="00845266">
        <w:trPr>
          <w:jc w:val="center"/>
        </w:trPr>
        <w:tc>
          <w:tcPr>
            <w:tcW w:w="4390" w:type="dxa"/>
            <w:shd w:val="clear" w:color="auto" w:fill="auto"/>
          </w:tcPr>
          <w:p w:rsidR="00B36017" w:rsidRPr="00845266" w:rsidRDefault="00B36017" w:rsidP="00845266">
            <w:pPr>
              <w:jc w:val="both"/>
            </w:pPr>
            <w:r w:rsidRPr="00845266">
              <w:t>Потребность воды для охлаждения</w:t>
            </w:r>
          </w:p>
        </w:tc>
        <w:tc>
          <w:tcPr>
            <w:tcW w:w="2551" w:type="dxa"/>
            <w:shd w:val="clear" w:color="auto" w:fill="auto"/>
          </w:tcPr>
          <w:p w:rsidR="00B36017" w:rsidRPr="00845266" w:rsidRDefault="00B36017" w:rsidP="00845266">
            <w:pPr>
              <w:jc w:val="center"/>
            </w:pPr>
            <w:r w:rsidRPr="00845266">
              <w:t>л/мин</w:t>
            </w:r>
          </w:p>
        </w:tc>
        <w:tc>
          <w:tcPr>
            <w:tcW w:w="2404" w:type="dxa"/>
            <w:shd w:val="clear" w:color="auto" w:fill="auto"/>
          </w:tcPr>
          <w:p w:rsidR="00B36017" w:rsidRPr="00845266" w:rsidRDefault="00B36017" w:rsidP="00845266">
            <w:pPr>
              <w:jc w:val="center"/>
            </w:pPr>
            <w:r w:rsidRPr="00845266">
              <w:t>5-6</w:t>
            </w:r>
          </w:p>
        </w:tc>
      </w:tr>
    </w:tbl>
    <w:p w:rsidR="00B36017" w:rsidRPr="00845266" w:rsidRDefault="00B36017" w:rsidP="00B36017">
      <w:pPr>
        <w:ind w:firstLine="709"/>
        <w:jc w:val="both"/>
        <w:rPr>
          <w:sz w:val="28"/>
          <w:szCs w:val="28"/>
        </w:rPr>
      </w:pPr>
    </w:p>
    <w:p w:rsidR="00B36017" w:rsidRPr="00B00BF4" w:rsidRDefault="00B36017" w:rsidP="00B36017">
      <w:pPr>
        <w:ind w:firstLine="709"/>
        <w:jc w:val="both"/>
        <w:rPr>
          <w:sz w:val="28"/>
          <w:szCs w:val="28"/>
        </w:rPr>
      </w:pPr>
      <w:r w:rsidRPr="00B00BF4">
        <w:rPr>
          <w:sz w:val="28"/>
          <w:szCs w:val="28"/>
        </w:rPr>
        <w:t>Агрегат предназначен для смешивания и нагнетания простых цементных и известковых смесей. Благодаря компактности и функциональности отдельных компонентов, оборудование может легко управляться одним оператором. Монтажная петля, расположенная в центре, позволяет загрузить и выгрузить установку без каких-либо сложностей. Простое управление, техническое обслуживание и очистка, высокое качество и соответствие стандартам безопасности являются одними из важнейших характеристик данной установки.</w:t>
      </w:r>
    </w:p>
    <w:p w:rsidR="00B36017" w:rsidRPr="00B00BF4" w:rsidRDefault="00B36017" w:rsidP="00B36017">
      <w:pPr>
        <w:ind w:firstLine="709"/>
        <w:jc w:val="both"/>
        <w:rPr>
          <w:sz w:val="28"/>
          <w:szCs w:val="28"/>
        </w:rPr>
      </w:pPr>
      <w:r w:rsidRPr="00B00BF4">
        <w:rPr>
          <w:sz w:val="28"/>
          <w:szCs w:val="28"/>
        </w:rPr>
        <w:t>Состоит из бака-смесителя с высокой скоростью сдвига HCM 300, агитатора HRW 350, гротингового (растворного) насоса ZMP 725V.</w:t>
      </w:r>
    </w:p>
    <w:p w:rsidR="00B36017" w:rsidRPr="00B00BF4" w:rsidRDefault="00B36017" w:rsidP="00B36017">
      <w:pPr>
        <w:ind w:firstLine="709"/>
        <w:jc w:val="both"/>
        <w:rPr>
          <w:sz w:val="28"/>
          <w:szCs w:val="28"/>
        </w:rPr>
      </w:pPr>
    </w:p>
    <w:p w:rsidR="00B36017" w:rsidRPr="00B00BF4" w:rsidRDefault="00B36017" w:rsidP="00B36017">
      <w:pPr>
        <w:ind w:firstLine="709"/>
        <w:jc w:val="both"/>
        <w:rPr>
          <w:i/>
          <w:sz w:val="28"/>
          <w:szCs w:val="28"/>
        </w:rPr>
      </w:pPr>
      <w:r w:rsidRPr="00B00BF4">
        <w:rPr>
          <w:i/>
          <w:sz w:val="28"/>
          <w:szCs w:val="28"/>
        </w:rPr>
        <w:t>Нагнетание раствора в скважины</w:t>
      </w:r>
    </w:p>
    <w:p w:rsidR="00B36017" w:rsidRPr="00B00BF4" w:rsidRDefault="00B36017" w:rsidP="00B36017">
      <w:pPr>
        <w:ind w:firstLine="709"/>
        <w:jc w:val="both"/>
        <w:rPr>
          <w:sz w:val="28"/>
          <w:szCs w:val="28"/>
        </w:rPr>
      </w:pPr>
      <w:r w:rsidRPr="00B00BF4">
        <w:rPr>
          <w:sz w:val="28"/>
          <w:szCs w:val="28"/>
        </w:rPr>
        <w:t>Нагнетание раствора в скважины предусмотрено по полуциркуляционной схеме, на всё глубину для одновременной цементации всех водоносных горизонтов, пересекаемых скважиной в заходке.</w:t>
      </w:r>
    </w:p>
    <w:p w:rsidR="00B36017" w:rsidRPr="00B00BF4" w:rsidRDefault="00B36017" w:rsidP="00B36017">
      <w:pPr>
        <w:ind w:firstLine="709"/>
        <w:jc w:val="both"/>
        <w:rPr>
          <w:sz w:val="28"/>
          <w:szCs w:val="28"/>
        </w:rPr>
      </w:pPr>
      <w:r w:rsidRPr="00B00BF4">
        <w:rPr>
          <w:sz w:val="28"/>
          <w:szCs w:val="28"/>
        </w:rPr>
        <w:t>После промывки скважины, к кондуктору монтируется цементационная головка к которой присоединяется нагнетательный трубопровод и производится нагнетание цементного раствора.</w:t>
      </w:r>
    </w:p>
    <w:p w:rsidR="00B36017" w:rsidRPr="00B00BF4" w:rsidRDefault="00B36017" w:rsidP="00B36017">
      <w:pPr>
        <w:ind w:firstLine="709"/>
        <w:jc w:val="both"/>
        <w:rPr>
          <w:sz w:val="28"/>
          <w:szCs w:val="28"/>
        </w:rPr>
      </w:pPr>
      <w:r w:rsidRPr="00B00BF4">
        <w:rPr>
          <w:sz w:val="28"/>
          <w:szCs w:val="28"/>
        </w:rPr>
        <w:t>Для сокращения времени производства цементационных работ, раствор нагнетается одновременно с бурением скважин следующей заходки.</w:t>
      </w:r>
    </w:p>
    <w:p w:rsidR="00B36017" w:rsidRPr="00B00BF4" w:rsidRDefault="00B36017" w:rsidP="00B36017">
      <w:pPr>
        <w:ind w:firstLine="709"/>
        <w:jc w:val="both"/>
        <w:rPr>
          <w:sz w:val="28"/>
          <w:szCs w:val="28"/>
        </w:rPr>
      </w:pPr>
      <w:r w:rsidRPr="00B00BF4">
        <w:rPr>
          <w:sz w:val="28"/>
          <w:szCs w:val="28"/>
        </w:rPr>
        <w:t>В процессе нагнетания раствора оператор цементационного агрегата должен постоянно следить за показаниями манометра, регулировать производительность агрегата и периодически промывать насос прокачиванием небольших количеств воды.</w:t>
      </w:r>
    </w:p>
    <w:p w:rsidR="00B36017" w:rsidRPr="00B00BF4" w:rsidRDefault="00B36017" w:rsidP="00B36017">
      <w:pPr>
        <w:ind w:firstLine="709"/>
        <w:jc w:val="both"/>
        <w:rPr>
          <w:sz w:val="28"/>
          <w:szCs w:val="28"/>
        </w:rPr>
      </w:pPr>
      <w:r w:rsidRPr="00B00BF4">
        <w:rPr>
          <w:sz w:val="28"/>
          <w:szCs w:val="28"/>
        </w:rPr>
        <w:t>Цементационный раствор в скважину должен подаваться непрерывно. При значительном поглощении раствора без повышения давления раствор следует сгустить.</w:t>
      </w:r>
    </w:p>
    <w:p w:rsidR="00B36017" w:rsidRPr="00B00BF4" w:rsidRDefault="00B36017" w:rsidP="00B36017">
      <w:pPr>
        <w:ind w:firstLine="709"/>
        <w:jc w:val="both"/>
        <w:rPr>
          <w:sz w:val="28"/>
          <w:szCs w:val="28"/>
        </w:rPr>
      </w:pPr>
      <w:r w:rsidRPr="00B00BF4">
        <w:rPr>
          <w:sz w:val="28"/>
          <w:szCs w:val="28"/>
        </w:rPr>
        <w:t>В первую очередь в скважину инъектируется цементационный раствор на сульфатостойком цементе по ГОСТ 22266-94. Затем инъектируется цементационный раствор на микроцементе RHEOCEM марки 650. Количество цемента и микроцемента первоначально определяется по удельному водопоглащению из таблицы на чертеже 906.10-ПР8, лист 2. Расчётное количество цемента на каждую скважину определяется из учёта заполнения всех имеющихся трещин от центра скважины радиусом 1,5-2,5 м.</w:t>
      </w:r>
    </w:p>
    <w:p w:rsidR="00B36017" w:rsidRPr="00B00BF4" w:rsidRDefault="00B36017" w:rsidP="00B36017">
      <w:pPr>
        <w:ind w:firstLine="709"/>
        <w:jc w:val="both"/>
        <w:rPr>
          <w:sz w:val="28"/>
          <w:szCs w:val="28"/>
        </w:rPr>
      </w:pPr>
      <w:r w:rsidRPr="00B00BF4">
        <w:rPr>
          <w:sz w:val="28"/>
          <w:szCs w:val="28"/>
        </w:rPr>
        <w:t>Для уменьшения расхода цемента при инъекции 80 % расчётного количества микроцемента применяется катализатор (ускоритель схватывания) MEYCO SA 160.</w:t>
      </w:r>
    </w:p>
    <w:p w:rsidR="00B36017" w:rsidRPr="00B00BF4" w:rsidRDefault="00B36017" w:rsidP="00B36017">
      <w:pPr>
        <w:ind w:firstLine="709"/>
        <w:jc w:val="both"/>
        <w:rPr>
          <w:sz w:val="28"/>
          <w:szCs w:val="28"/>
        </w:rPr>
      </w:pPr>
      <w:r w:rsidRPr="00B00BF4">
        <w:rPr>
          <w:sz w:val="28"/>
          <w:szCs w:val="28"/>
        </w:rPr>
        <w:t>Катализатор MEYCO SA 162 добавляется от 3 % до 7 % от веса цемента. Данное количество предназначено для ускорения гидратации цемента, т.е. схватывания и твердения раствора в целом.</w:t>
      </w:r>
    </w:p>
    <w:p w:rsidR="00B36017" w:rsidRPr="00B00BF4" w:rsidRDefault="00B36017" w:rsidP="00B36017">
      <w:pPr>
        <w:ind w:firstLine="709"/>
        <w:jc w:val="both"/>
        <w:rPr>
          <w:sz w:val="28"/>
          <w:szCs w:val="28"/>
        </w:rPr>
      </w:pPr>
      <w:r w:rsidRPr="00B00BF4">
        <w:rPr>
          <w:sz w:val="28"/>
          <w:szCs w:val="28"/>
        </w:rPr>
        <w:t>Для предотвращения поломки цементационного агрегата при образовании цементного камня, ускоритель схватывания добавляется непосредственно в кондуктор дозировочным насосом, входящим в комплектацию агрегата.</w:t>
      </w:r>
    </w:p>
    <w:p w:rsidR="00B36017" w:rsidRPr="00B00BF4" w:rsidRDefault="00B36017" w:rsidP="00B36017">
      <w:pPr>
        <w:ind w:firstLine="709"/>
        <w:jc w:val="both"/>
        <w:rPr>
          <w:sz w:val="28"/>
          <w:szCs w:val="28"/>
        </w:rPr>
      </w:pPr>
      <w:r w:rsidRPr="00B00BF4">
        <w:rPr>
          <w:sz w:val="28"/>
          <w:szCs w:val="28"/>
        </w:rPr>
        <w:t>По достижению расчётного максимального давления нагнетания раствора в скважину следует перекрыть трёхходовым краном, установленным на цементационной головке и промыть водой насос и трубопровод.</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При неудовлетворительно выполненном тампонаже останавливается проходка ствола,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возводится постоянная крепь и производится повторный тампонаж.</w:t>
      </w:r>
    </w:p>
    <w:p w:rsidR="00B36017" w:rsidRPr="00B00BF4" w:rsidRDefault="00B36017" w:rsidP="00B36017">
      <w:pPr>
        <w:autoSpaceDE w:val="0"/>
        <w:autoSpaceDN w:val="0"/>
        <w:adjustRightInd w:val="0"/>
        <w:ind w:firstLine="709"/>
        <w:jc w:val="both"/>
        <w:rPr>
          <w:rFonts w:eastAsia="TimesNewRomanPSMT"/>
          <w:bCs/>
          <w:sz w:val="28"/>
          <w:szCs w:val="28"/>
        </w:rPr>
      </w:pPr>
    </w:p>
    <w:p w:rsidR="00B36017" w:rsidRPr="00B00BF4" w:rsidRDefault="00B36017" w:rsidP="00B36017">
      <w:pPr>
        <w:autoSpaceDE w:val="0"/>
        <w:autoSpaceDN w:val="0"/>
        <w:adjustRightInd w:val="0"/>
        <w:ind w:firstLine="709"/>
        <w:jc w:val="both"/>
        <w:rPr>
          <w:rFonts w:eastAsia="TimesNewRomanPSMT"/>
          <w:bCs/>
          <w:i/>
          <w:sz w:val="28"/>
          <w:szCs w:val="28"/>
        </w:rPr>
      </w:pPr>
      <w:r w:rsidRPr="00B00BF4">
        <w:rPr>
          <w:rFonts w:eastAsia="TimesNewRomanPSMT"/>
          <w:bCs/>
          <w:i/>
          <w:sz w:val="28"/>
          <w:szCs w:val="28"/>
        </w:rPr>
        <w:t>Тапонажные растворы</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Для приготовления тампонажных растворов применяются цемент, вода, химические и минеральные добавки.</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Перед началом цементационных работ материалы должны одвергаться</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лабораторным испытаниям для установления пригодности их в качестве компонентов раствора, соответствия ГОСТу и техническим условиям.</w:t>
      </w:r>
    </w:p>
    <w:p w:rsidR="00B36017" w:rsidRPr="00B00BF4" w:rsidRDefault="00B36017" w:rsidP="00B36017">
      <w:pPr>
        <w:autoSpaceDE w:val="0"/>
        <w:autoSpaceDN w:val="0"/>
        <w:adjustRightInd w:val="0"/>
        <w:ind w:firstLine="709"/>
        <w:jc w:val="both"/>
        <w:rPr>
          <w:rFonts w:eastAsia="TimesNewRomanPSMT"/>
          <w:sz w:val="28"/>
          <w:szCs w:val="28"/>
        </w:rPr>
      </w:pPr>
    </w:p>
    <w:p w:rsidR="00B36017" w:rsidRPr="00B00BF4" w:rsidRDefault="00B36017" w:rsidP="00B36017">
      <w:pPr>
        <w:autoSpaceDE w:val="0"/>
        <w:autoSpaceDN w:val="0"/>
        <w:adjustRightInd w:val="0"/>
        <w:ind w:firstLine="709"/>
        <w:jc w:val="both"/>
        <w:rPr>
          <w:bCs/>
          <w:i/>
          <w:sz w:val="28"/>
          <w:szCs w:val="28"/>
        </w:rPr>
      </w:pPr>
      <w:r w:rsidRPr="00B00BF4">
        <w:rPr>
          <w:bCs/>
          <w:i/>
          <w:sz w:val="28"/>
          <w:szCs w:val="28"/>
        </w:rPr>
        <w:t>Цемент</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Для того чтобы удешевить процесс тампонажа предлагается использовать по возможности местный быстро схватывающийся портландцемент, после которого будет применятся импортный микроцемент. Соотношение этих материалов на данный момент не известно, по предварительным подсчётам исходя из характеристик пород по скважине 5КС местный цемент составит 70%, импортный микроцемент 30%.</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Ввиду наличия сульфатной агрессии сульфатной агрессии подземных вод для приготовления раствора принят сульфатостойкий цемент по ГОСТ 22266-94.</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Микроцемент применяется RHEOCEM марки 650 фирмы BASF.</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Количество цемента и микроцемента первоначально определяется по удельному водопоглащению.</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Не допускается применение лежалых цементов (хранившихся более 5 месяцев после изготовления).</w:t>
      </w:r>
    </w:p>
    <w:p w:rsidR="00264575" w:rsidRPr="00B00BF4" w:rsidRDefault="00264575" w:rsidP="00B36017">
      <w:pPr>
        <w:autoSpaceDE w:val="0"/>
        <w:autoSpaceDN w:val="0"/>
        <w:adjustRightInd w:val="0"/>
        <w:ind w:firstLine="709"/>
        <w:jc w:val="both"/>
        <w:rPr>
          <w:bCs/>
          <w:sz w:val="28"/>
          <w:szCs w:val="28"/>
        </w:rPr>
      </w:pPr>
    </w:p>
    <w:p w:rsidR="00B36017" w:rsidRPr="00B00BF4" w:rsidRDefault="00B36017" w:rsidP="00B36017">
      <w:pPr>
        <w:autoSpaceDE w:val="0"/>
        <w:autoSpaceDN w:val="0"/>
        <w:adjustRightInd w:val="0"/>
        <w:ind w:firstLine="709"/>
        <w:jc w:val="both"/>
        <w:rPr>
          <w:bCs/>
          <w:i/>
          <w:sz w:val="28"/>
          <w:szCs w:val="28"/>
        </w:rPr>
      </w:pPr>
      <w:r w:rsidRPr="00B00BF4">
        <w:rPr>
          <w:bCs/>
          <w:i/>
          <w:sz w:val="28"/>
          <w:szCs w:val="28"/>
        </w:rPr>
        <w:t>Вода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Для приготовления цементных растворов следует применять воду, отвечающую требованиям ГОСТ 23732-79.</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 зимнее время года вода затворения растворов должна иметь температуру в пределах +20° … +25°.</w:t>
      </w:r>
    </w:p>
    <w:p w:rsidR="00B36017" w:rsidRPr="00B00BF4" w:rsidRDefault="00B36017" w:rsidP="00B36017">
      <w:pPr>
        <w:autoSpaceDE w:val="0"/>
        <w:autoSpaceDN w:val="0"/>
        <w:adjustRightInd w:val="0"/>
        <w:ind w:firstLine="709"/>
        <w:jc w:val="both"/>
        <w:rPr>
          <w:bCs/>
          <w:sz w:val="28"/>
          <w:szCs w:val="28"/>
        </w:rPr>
      </w:pPr>
    </w:p>
    <w:p w:rsidR="00B36017" w:rsidRPr="00B00BF4" w:rsidRDefault="00B36017" w:rsidP="00B36017">
      <w:pPr>
        <w:autoSpaceDE w:val="0"/>
        <w:autoSpaceDN w:val="0"/>
        <w:adjustRightInd w:val="0"/>
        <w:ind w:firstLine="709"/>
        <w:jc w:val="both"/>
        <w:rPr>
          <w:bCs/>
          <w:i/>
          <w:sz w:val="28"/>
          <w:szCs w:val="28"/>
        </w:rPr>
      </w:pPr>
      <w:r w:rsidRPr="00B00BF4">
        <w:rPr>
          <w:bCs/>
          <w:i/>
          <w:sz w:val="28"/>
          <w:szCs w:val="28"/>
        </w:rPr>
        <w:t>Добавки</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xml:space="preserve">Для уменьшения расхода микроцемента и предотвращения вымывания цементного камня при инъекции 80 % расчётного </w:t>
      </w:r>
      <w:r w:rsidRPr="00B00BF4">
        <w:rPr>
          <w:sz w:val="28"/>
          <w:szCs w:val="28"/>
        </w:rPr>
        <w:t xml:space="preserve">количества микроцемента добавляется катализатор </w:t>
      </w:r>
      <w:r w:rsidRPr="00B00BF4">
        <w:rPr>
          <w:rFonts w:eastAsia="TimesNewRomanPSMT"/>
          <w:sz w:val="28"/>
          <w:szCs w:val="28"/>
        </w:rPr>
        <w:t>(ускоритель схватывания) MEYCO SA 160. Катализатор MEYCO SA 162 добавляется от 3 % до 7 % от веса цемента. Данное количество предназначено для ускорения гидратации цемента, т.е. схватывания и твердения раствора в целом. Этот катализатор, не приводит к образованию комочков до начала схватывания и тем самым не ухудшает качество цементационных работ.</w:t>
      </w:r>
    </w:p>
    <w:p w:rsidR="00B36017" w:rsidRPr="00B00BF4" w:rsidRDefault="00B36017" w:rsidP="00B36017">
      <w:pPr>
        <w:autoSpaceDE w:val="0"/>
        <w:autoSpaceDN w:val="0"/>
        <w:adjustRightInd w:val="0"/>
        <w:ind w:firstLine="709"/>
        <w:jc w:val="both"/>
        <w:rPr>
          <w:bCs/>
          <w:sz w:val="28"/>
          <w:szCs w:val="28"/>
        </w:rPr>
      </w:pPr>
    </w:p>
    <w:p w:rsidR="00B36017" w:rsidRPr="00B00BF4" w:rsidRDefault="00B36017" w:rsidP="00B36017">
      <w:pPr>
        <w:autoSpaceDE w:val="0"/>
        <w:autoSpaceDN w:val="0"/>
        <w:adjustRightInd w:val="0"/>
        <w:ind w:firstLine="709"/>
        <w:jc w:val="both"/>
        <w:rPr>
          <w:bCs/>
          <w:i/>
          <w:sz w:val="28"/>
          <w:szCs w:val="28"/>
        </w:rPr>
      </w:pPr>
      <w:r w:rsidRPr="00B00BF4">
        <w:rPr>
          <w:bCs/>
          <w:i/>
          <w:sz w:val="28"/>
          <w:szCs w:val="28"/>
        </w:rPr>
        <w:t>Приготовление тампонажного раствора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 качестве раствора предусматривается применение смеси цемента и воды состава (цемент: вода) – 1:5 … 1:0,5. Для уменьшения расхода раствора добавляется ускоритель схватывания MEYCO SA 160 в количестве от 3 % до 7 % от веса цемента.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Цементный раствор приготовляется в двухкомпонентном компактном смесительном агрегате IC 650/725-2C. Смесительный агрегат размещается непосредственно в забое на тампонажной подушке или на полке. Цемент доставляется к месту работ бадьевым подъёмом в специальной ёмкости или в мешках.</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Первоначальная консистенция цементного раствора определяется по удельному водопоглащению из таблицы на чертеже 906.10-ПР8, лист 2.</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Все параметры приготовляемого тампонажного раствора записываются в журнал.</w:t>
      </w:r>
    </w:p>
    <w:p w:rsidR="00B36017" w:rsidRPr="00B00BF4" w:rsidRDefault="00B36017" w:rsidP="00B36017">
      <w:pPr>
        <w:autoSpaceDE w:val="0"/>
        <w:autoSpaceDN w:val="0"/>
        <w:adjustRightInd w:val="0"/>
        <w:ind w:firstLine="709"/>
        <w:jc w:val="both"/>
        <w:rPr>
          <w:bCs/>
          <w:sz w:val="28"/>
          <w:szCs w:val="28"/>
        </w:rPr>
      </w:pPr>
    </w:p>
    <w:p w:rsidR="00B36017" w:rsidRPr="00B00BF4" w:rsidRDefault="00B36017" w:rsidP="00B36017">
      <w:pPr>
        <w:autoSpaceDE w:val="0"/>
        <w:autoSpaceDN w:val="0"/>
        <w:adjustRightInd w:val="0"/>
        <w:ind w:firstLine="709"/>
        <w:jc w:val="both"/>
        <w:rPr>
          <w:bCs/>
          <w:i/>
          <w:sz w:val="28"/>
          <w:szCs w:val="28"/>
        </w:rPr>
      </w:pPr>
      <w:r w:rsidRPr="00B00BF4">
        <w:rPr>
          <w:bCs/>
          <w:i/>
          <w:sz w:val="28"/>
          <w:szCs w:val="28"/>
        </w:rPr>
        <w:t>Расход тампонажного материала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В основу подсчёта потребного количества цементационного раствора и его составляющих приняты следующие положения:</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массив пород, подлежащий цементации, представляет собой сплошной цилиндр;</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расчётный радиус распространения раствора равен 3,5 м;</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объём пустот (трещин) по отношению к общему объёму пород, подлежащих цементации, составляет 3 … 5%</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выход цементного камня на 1 м3 раствора различной консистенции устанавливается путём лабораторных исследований и берётся по таблицам из методических пособий;</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 количество химических и минеральных добавок определяется в процентах от веса цемента.</w:t>
      </w:r>
    </w:p>
    <w:p w:rsidR="00B36017" w:rsidRPr="00B00BF4" w:rsidRDefault="00B36017" w:rsidP="00B36017">
      <w:pPr>
        <w:autoSpaceDE w:val="0"/>
        <w:autoSpaceDN w:val="0"/>
        <w:adjustRightInd w:val="0"/>
        <w:ind w:firstLine="709"/>
        <w:jc w:val="both"/>
        <w:rPr>
          <w:rFonts w:eastAsia="TimesNewRomanPSMT"/>
          <w:sz w:val="28"/>
          <w:szCs w:val="28"/>
        </w:rPr>
      </w:pPr>
      <w:r w:rsidRPr="00B00BF4">
        <w:rPr>
          <w:rFonts w:eastAsia="TimesNewRomanPSMT"/>
          <w:sz w:val="28"/>
          <w:szCs w:val="28"/>
        </w:rPr>
        <w:t>Объём трещин и пустот, подлежащих заполнению цементным раствором:</w:t>
      </w:r>
    </w:p>
    <w:p w:rsidR="00B36017" w:rsidRPr="00B91DEB" w:rsidRDefault="00B91DEB" w:rsidP="006E7BA1">
      <w:pPr>
        <w:jc w:val="center"/>
        <w:rPr>
          <w:rFonts w:eastAsia="TimesNewRomanPSMT"/>
        </w:rPr>
      </w:pPr>
      <m:oMathPara>
        <m:oMath>
          <m:sSub>
            <m:sSubPr>
              <m:ctrlPr>
                <w:rPr>
                  <w:rFonts w:ascii="Cambria Math" w:hAnsi="Cambria Math"/>
                  <w:i/>
                </w:rPr>
              </m:ctrlPr>
            </m:sSubPr>
            <m:e>
              <m:r>
                <w:rPr>
                  <w:rFonts w:ascii="Cambria Math" w:hAnsi="Cambria Math"/>
                  <w:lang w:val="en-US"/>
                </w:rPr>
                <m:t>V</m:t>
              </m:r>
            </m:e>
            <m:sub>
              <m:r>
                <m:rPr>
                  <m:sty m:val="p"/>
                </m:rPr>
                <w:rPr>
                  <w:rFonts w:ascii="Cambria Math" w:hAnsi="Cambria Math"/>
                </w:rPr>
                <m:t>тр</m:t>
              </m:r>
            </m:sub>
          </m:sSub>
          <m:r>
            <w:rPr>
              <w:rFonts w:ascii="Cambria Math" w:hAnsi="Cambria Math"/>
            </w:rPr>
            <m:t>=</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lang w:val="en-US"/>
                    </w:rPr>
                    <m:t>D</m:t>
                  </m:r>
                </m:e>
                <m:sup>
                  <m:r>
                    <w:rPr>
                      <w:rFonts w:ascii="Cambria Math" w:hAnsi="Cambria Math"/>
                    </w:rPr>
                    <m:t>2</m:t>
                  </m:r>
                </m:sup>
              </m:sSup>
              <m:r>
                <w:rPr>
                  <w:rFonts w:ascii="Cambria Math" w:hAnsi="Cambria Math"/>
                </w:rPr>
                <m:t>∙h</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100</m:t>
              </m:r>
            </m:den>
          </m:f>
          <m:r>
            <w:rPr>
              <w:rFonts w:ascii="Cambria Math" w:hAnsi="Cambria Math"/>
            </w:rPr>
            <m:t xml:space="preserve">, </m:t>
          </m:r>
          <m:sSup>
            <m:sSupPr>
              <m:ctrlPr>
                <w:rPr>
                  <w:rFonts w:ascii="Cambria Math" w:hAnsi="Cambria Math"/>
                  <w:i/>
                </w:rPr>
              </m:ctrlPr>
            </m:sSupPr>
            <m:e>
              <m:r>
                <w:rPr>
                  <w:rFonts w:ascii="Cambria Math" w:hAnsi="Cambria Math"/>
                </w:rPr>
                <m:t>м</m:t>
              </m:r>
            </m:e>
            <m:sup>
              <m:r>
                <w:rPr>
                  <w:rFonts w:ascii="Cambria Math" w:hAnsi="Cambria Math"/>
                </w:rPr>
                <m:t>3</m:t>
              </m:r>
            </m:sup>
          </m:sSup>
        </m:oMath>
      </m:oMathPara>
    </w:p>
    <w:p w:rsidR="006E7BA1" w:rsidRPr="00B00BF4" w:rsidRDefault="006E7BA1" w:rsidP="006E7BA1">
      <w:pPr>
        <w:jc w:val="center"/>
      </w:pPr>
    </w:p>
    <w:p w:rsidR="00B36017" w:rsidRPr="00B00BF4" w:rsidRDefault="00B36017" w:rsidP="00B36017">
      <w:pPr>
        <w:ind w:firstLine="709"/>
        <w:jc w:val="both"/>
        <w:rPr>
          <w:sz w:val="28"/>
          <w:szCs w:val="28"/>
        </w:rPr>
      </w:pPr>
      <w:r w:rsidRPr="00B00BF4">
        <w:rPr>
          <w:sz w:val="28"/>
          <w:szCs w:val="28"/>
        </w:rPr>
        <w:t xml:space="preserve">где </w:t>
      </w:r>
      <m:oMath>
        <m:r>
          <w:rPr>
            <w:rFonts w:ascii="Cambria Math" w:hAnsi="Cambria Math"/>
            <w:lang w:val="en-US"/>
          </w:rPr>
          <m:t>D</m:t>
        </m:r>
        <m:r>
          <w:rPr>
            <w:rFonts w:ascii="Cambria Math" w:hAnsi="Cambria Math"/>
          </w:rPr>
          <m:t>-</m:t>
        </m:r>
      </m:oMath>
      <w:r w:rsidRPr="00B00BF4">
        <w:rPr>
          <w:sz w:val="28"/>
          <w:szCs w:val="28"/>
        </w:rPr>
        <w:t xml:space="preserve"> диаметр цилиндра зацементированных пород, м;</w:t>
      </w:r>
    </w:p>
    <w:p w:rsidR="00B36017" w:rsidRPr="00B00BF4" w:rsidRDefault="00B91DEB" w:rsidP="00B36017">
      <w:pPr>
        <w:ind w:firstLine="709"/>
        <w:jc w:val="both"/>
        <w:rPr>
          <w:sz w:val="28"/>
          <w:szCs w:val="28"/>
        </w:rPr>
      </w:pPr>
      <m:oMath>
        <m:r>
          <w:rPr>
            <w:rFonts w:ascii="Cambria Math" w:hAnsi="Cambria Math"/>
          </w:rPr>
          <m:t>h-</m:t>
        </m:r>
      </m:oMath>
      <w:r w:rsidR="00B36017" w:rsidRPr="00B00BF4">
        <w:rPr>
          <w:sz w:val="28"/>
          <w:szCs w:val="28"/>
        </w:rPr>
        <w:t xml:space="preserve"> мощность цементируемых пород, м;</w:t>
      </w:r>
    </w:p>
    <w:p w:rsidR="00B36017" w:rsidRPr="00B00BF4" w:rsidRDefault="00B91DEB" w:rsidP="00B36017">
      <w:pPr>
        <w:ind w:firstLine="709"/>
        <w:jc w:val="both"/>
        <w:rPr>
          <w:sz w:val="28"/>
          <w:szCs w:val="28"/>
        </w:rPr>
      </w:pPr>
      <m:oMath>
        <m:r>
          <w:rPr>
            <w:rFonts w:ascii="Cambria Math" w:hAnsi="Cambria Math"/>
            <w:lang w:val="en-US"/>
          </w:rPr>
          <m:t>f</m:t>
        </m:r>
        <m:r>
          <w:rPr>
            <w:rFonts w:ascii="Cambria Math" w:hAnsi="Cambria Math"/>
          </w:rPr>
          <m:t>-</m:t>
        </m:r>
      </m:oMath>
      <w:r w:rsidR="00B36017" w:rsidRPr="00B00BF4">
        <w:rPr>
          <w:sz w:val="28"/>
          <w:szCs w:val="28"/>
        </w:rPr>
        <w:t xml:space="preserve"> объёмная трещиноватость водоносных пород, %</w:t>
      </w:r>
    </w:p>
    <w:p w:rsidR="00B36017" w:rsidRPr="00B00BF4" w:rsidRDefault="00B36017" w:rsidP="00B36017">
      <w:pPr>
        <w:ind w:firstLine="709"/>
        <w:jc w:val="both"/>
        <w:rPr>
          <w:sz w:val="28"/>
          <w:szCs w:val="28"/>
        </w:rPr>
      </w:pPr>
    </w:p>
    <w:p w:rsidR="00B36017" w:rsidRPr="00B91DEB" w:rsidRDefault="00B91DEB" w:rsidP="006E7BA1">
      <w:pPr>
        <w:ind w:firstLine="709"/>
        <w:jc w:val="center"/>
        <w:rPr>
          <w:sz w:val="28"/>
          <w:szCs w:val="28"/>
        </w:rPr>
      </w:pPr>
      <m:oMathPara>
        <m:oMath>
          <m:sSub>
            <m:sSubPr>
              <m:ctrlPr>
                <w:rPr>
                  <w:rFonts w:ascii="Cambria Math" w:hAnsi="Cambria Math"/>
                  <w:i/>
                </w:rPr>
              </m:ctrlPr>
            </m:sSubPr>
            <m:e>
              <m:r>
                <w:rPr>
                  <w:rFonts w:ascii="Cambria Math" w:hAnsi="Cambria Math"/>
                  <w:lang w:val="en-US"/>
                </w:rPr>
                <m:t>V</m:t>
              </m:r>
            </m:e>
            <m:sub>
              <m:r>
                <m:rPr>
                  <m:sty m:val="p"/>
                </m:rPr>
                <w:rPr>
                  <w:rFonts w:ascii="Cambria Math" w:hAnsi="Cambria Math"/>
                </w:rPr>
                <m:t>тр</m:t>
              </m:r>
            </m:sub>
          </m:sSub>
          <m:r>
            <w:rPr>
              <w:rFonts w:ascii="Cambria Math" w:hAnsi="Cambria Math"/>
            </w:rPr>
            <m:t>=</m:t>
          </m:r>
          <m:f>
            <m:fPr>
              <m:ctrlPr>
                <w:rPr>
                  <w:rFonts w:ascii="Cambria Math" w:hAnsi="Cambria Math"/>
                  <w:i/>
                </w:rPr>
              </m:ctrlPr>
            </m:fPr>
            <m:num>
              <m:r>
                <w:rPr>
                  <w:rFonts w:ascii="Cambria Math" w:hAnsi="Cambria Math"/>
                </w:rPr>
                <m:t>3,14∙</m:t>
              </m:r>
              <m:sSup>
                <m:sSupPr>
                  <m:ctrlPr>
                    <w:rPr>
                      <w:rFonts w:ascii="Cambria Math" w:hAnsi="Cambria Math"/>
                      <w:i/>
                    </w:rPr>
                  </m:ctrlPr>
                </m:sSupPr>
                <m:e>
                  <m:r>
                    <w:rPr>
                      <w:rFonts w:ascii="Cambria Math" w:hAnsi="Cambria Math"/>
                      <w:lang w:val="en-US"/>
                    </w:rPr>
                    <m:t>15</m:t>
                  </m:r>
                </m:e>
                <m:sup>
                  <m:r>
                    <w:rPr>
                      <w:rFonts w:ascii="Cambria Math" w:hAnsi="Cambria Math"/>
                    </w:rPr>
                    <m:t>2</m:t>
                  </m:r>
                </m:sup>
              </m:sSup>
              <m:r>
                <w:rPr>
                  <w:rFonts w:ascii="Cambria Math" w:hAnsi="Cambria Math"/>
                </w:rPr>
                <m:t>∙25</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37</m:t>
              </m:r>
            </m:num>
            <m:den>
              <m:r>
                <w:rPr>
                  <w:rFonts w:ascii="Cambria Math" w:hAnsi="Cambria Math"/>
                </w:rPr>
                <m:t>100</m:t>
              </m:r>
            </m:den>
          </m:f>
          <m:r>
            <w:rPr>
              <w:rFonts w:ascii="Cambria Math" w:hAnsi="Cambria Math"/>
            </w:rPr>
            <m:t xml:space="preserve">=163,37≈163,4 </m:t>
          </m:r>
          <m:sSup>
            <m:sSupPr>
              <m:ctrlPr>
                <w:rPr>
                  <w:rFonts w:ascii="Cambria Math" w:hAnsi="Cambria Math"/>
                  <w:i/>
                </w:rPr>
              </m:ctrlPr>
            </m:sSupPr>
            <m:e>
              <m:r>
                <w:rPr>
                  <w:rFonts w:ascii="Cambria Math" w:hAnsi="Cambria Math"/>
                </w:rPr>
                <m:t>м</m:t>
              </m:r>
            </m:e>
            <m:sup>
              <m:r>
                <w:rPr>
                  <w:rFonts w:ascii="Cambria Math" w:hAnsi="Cambria Math"/>
                </w:rPr>
                <m:t>3</m:t>
              </m:r>
            </m:sup>
          </m:sSup>
        </m:oMath>
      </m:oMathPara>
    </w:p>
    <w:p w:rsidR="00B36017" w:rsidRPr="00B00BF4" w:rsidRDefault="00B36017" w:rsidP="00B36017">
      <w:pPr>
        <w:ind w:firstLine="709"/>
        <w:jc w:val="both"/>
        <w:rPr>
          <w:sz w:val="28"/>
          <w:szCs w:val="28"/>
        </w:rPr>
      </w:pPr>
    </w:p>
    <w:p w:rsidR="00B36017" w:rsidRPr="00B00BF4" w:rsidRDefault="00B36017" w:rsidP="00B36017">
      <w:pPr>
        <w:ind w:firstLine="709"/>
        <w:jc w:val="both"/>
        <w:rPr>
          <w:sz w:val="28"/>
          <w:szCs w:val="28"/>
        </w:rPr>
      </w:pPr>
      <w:r w:rsidRPr="00B00BF4">
        <w:rPr>
          <w:sz w:val="28"/>
          <w:szCs w:val="28"/>
        </w:rPr>
        <w:t>Ориентировочно считается, что заполнение трещин и пустот растворами принятых консистенций будет производиться в равных долях</w:t>
      </w:r>
    </w:p>
    <w:p w:rsidR="00B36017" w:rsidRPr="00B00BF4" w:rsidRDefault="00B36017" w:rsidP="00B36017">
      <w:pPr>
        <w:ind w:firstLine="709"/>
        <w:jc w:val="both"/>
        <w:rPr>
          <w:sz w:val="28"/>
          <w:szCs w:val="28"/>
        </w:rPr>
      </w:pPr>
    </w:p>
    <w:p w:rsidR="00B36017" w:rsidRPr="00B91DEB" w:rsidRDefault="00B91DEB" w:rsidP="006E7BA1">
      <w:pPr>
        <w:ind w:firstLine="709"/>
        <w:jc w:val="center"/>
        <w:rPr>
          <w:sz w:val="28"/>
          <w:szCs w:val="28"/>
        </w:rPr>
      </w:pPr>
      <m:oMathPara>
        <m:oMath>
          <m:r>
            <w:rPr>
              <w:rFonts w:ascii="Cambria Math" w:hAnsi="Cambria Math"/>
              <w:sz w:val="28"/>
              <w:szCs w:val="28"/>
            </w:rPr>
            <m:t>V=</m:t>
          </m:r>
          <m:f>
            <m:fPr>
              <m:ctrlPr>
                <w:rPr>
                  <w:rFonts w:ascii="Cambria Math" w:hAnsi="Cambria Math"/>
                  <w:i/>
                  <w:sz w:val="28"/>
                  <w:szCs w:val="28"/>
                </w:rPr>
              </m:ctrlPr>
            </m:fPr>
            <m:num>
              <m:sSub>
                <m:sSubPr>
                  <m:ctrlPr>
                    <w:rPr>
                      <w:rFonts w:ascii="Cambria Math" w:hAnsi="Cambria Math"/>
                      <w:i/>
                    </w:rPr>
                  </m:ctrlPr>
                </m:sSubPr>
                <m:e>
                  <m:r>
                    <w:rPr>
                      <w:rFonts w:ascii="Cambria Math" w:hAnsi="Cambria Math"/>
                      <w:lang w:val="en-US"/>
                    </w:rPr>
                    <m:t>V</m:t>
                  </m:r>
                </m:e>
                <m:sub>
                  <m:r>
                    <m:rPr>
                      <m:sty m:val="p"/>
                    </m:rPr>
                    <w:rPr>
                      <w:rFonts w:ascii="Cambria Math" w:hAnsi="Cambria Math"/>
                    </w:rPr>
                    <m:t>тр</m:t>
                  </m:r>
                </m:sub>
              </m:sSub>
            </m:num>
            <m:den>
              <m:r>
                <w:rPr>
                  <w:rFonts w:ascii="Cambria Math" w:hAnsi="Cambria Math"/>
                  <w:sz w:val="28"/>
                  <w:szCs w:val="28"/>
                </w:rPr>
                <m:t>n</m:t>
              </m:r>
            </m:den>
          </m:f>
        </m:oMath>
      </m:oMathPara>
    </w:p>
    <w:p w:rsidR="00B36017" w:rsidRPr="00B00BF4" w:rsidRDefault="00B36017" w:rsidP="00B36017">
      <w:pPr>
        <w:ind w:firstLine="709"/>
        <w:jc w:val="both"/>
        <w:rPr>
          <w:sz w:val="28"/>
          <w:szCs w:val="28"/>
        </w:rPr>
      </w:pPr>
    </w:p>
    <w:p w:rsidR="00B36017" w:rsidRPr="00B00BF4" w:rsidRDefault="00B36017" w:rsidP="00B36017">
      <w:pPr>
        <w:ind w:firstLine="709"/>
        <w:jc w:val="both"/>
        <w:rPr>
          <w:sz w:val="28"/>
          <w:szCs w:val="28"/>
        </w:rPr>
      </w:pPr>
      <w:r w:rsidRPr="00B00BF4">
        <w:rPr>
          <w:sz w:val="28"/>
          <w:szCs w:val="28"/>
        </w:rPr>
        <w:t xml:space="preserve">где </w:t>
      </w:r>
      <m:oMath>
        <m:r>
          <w:rPr>
            <w:rFonts w:ascii="Cambria Math" w:hAnsi="Cambria Math"/>
          </w:rPr>
          <m:t>n-</m:t>
        </m:r>
      </m:oMath>
      <w:r w:rsidRPr="00B00BF4">
        <w:rPr>
          <w:sz w:val="28"/>
          <w:szCs w:val="28"/>
        </w:rPr>
        <w:t xml:space="preserve"> количество принятых для цементации составов растворов.</w:t>
      </w:r>
    </w:p>
    <w:p w:rsidR="00B36017" w:rsidRPr="00B00BF4" w:rsidRDefault="00B36017" w:rsidP="00B36017">
      <w:pPr>
        <w:ind w:firstLine="709"/>
        <w:jc w:val="both"/>
        <w:rPr>
          <w:sz w:val="28"/>
          <w:szCs w:val="28"/>
        </w:rPr>
      </w:pPr>
    </w:p>
    <w:p w:rsidR="00B36017" w:rsidRPr="00B00BF4" w:rsidRDefault="00B36017" w:rsidP="00B36017">
      <w:pPr>
        <w:ind w:firstLine="709"/>
        <w:jc w:val="both"/>
        <w:rPr>
          <w:sz w:val="28"/>
          <w:szCs w:val="28"/>
        </w:rPr>
      </w:pPr>
      <w:r w:rsidRPr="00B00BF4">
        <w:rPr>
          <w:sz w:val="28"/>
          <w:szCs w:val="28"/>
        </w:rPr>
        <w:t>Количество раствора одного состава</w:t>
      </w:r>
    </w:p>
    <w:p w:rsidR="00B36017" w:rsidRPr="00B00BF4" w:rsidRDefault="00B36017" w:rsidP="00B36017">
      <w:pPr>
        <w:ind w:firstLine="709"/>
        <w:jc w:val="both"/>
        <w:rPr>
          <w:sz w:val="28"/>
          <w:szCs w:val="28"/>
        </w:rPr>
      </w:pPr>
    </w:p>
    <w:p w:rsidR="00B36017" w:rsidRPr="00B91DEB" w:rsidRDefault="00B91DEB" w:rsidP="006E7BA1">
      <w:pPr>
        <w:ind w:firstLine="709"/>
        <w:jc w:val="center"/>
        <w:rPr>
          <w:sz w:val="28"/>
          <w:szCs w:val="28"/>
        </w:rPr>
      </w:pPr>
      <m:oMathPara>
        <m:oMath>
          <m:r>
            <w:rPr>
              <w:rFonts w:ascii="Cambria Math" w:hAnsi="Cambria Math"/>
              <w:sz w:val="28"/>
              <w:szCs w:val="28"/>
            </w:rPr>
            <m:t>Q=</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num>
            <m:den>
              <m:r>
                <w:rPr>
                  <w:rFonts w:ascii="Cambria Math" w:hAnsi="Cambria Math"/>
                  <w:sz w:val="28"/>
                  <w:szCs w:val="28"/>
                </w:rPr>
                <m:t>b</m:t>
              </m:r>
            </m:den>
          </m:f>
          <m:r>
            <w:rPr>
              <w:rFonts w:ascii="Cambria Math" w:hAnsi="Cambria Math"/>
              <w:sz w:val="28"/>
              <w:szCs w:val="28"/>
            </w:rPr>
            <m:t>,</m:t>
          </m:r>
        </m:oMath>
      </m:oMathPara>
    </w:p>
    <w:p w:rsidR="00B36017" w:rsidRPr="00B00BF4" w:rsidRDefault="00B36017" w:rsidP="00B36017">
      <w:pPr>
        <w:ind w:firstLine="709"/>
        <w:jc w:val="both"/>
        <w:rPr>
          <w:sz w:val="28"/>
          <w:szCs w:val="28"/>
        </w:rPr>
      </w:pPr>
    </w:p>
    <w:p w:rsidR="00B36017" w:rsidRPr="00B00BF4" w:rsidRDefault="00B36017" w:rsidP="00A04B46">
      <w:pPr>
        <w:ind w:firstLine="709"/>
        <w:jc w:val="both"/>
        <w:rPr>
          <w:sz w:val="28"/>
          <w:szCs w:val="28"/>
        </w:rPr>
      </w:pPr>
      <w:r w:rsidRPr="00B00BF4">
        <w:rPr>
          <w:sz w:val="28"/>
          <w:szCs w:val="28"/>
        </w:rPr>
        <w:t xml:space="preserve">где </w:t>
      </w:r>
      <m:oMath>
        <m:r>
          <w:rPr>
            <w:rFonts w:ascii="Cambria Math" w:hAnsi="Cambria Math"/>
          </w:rPr>
          <m:t>b-</m:t>
        </m:r>
      </m:oMath>
      <w:r w:rsidRPr="00B00BF4">
        <w:rPr>
          <w:sz w:val="28"/>
          <w:szCs w:val="28"/>
        </w:rPr>
        <w:t xml:space="preserve"> выход камня из 1 м</w:t>
      </w:r>
      <w:r w:rsidRPr="00B00BF4">
        <w:rPr>
          <w:sz w:val="28"/>
          <w:szCs w:val="28"/>
          <w:vertAlign w:val="superscript"/>
        </w:rPr>
        <w:t>3</w:t>
      </w:r>
      <w:r w:rsidRPr="00B00BF4">
        <w:rPr>
          <w:sz w:val="28"/>
          <w:szCs w:val="28"/>
        </w:rPr>
        <w:t xml:space="preserve"> раствора данной консистенции.</w:t>
      </w:r>
    </w:p>
    <w:p w:rsidR="000F32BC" w:rsidRPr="00B00BF4" w:rsidRDefault="00727441" w:rsidP="006E7BA1">
      <w:pPr>
        <w:spacing w:after="160" w:line="259" w:lineRule="auto"/>
        <w:jc w:val="right"/>
        <w:rPr>
          <w:b/>
        </w:rPr>
      </w:pPr>
      <w:r w:rsidRPr="00B00BF4">
        <w:rPr>
          <w:sz w:val="28"/>
          <w:szCs w:val="28"/>
        </w:rPr>
        <w:br w:type="page"/>
      </w:r>
      <w:r w:rsidR="000F32BC" w:rsidRPr="00B00BF4">
        <w:rPr>
          <w:b/>
        </w:rPr>
        <w:t>ПРИЛОЖЕНИЕ Д</w:t>
      </w:r>
    </w:p>
    <w:p w:rsidR="008D13D8" w:rsidRPr="00B00BF4" w:rsidRDefault="008D13D8" w:rsidP="008D13D8">
      <w:pPr>
        <w:ind w:firstLine="709"/>
        <w:jc w:val="center"/>
        <w:rPr>
          <w:b/>
          <w:sz w:val="28"/>
          <w:szCs w:val="28"/>
        </w:rPr>
      </w:pPr>
    </w:p>
    <w:p w:rsidR="00727441" w:rsidRPr="00B00BF4" w:rsidRDefault="000F32BC" w:rsidP="008D13D8">
      <w:pPr>
        <w:ind w:firstLine="709"/>
        <w:jc w:val="center"/>
        <w:rPr>
          <w:b/>
          <w:sz w:val="28"/>
          <w:szCs w:val="28"/>
        </w:rPr>
      </w:pPr>
      <w:r w:rsidRPr="00B00BF4">
        <w:rPr>
          <w:b/>
          <w:sz w:val="28"/>
          <w:szCs w:val="28"/>
        </w:rPr>
        <w:t>Акт о внедрения результатов научной работы в учебный процесс</w:t>
      </w:r>
    </w:p>
    <w:p w:rsidR="000F32BC" w:rsidRPr="00B00BF4" w:rsidRDefault="00B91DEB" w:rsidP="008D13D8">
      <w:pPr>
        <w:jc w:val="center"/>
        <w:rPr>
          <w:sz w:val="28"/>
          <w:szCs w:val="28"/>
        </w:rPr>
      </w:pPr>
      <w:r w:rsidRPr="00845266">
        <w:rPr>
          <w:noProof/>
          <w:sz w:val="28"/>
          <w:szCs w:val="28"/>
        </w:rPr>
        <w:drawing>
          <wp:inline distT="0" distB="0" distL="0" distR="0">
            <wp:extent cx="5502275" cy="8253730"/>
            <wp:effectExtent l="0" t="0" r="0" b="0"/>
            <wp:docPr id="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l="9398" t="3229" r="2888" b="3439"/>
                    <a:stretch>
                      <a:fillRect/>
                    </a:stretch>
                  </pic:blipFill>
                  <pic:spPr bwMode="auto">
                    <a:xfrm>
                      <a:off x="0" y="0"/>
                      <a:ext cx="5502275" cy="8253730"/>
                    </a:xfrm>
                    <a:prstGeom prst="rect">
                      <a:avLst/>
                    </a:prstGeom>
                    <a:noFill/>
                    <a:ln>
                      <a:noFill/>
                    </a:ln>
                  </pic:spPr>
                </pic:pic>
              </a:graphicData>
            </a:graphic>
          </wp:inline>
        </w:drawing>
      </w:r>
    </w:p>
    <w:p w:rsidR="008D13D8" w:rsidRPr="00B00BF4" w:rsidRDefault="000F32BC" w:rsidP="006E7BA1">
      <w:pPr>
        <w:spacing w:after="160" w:line="259" w:lineRule="auto"/>
        <w:jc w:val="right"/>
        <w:rPr>
          <w:sz w:val="28"/>
          <w:szCs w:val="28"/>
        </w:rPr>
      </w:pPr>
      <w:r w:rsidRPr="00B00BF4">
        <w:rPr>
          <w:sz w:val="28"/>
          <w:szCs w:val="28"/>
        </w:rPr>
        <w:br w:type="page"/>
      </w:r>
      <w:r w:rsidR="008D13D8" w:rsidRPr="00B00BF4">
        <w:rPr>
          <w:b/>
          <w:sz w:val="28"/>
          <w:szCs w:val="28"/>
        </w:rPr>
        <w:t>ПРИЛОЖЕНИЕ Е</w:t>
      </w:r>
    </w:p>
    <w:p w:rsidR="008D13D8" w:rsidRPr="00B00BF4" w:rsidRDefault="008D13D8" w:rsidP="008D13D8">
      <w:pPr>
        <w:jc w:val="center"/>
        <w:rPr>
          <w:b/>
          <w:sz w:val="28"/>
          <w:szCs w:val="28"/>
        </w:rPr>
      </w:pPr>
    </w:p>
    <w:p w:rsidR="008D13D8" w:rsidRPr="00B00BF4" w:rsidRDefault="008D13D8" w:rsidP="008D13D8">
      <w:pPr>
        <w:jc w:val="center"/>
        <w:rPr>
          <w:b/>
          <w:sz w:val="28"/>
          <w:szCs w:val="28"/>
        </w:rPr>
      </w:pPr>
      <w:r w:rsidRPr="00B00BF4">
        <w:rPr>
          <w:b/>
          <w:sz w:val="28"/>
          <w:szCs w:val="28"/>
        </w:rPr>
        <w:t>Акт о внедрения результатов научной работы</w:t>
      </w:r>
    </w:p>
    <w:p w:rsidR="008D13D8" w:rsidRPr="00B00BF4" w:rsidRDefault="008D13D8" w:rsidP="008D13D8">
      <w:pPr>
        <w:jc w:val="center"/>
        <w:rPr>
          <w:b/>
          <w:sz w:val="28"/>
          <w:szCs w:val="28"/>
        </w:rPr>
      </w:pPr>
      <w:r w:rsidRPr="00B00BF4">
        <w:rPr>
          <w:b/>
          <w:sz w:val="28"/>
          <w:szCs w:val="28"/>
        </w:rPr>
        <w:t>в производственный процесс (ТОО ГСК-Шахт</w:t>
      </w:r>
      <w:r w:rsidRPr="00B00BF4">
        <w:rPr>
          <w:b/>
          <w:sz w:val="28"/>
          <w:szCs w:val="28"/>
          <w:lang w:val="kk-KZ"/>
        </w:rPr>
        <w:t>Проект</w:t>
      </w:r>
      <w:r w:rsidRPr="00B00BF4">
        <w:rPr>
          <w:b/>
          <w:sz w:val="28"/>
          <w:szCs w:val="28"/>
        </w:rPr>
        <w:t>)</w:t>
      </w:r>
    </w:p>
    <w:p w:rsidR="008D13D8" w:rsidRPr="00B00BF4" w:rsidRDefault="008D13D8" w:rsidP="000F32BC">
      <w:pPr>
        <w:jc w:val="both"/>
        <w:rPr>
          <w:sz w:val="28"/>
          <w:szCs w:val="28"/>
        </w:rPr>
      </w:pPr>
    </w:p>
    <w:p w:rsidR="000F32BC" w:rsidRPr="00B00BF4" w:rsidRDefault="00B91DEB" w:rsidP="008D13D8">
      <w:pPr>
        <w:jc w:val="center"/>
        <w:rPr>
          <w:sz w:val="28"/>
          <w:szCs w:val="28"/>
        </w:rPr>
      </w:pPr>
      <w:r w:rsidRPr="00845266">
        <w:rPr>
          <w:noProof/>
          <w:sz w:val="28"/>
          <w:szCs w:val="28"/>
        </w:rPr>
        <w:drawing>
          <wp:inline distT="0" distB="0" distL="0" distR="0">
            <wp:extent cx="5470525" cy="7776210"/>
            <wp:effectExtent l="0" t="0" r="0" b="0"/>
            <wp:docPr id="33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4">
                      <a:extLst>
                        <a:ext uri="{28A0092B-C50C-407E-A947-70E740481C1C}">
                          <a14:useLocalDpi xmlns:a14="http://schemas.microsoft.com/office/drawing/2010/main" val="0"/>
                        </a:ext>
                      </a:extLst>
                    </a:blip>
                    <a:srcRect l="6354" t="2315" r="3125" b="3931"/>
                    <a:stretch>
                      <a:fillRect/>
                    </a:stretch>
                  </pic:blipFill>
                  <pic:spPr bwMode="auto">
                    <a:xfrm>
                      <a:off x="0" y="0"/>
                      <a:ext cx="5470525" cy="7776210"/>
                    </a:xfrm>
                    <a:prstGeom prst="rect">
                      <a:avLst/>
                    </a:prstGeom>
                    <a:noFill/>
                    <a:ln>
                      <a:noFill/>
                    </a:ln>
                  </pic:spPr>
                </pic:pic>
              </a:graphicData>
            </a:graphic>
          </wp:inline>
        </w:drawing>
      </w:r>
    </w:p>
    <w:p w:rsidR="00510B0F" w:rsidRPr="00B00BF4" w:rsidRDefault="008D13D8" w:rsidP="006E7BA1">
      <w:pPr>
        <w:spacing w:after="160" w:line="259" w:lineRule="auto"/>
        <w:jc w:val="right"/>
        <w:rPr>
          <w:sz w:val="28"/>
          <w:szCs w:val="28"/>
        </w:rPr>
      </w:pPr>
      <w:r w:rsidRPr="00B00BF4">
        <w:rPr>
          <w:sz w:val="28"/>
          <w:szCs w:val="28"/>
        </w:rPr>
        <w:br w:type="page"/>
      </w:r>
      <w:r w:rsidR="00510B0F" w:rsidRPr="00B00BF4">
        <w:rPr>
          <w:b/>
          <w:sz w:val="28"/>
          <w:szCs w:val="28"/>
        </w:rPr>
        <w:t>ПРИЛОЖЕНИЕ Ж</w:t>
      </w:r>
    </w:p>
    <w:p w:rsidR="008D13D8" w:rsidRPr="00B00BF4" w:rsidRDefault="00510B0F" w:rsidP="008D13D8">
      <w:pPr>
        <w:jc w:val="center"/>
        <w:rPr>
          <w:b/>
          <w:sz w:val="28"/>
          <w:szCs w:val="28"/>
        </w:rPr>
      </w:pPr>
      <w:r w:rsidRPr="00B00BF4">
        <w:rPr>
          <w:b/>
          <w:sz w:val="28"/>
          <w:szCs w:val="28"/>
        </w:rPr>
        <w:t>Документ об участии в научно-исследовательской работе</w:t>
      </w:r>
    </w:p>
    <w:p w:rsidR="00510B0F" w:rsidRPr="00B00BF4" w:rsidRDefault="00510B0F" w:rsidP="008D13D8">
      <w:pPr>
        <w:jc w:val="center"/>
        <w:rPr>
          <w:b/>
          <w:sz w:val="28"/>
          <w:szCs w:val="28"/>
        </w:rPr>
      </w:pPr>
    </w:p>
    <w:p w:rsidR="00510B0F" w:rsidRPr="00B00BF4" w:rsidRDefault="00B91DEB" w:rsidP="008D13D8">
      <w:pPr>
        <w:jc w:val="center"/>
        <w:rPr>
          <w:b/>
          <w:sz w:val="28"/>
          <w:szCs w:val="28"/>
        </w:rPr>
      </w:pPr>
      <w:r w:rsidRPr="001958B1">
        <w:rPr>
          <w:noProof/>
        </w:rPr>
        <w:drawing>
          <wp:inline distT="0" distB="0" distL="0" distR="0">
            <wp:extent cx="8348980" cy="5470525"/>
            <wp:effectExtent l="0" t="8573" r="0" b="0"/>
            <wp:docPr id="3384" name="Рисунок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8348980" cy="5470525"/>
                    </a:xfrm>
                    <a:prstGeom prst="rect">
                      <a:avLst/>
                    </a:prstGeom>
                    <a:noFill/>
                    <a:ln>
                      <a:noFill/>
                    </a:ln>
                  </pic:spPr>
                </pic:pic>
              </a:graphicData>
            </a:graphic>
          </wp:inline>
        </w:drawing>
      </w:r>
    </w:p>
    <w:p w:rsidR="00510B0F" w:rsidRPr="00B00BF4" w:rsidRDefault="00B91DEB" w:rsidP="008D13D8">
      <w:pPr>
        <w:jc w:val="center"/>
        <w:rPr>
          <w:b/>
          <w:sz w:val="28"/>
          <w:szCs w:val="28"/>
        </w:rPr>
      </w:pPr>
      <w:r w:rsidRPr="001958B1">
        <w:rPr>
          <w:noProof/>
        </w:rPr>
        <w:drawing>
          <wp:inline distT="0" distB="0" distL="0" distR="0">
            <wp:extent cx="8857615" cy="5565775"/>
            <wp:effectExtent l="7620" t="0" r="0" b="0"/>
            <wp:docPr id="3385" name="Рисунок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8857615" cy="5565775"/>
                    </a:xfrm>
                    <a:prstGeom prst="rect">
                      <a:avLst/>
                    </a:prstGeom>
                    <a:noFill/>
                    <a:ln>
                      <a:noFill/>
                    </a:ln>
                  </pic:spPr>
                </pic:pic>
              </a:graphicData>
            </a:graphic>
          </wp:inline>
        </w:drawing>
      </w:r>
    </w:p>
    <w:p w:rsidR="00510B0F" w:rsidRPr="00B00BF4" w:rsidRDefault="00510B0F" w:rsidP="006E7BA1">
      <w:pPr>
        <w:spacing w:after="160" w:line="259" w:lineRule="auto"/>
        <w:jc w:val="right"/>
        <w:rPr>
          <w:sz w:val="28"/>
          <w:szCs w:val="28"/>
        </w:rPr>
      </w:pPr>
      <w:r w:rsidRPr="00B00BF4">
        <w:rPr>
          <w:b/>
          <w:sz w:val="28"/>
          <w:szCs w:val="28"/>
        </w:rPr>
        <w:br w:type="page"/>
        <w:t>ПРИЛОЖЕНИЕ З</w:t>
      </w:r>
    </w:p>
    <w:p w:rsidR="00510B0F" w:rsidRPr="00B00BF4" w:rsidRDefault="00510B0F" w:rsidP="008D13D8">
      <w:pPr>
        <w:jc w:val="center"/>
        <w:rPr>
          <w:sz w:val="28"/>
          <w:szCs w:val="28"/>
        </w:rPr>
      </w:pPr>
    </w:p>
    <w:p w:rsidR="00510B0F" w:rsidRPr="00B00BF4" w:rsidRDefault="00510B0F" w:rsidP="008D13D8">
      <w:pPr>
        <w:jc w:val="center"/>
        <w:rPr>
          <w:b/>
          <w:sz w:val="28"/>
          <w:szCs w:val="28"/>
        </w:rPr>
      </w:pPr>
      <w:r w:rsidRPr="00B00BF4">
        <w:rPr>
          <w:b/>
          <w:sz w:val="28"/>
          <w:szCs w:val="28"/>
        </w:rPr>
        <w:t>Инновационные патент на изобретения Республики Казахстан</w:t>
      </w:r>
    </w:p>
    <w:p w:rsidR="00510B0F" w:rsidRPr="00B00BF4" w:rsidRDefault="00B91DEB" w:rsidP="008D13D8">
      <w:pPr>
        <w:jc w:val="center"/>
        <w:rPr>
          <w:sz w:val="28"/>
          <w:szCs w:val="28"/>
        </w:rPr>
      </w:pPr>
      <w:r w:rsidRPr="00845266">
        <w:rPr>
          <w:b/>
          <w:noProof/>
        </w:rPr>
        <w:drawing>
          <wp:inline distT="0" distB="0" distL="0" distR="0">
            <wp:extent cx="5939790" cy="8404225"/>
            <wp:effectExtent l="0" t="0" r="0" b="0"/>
            <wp:docPr id="3386" name="Рисунок 9216" descr="C:\Users\Bakytbek_BK\Desktop\Скан.публикаций\Патент 2018-2020 (pdf.io)\Патент 2018-2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6" descr="C:\Users\Bakytbek_BK\Desktop\Скан.публикаций\Патент 2018-2020 (pdf.io)\Патент 2018-2020-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rsidR="00510B0F" w:rsidRPr="00B00BF4" w:rsidRDefault="00510B0F" w:rsidP="00510B0F">
      <w:pPr>
        <w:jc w:val="center"/>
        <w:rPr>
          <w:b/>
          <w:sz w:val="28"/>
          <w:szCs w:val="28"/>
        </w:rPr>
      </w:pPr>
      <w:r w:rsidRPr="00B00BF4">
        <w:rPr>
          <w:b/>
          <w:sz w:val="28"/>
          <w:szCs w:val="28"/>
        </w:rPr>
        <w:t>Удостоверение автора изобретения Республики Казахстан</w:t>
      </w:r>
    </w:p>
    <w:p w:rsidR="00510B0F" w:rsidRPr="00B00BF4" w:rsidRDefault="00510B0F" w:rsidP="008D13D8">
      <w:pPr>
        <w:jc w:val="center"/>
        <w:rPr>
          <w:sz w:val="28"/>
          <w:szCs w:val="28"/>
        </w:rPr>
      </w:pPr>
    </w:p>
    <w:p w:rsidR="00614415" w:rsidRPr="00B00BF4" w:rsidRDefault="00B91DEB" w:rsidP="00614415">
      <w:pPr>
        <w:jc w:val="center"/>
        <w:rPr>
          <w:sz w:val="28"/>
          <w:szCs w:val="28"/>
        </w:rPr>
      </w:pPr>
      <w:r w:rsidRPr="001958B1">
        <w:rPr>
          <w:noProof/>
        </w:rPr>
        <w:drawing>
          <wp:inline distT="0" distB="0" distL="0" distR="0">
            <wp:extent cx="5939790" cy="8428355"/>
            <wp:effectExtent l="0" t="0" r="0" b="0"/>
            <wp:docPr id="3387" name="Рисунок 9217" descr="C:\Users\Bakytbek_BK\Desktop\Скан.публикаций\Патент 2018-2020 (pdf.io)\Патент 2018 Бектур Б.К.-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7" descr="C:\Users\Bakytbek_BK\Desktop\Скан.публикаций\Патент 2018-2020 (pdf.io)\Патент 2018 Бектур Б.К.-0.jpg"/>
                    <pic:cNvPicPr>
                      <a:picLocks noChangeAspect="1" noChangeArrowheads="1"/>
                    </pic:cNvPicPr>
                  </pic:nvPicPr>
                  <pic:blipFill>
                    <a:blip r:embed="rId78">
                      <a:extLst>
                        <a:ext uri="{28A0092B-C50C-407E-A947-70E740481C1C}">
                          <a14:useLocalDpi xmlns:a14="http://schemas.microsoft.com/office/drawing/2010/main" val="0"/>
                        </a:ext>
                      </a:extLst>
                    </a:blip>
                    <a:srcRect l="1608" t="1147" r="1204" b="691"/>
                    <a:stretch>
                      <a:fillRect/>
                    </a:stretch>
                  </pic:blipFill>
                  <pic:spPr bwMode="auto">
                    <a:xfrm>
                      <a:off x="0" y="0"/>
                      <a:ext cx="5939790" cy="8428355"/>
                    </a:xfrm>
                    <a:prstGeom prst="rect">
                      <a:avLst/>
                    </a:prstGeom>
                    <a:noFill/>
                    <a:ln>
                      <a:noFill/>
                    </a:ln>
                  </pic:spPr>
                </pic:pic>
              </a:graphicData>
            </a:graphic>
          </wp:inline>
        </w:drawing>
      </w:r>
    </w:p>
    <w:sectPr w:rsidR="00614415" w:rsidRPr="00B00BF4" w:rsidSect="00614415">
      <w:pgSz w:w="11907" w:h="16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5E90" w:rsidRDefault="00D05E90">
      <w:r>
        <w:separator/>
      </w:r>
    </w:p>
  </w:endnote>
  <w:endnote w:type="continuationSeparator" w:id="0">
    <w:p w:rsidR="00D05E90" w:rsidRDefault="00D05E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GPresquire">
    <w:altName w:val="Times New Roman"/>
    <w:panose1 w:val="00000000000000000000"/>
    <w:charset w:val="CC"/>
    <w:family w:val="roman"/>
    <w:notTrueType/>
    <w:pitch w:val="default"/>
    <w:sig w:usb0="00000201" w:usb1="00000000" w:usb2="00000000" w:usb3="00000000" w:csb0="00000004" w:csb1="00000000"/>
  </w:font>
  <w:font w:name="FEF14BCE3B7">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952C4" w:rsidRDefault="007952C4" w:rsidP="001B6DD1">
    <w:pPr>
      <w:pStyle w:val="af1"/>
      <w:jc w:val="right"/>
    </w:pPr>
    <w:r>
      <w:fldChar w:fldCharType="begin"/>
    </w:r>
    <w:r>
      <w:instrText>PAGE   \* MERGEFORMAT</w:instrText>
    </w:r>
    <w:r>
      <w:fldChar w:fldCharType="separate"/>
    </w:r>
    <w:r>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952C4" w:rsidRPr="000C3634" w:rsidRDefault="007952C4" w:rsidP="005F5297">
    <w:pPr>
      <w:pStyle w:val="af1"/>
      <w:jc w:val="right"/>
      <w:rPr>
        <w:sz w:val="24"/>
        <w:szCs w:val="24"/>
      </w:rPr>
    </w:pPr>
    <w:r w:rsidRPr="000C3634">
      <w:rPr>
        <w:sz w:val="24"/>
        <w:szCs w:val="24"/>
      </w:rPr>
      <w:fldChar w:fldCharType="begin"/>
    </w:r>
    <w:r w:rsidRPr="000C3634">
      <w:rPr>
        <w:sz w:val="24"/>
        <w:szCs w:val="24"/>
      </w:rPr>
      <w:instrText>PAGE   \* MERGEFORMAT</w:instrText>
    </w:r>
    <w:r w:rsidRPr="000C3634">
      <w:rPr>
        <w:sz w:val="24"/>
        <w:szCs w:val="24"/>
      </w:rPr>
      <w:fldChar w:fldCharType="separate"/>
    </w:r>
    <w:r>
      <w:rPr>
        <w:noProof/>
        <w:sz w:val="24"/>
        <w:szCs w:val="24"/>
      </w:rPr>
      <w:t>92</w:t>
    </w:r>
    <w:r w:rsidRPr="000C3634">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952C4" w:rsidRPr="00C147CA" w:rsidRDefault="007952C4" w:rsidP="005D6E2F">
    <w:pPr>
      <w:pStyle w:val="af1"/>
      <w:jc w:val="right"/>
      <w:rPr>
        <w:sz w:val="24"/>
        <w:szCs w:val="24"/>
      </w:rPr>
    </w:pPr>
    <w:r w:rsidRPr="00C147CA">
      <w:rPr>
        <w:sz w:val="24"/>
        <w:szCs w:val="24"/>
      </w:rPr>
      <w:fldChar w:fldCharType="begin"/>
    </w:r>
    <w:r w:rsidRPr="00C147CA">
      <w:rPr>
        <w:sz w:val="24"/>
        <w:szCs w:val="24"/>
      </w:rPr>
      <w:instrText>PAGE   \* MERGEFORMAT</w:instrText>
    </w:r>
    <w:r w:rsidRPr="00C147CA">
      <w:rPr>
        <w:sz w:val="24"/>
        <w:szCs w:val="24"/>
      </w:rPr>
      <w:fldChar w:fldCharType="separate"/>
    </w:r>
    <w:r>
      <w:rPr>
        <w:noProof/>
        <w:sz w:val="24"/>
        <w:szCs w:val="24"/>
      </w:rPr>
      <w:t>171</w:t>
    </w:r>
    <w:r w:rsidRPr="00C147C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5E90" w:rsidRDefault="00D05E90">
      <w:r>
        <w:separator/>
      </w:r>
    </w:p>
  </w:footnote>
  <w:footnote w:type="continuationSeparator" w:id="0">
    <w:p w:rsidR="00D05E90" w:rsidRDefault="00D05E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BA32863C"/>
    <w:lvl w:ilvl="0">
      <w:numFmt w:val="bullet"/>
      <w:lvlText w:val="*"/>
      <w:lvlJc w:val="left"/>
    </w:lvl>
  </w:abstractNum>
  <w:abstractNum w:abstractNumId="1" w15:restartNumberingAfterBreak="0">
    <w:nsid w:val="05066F06"/>
    <w:multiLevelType w:val="hybridMultilevel"/>
    <w:tmpl w:val="F62A39C2"/>
    <w:lvl w:ilvl="0" w:tplc="0419000F">
      <w:start w:val="1"/>
      <w:numFmt w:val="decimal"/>
      <w:lvlText w:val="%1."/>
      <w:lvlJc w:val="left"/>
      <w:pPr>
        <w:ind w:left="1429" w:hanging="360"/>
      </w:p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15:restartNumberingAfterBreak="0">
    <w:nsid w:val="0AE076B7"/>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C5D0D44"/>
    <w:multiLevelType w:val="hybridMultilevel"/>
    <w:tmpl w:val="7B2239F6"/>
    <w:lvl w:ilvl="0" w:tplc="D2885104">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586AD7"/>
    <w:multiLevelType w:val="hybridMultilevel"/>
    <w:tmpl w:val="1C0A0DB4"/>
    <w:lvl w:ilvl="0" w:tplc="C59A38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FAC72ED"/>
    <w:multiLevelType w:val="multilevel"/>
    <w:tmpl w:val="06F64460"/>
    <w:lvl w:ilvl="0">
      <w:start w:val="1"/>
      <w:numFmt w:val="decimal"/>
      <w:lvlText w:val="%1."/>
      <w:lvlJc w:val="left"/>
      <w:pPr>
        <w:ind w:left="1429" w:hanging="360"/>
      </w:pPr>
    </w:lvl>
    <w:lvl w:ilvl="1">
      <w:start w:val="1"/>
      <w:numFmt w:val="decimal"/>
      <w:isLgl/>
      <w:lvlText w:val="%1.%2."/>
      <w:lvlJc w:val="left"/>
      <w:pPr>
        <w:ind w:left="2149" w:hanging="720"/>
      </w:pPr>
      <w:rPr>
        <w:rFonts w:hint="default"/>
      </w:rPr>
    </w:lvl>
    <w:lvl w:ilvl="2">
      <w:start w:val="1"/>
      <w:numFmt w:val="decimal"/>
      <w:isLgl/>
      <w:lvlText w:val="%1.%2.%3."/>
      <w:lvlJc w:val="left"/>
      <w:pPr>
        <w:ind w:left="2509" w:hanging="720"/>
      </w:pPr>
      <w:rPr>
        <w:rFonts w:hint="default"/>
      </w:rPr>
    </w:lvl>
    <w:lvl w:ilvl="3">
      <w:start w:val="1"/>
      <w:numFmt w:val="decimal"/>
      <w:isLgl/>
      <w:lvlText w:val="%1.%2.%3.%4."/>
      <w:lvlJc w:val="left"/>
      <w:pPr>
        <w:ind w:left="3229" w:hanging="1080"/>
      </w:pPr>
      <w:rPr>
        <w:rFonts w:hint="default"/>
      </w:rPr>
    </w:lvl>
    <w:lvl w:ilvl="4">
      <w:start w:val="1"/>
      <w:numFmt w:val="decimal"/>
      <w:isLgl/>
      <w:lvlText w:val="%1.%2.%3.%4.%5."/>
      <w:lvlJc w:val="left"/>
      <w:pPr>
        <w:ind w:left="3589" w:hanging="1080"/>
      </w:pPr>
      <w:rPr>
        <w:rFonts w:hint="default"/>
      </w:rPr>
    </w:lvl>
    <w:lvl w:ilvl="5">
      <w:start w:val="1"/>
      <w:numFmt w:val="decimal"/>
      <w:isLgl/>
      <w:lvlText w:val="%1.%2.%3.%4.%5.%6."/>
      <w:lvlJc w:val="left"/>
      <w:pPr>
        <w:ind w:left="4309" w:hanging="1440"/>
      </w:pPr>
      <w:rPr>
        <w:rFonts w:hint="default"/>
      </w:rPr>
    </w:lvl>
    <w:lvl w:ilvl="6">
      <w:start w:val="1"/>
      <w:numFmt w:val="decimal"/>
      <w:isLgl/>
      <w:lvlText w:val="%1.%2.%3.%4.%5.%6.%7."/>
      <w:lvlJc w:val="left"/>
      <w:pPr>
        <w:ind w:left="5029" w:hanging="1800"/>
      </w:pPr>
      <w:rPr>
        <w:rFonts w:hint="default"/>
      </w:rPr>
    </w:lvl>
    <w:lvl w:ilvl="7">
      <w:start w:val="1"/>
      <w:numFmt w:val="decimal"/>
      <w:isLgl/>
      <w:lvlText w:val="%1.%2.%3.%4.%5.%6.%7.%8."/>
      <w:lvlJc w:val="left"/>
      <w:pPr>
        <w:ind w:left="5389" w:hanging="1800"/>
      </w:pPr>
      <w:rPr>
        <w:rFonts w:hint="default"/>
      </w:rPr>
    </w:lvl>
    <w:lvl w:ilvl="8">
      <w:start w:val="1"/>
      <w:numFmt w:val="decimal"/>
      <w:isLgl/>
      <w:lvlText w:val="%1.%2.%3.%4.%5.%6.%7.%8.%9."/>
      <w:lvlJc w:val="left"/>
      <w:pPr>
        <w:ind w:left="6109" w:hanging="2160"/>
      </w:pPr>
      <w:rPr>
        <w:rFonts w:hint="default"/>
      </w:rPr>
    </w:lvl>
  </w:abstractNum>
  <w:abstractNum w:abstractNumId="6" w15:restartNumberingAfterBreak="0">
    <w:nsid w:val="17265340"/>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7A97620"/>
    <w:multiLevelType w:val="hybridMultilevel"/>
    <w:tmpl w:val="81565444"/>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8FB156B"/>
    <w:multiLevelType w:val="multilevel"/>
    <w:tmpl w:val="CD1E6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A051C3"/>
    <w:multiLevelType w:val="hybridMultilevel"/>
    <w:tmpl w:val="81565444"/>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2BC2C52"/>
    <w:multiLevelType w:val="hybridMultilevel"/>
    <w:tmpl w:val="75C20420"/>
    <w:lvl w:ilvl="0" w:tplc="208C275C">
      <w:start w:val="1988"/>
      <w:numFmt w:val="bullet"/>
      <w:lvlText w:val="-"/>
      <w:lvlJc w:val="left"/>
      <w:pPr>
        <w:tabs>
          <w:tab w:val="num" w:pos="880"/>
        </w:tabs>
        <w:ind w:left="880" w:hanging="540"/>
      </w:pPr>
      <w:rPr>
        <w:rFonts w:ascii="Times New Roman" w:eastAsia="Times New Roman" w:hAnsi="Times New Roman" w:hint="default"/>
      </w:rPr>
    </w:lvl>
    <w:lvl w:ilvl="1" w:tplc="04190003" w:tentative="1">
      <w:start w:val="1"/>
      <w:numFmt w:val="bullet"/>
      <w:lvlText w:val="o"/>
      <w:lvlJc w:val="left"/>
      <w:pPr>
        <w:tabs>
          <w:tab w:val="num" w:pos="1420"/>
        </w:tabs>
        <w:ind w:left="1420" w:hanging="360"/>
      </w:pPr>
      <w:rPr>
        <w:rFonts w:ascii="Courier New" w:hAnsi="Courier New" w:hint="default"/>
      </w:rPr>
    </w:lvl>
    <w:lvl w:ilvl="2" w:tplc="04190005" w:tentative="1">
      <w:start w:val="1"/>
      <w:numFmt w:val="bullet"/>
      <w:lvlText w:val=""/>
      <w:lvlJc w:val="left"/>
      <w:pPr>
        <w:tabs>
          <w:tab w:val="num" w:pos="2140"/>
        </w:tabs>
        <w:ind w:left="2140" w:hanging="360"/>
      </w:pPr>
      <w:rPr>
        <w:rFonts w:ascii="Wingdings" w:hAnsi="Wingdings" w:hint="default"/>
      </w:rPr>
    </w:lvl>
    <w:lvl w:ilvl="3" w:tplc="04190001" w:tentative="1">
      <w:start w:val="1"/>
      <w:numFmt w:val="bullet"/>
      <w:lvlText w:val=""/>
      <w:lvlJc w:val="left"/>
      <w:pPr>
        <w:tabs>
          <w:tab w:val="num" w:pos="2860"/>
        </w:tabs>
        <w:ind w:left="2860" w:hanging="360"/>
      </w:pPr>
      <w:rPr>
        <w:rFonts w:ascii="Symbol" w:hAnsi="Symbol" w:hint="default"/>
      </w:rPr>
    </w:lvl>
    <w:lvl w:ilvl="4" w:tplc="04190003" w:tentative="1">
      <w:start w:val="1"/>
      <w:numFmt w:val="bullet"/>
      <w:lvlText w:val="o"/>
      <w:lvlJc w:val="left"/>
      <w:pPr>
        <w:tabs>
          <w:tab w:val="num" w:pos="3580"/>
        </w:tabs>
        <w:ind w:left="3580" w:hanging="360"/>
      </w:pPr>
      <w:rPr>
        <w:rFonts w:ascii="Courier New" w:hAnsi="Courier New" w:hint="default"/>
      </w:rPr>
    </w:lvl>
    <w:lvl w:ilvl="5" w:tplc="04190005" w:tentative="1">
      <w:start w:val="1"/>
      <w:numFmt w:val="bullet"/>
      <w:lvlText w:val=""/>
      <w:lvlJc w:val="left"/>
      <w:pPr>
        <w:tabs>
          <w:tab w:val="num" w:pos="4300"/>
        </w:tabs>
        <w:ind w:left="4300" w:hanging="360"/>
      </w:pPr>
      <w:rPr>
        <w:rFonts w:ascii="Wingdings" w:hAnsi="Wingdings" w:hint="default"/>
      </w:rPr>
    </w:lvl>
    <w:lvl w:ilvl="6" w:tplc="04190001" w:tentative="1">
      <w:start w:val="1"/>
      <w:numFmt w:val="bullet"/>
      <w:lvlText w:val=""/>
      <w:lvlJc w:val="left"/>
      <w:pPr>
        <w:tabs>
          <w:tab w:val="num" w:pos="5020"/>
        </w:tabs>
        <w:ind w:left="5020" w:hanging="360"/>
      </w:pPr>
      <w:rPr>
        <w:rFonts w:ascii="Symbol" w:hAnsi="Symbol" w:hint="default"/>
      </w:rPr>
    </w:lvl>
    <w:lvl w:ilvl="7" w:tplc="04190003" w:tentative="1">
      <w:start w:val="1"/>
      <w:numFmt w:val="bullet"/>
      <w:lvlText w:val="o"/>
      <w:lvlJc w:val="left"/>
      <w:pPr>
        <w:tabs>
          <w:tab w:val="num" w:pos="5740"/>
        </w:tabs>
        <w:ind w:left="5740" w:hanging="360"/>
      </w:pPr>
      <w:rPr>
        <w:rFonts w:ascii="Courier New" w:hAnsi="Courier New" w:hint="default"/>
      </w:rPr>
    </w:lvl>
    <w:lvl w:ilvl="8" w:tplc="04190005" w:tentative="1">
      <w:start w:val="1"/>
      <w:numFmt w:val="bullet"/>
      <w:lvlText w:val=""/>
      <w:lvlJc w:val="left"/>
      <w:pPr>
        <w:tabs>
          <w:tab w:val="num" w:pos="6460"/>
        </w:tabs>
        <w:ind w:left="6460" w:hanging="360"/>
      </w:pPr>
      <w:rPr>
        <w:rFonts w:ascii="Wingdings" w:hAnsi="Wingdings" w:hint="default"/>
      </w:rPr>
    </w:lvl>
  </w:abstractNum>
  <w:abstractNum w:abstractNumId="11" w15:restartNumberingAfterBreak="0">
    <w:nsid w:val="24A930CD"/>
    <w:multiLevelType w:val="hybridMultilevel"/>
    <w:tmpl w:val="4E269004"/>
    <w:lvl w:ilvl="0" w:tplc="4042A20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26D44777"/>
    <w:multiLevelType w:val="hybridMultilevel"/>
    <w:tmpl w:val="E8EE918C"/>
    <w:lvl w:ilvl="0" w:tplc="19DA36CC">
      <w:numFmt w:val="bullet"/>
      <w:lvlText w:val="–"/>
      <w:lvlJc w:val="left"/>
      <w:pPr>
        <w:ind w:left="222" w:hanging="231"/>
      </w:pPr>
      <w:rPr>
        <w:rFonts w:ascii="Times New Roman" w:eastAsia="Times New Roman" w:hAnsi="Times New Roman" w:cs="Times New Roman" w:hint="default"/>
        <w:spacing w:val="-18"/>
        <w:w w:val="100"/>
        <w:sz w:val="24"/>
        <w:szCs w:val="24"/>
        <w:lang w:val="ru-RU" w:eastAsia="en-US" w:bidi="ar-SA"/>
      </w:rPr>
    </w:lvl>
    <w:lvl w:ilvl="1" w:tplc="9A8202C4">
      <w:numFmt w:val="bullet"/>
      <w:lvlText w:val="-"/>
      <w:lvlJc w:val="left"/>
      <w:pPr>
        <w:ind w:left="222" w:hanging="159"/>
      </w:pPr>
      <w:rPr>
        <w:rFonts w:ascii="Times New Roman" w:eastAsia="Times New Roman" w:hAnsi="Times New Roman" w:cs="Times New Roman" w:hint="default"/>
        <w:w w:val="99"/>
        <w:sz w:val="24"/>
        <w:szCs w:val="24"/>
        <w:lang w:val="ru-RU" w:eastAsia="en-US" w:bidi="ar-SA"/>
      </w:rPr>
    </w:lvl>
    <w:lvl w:ilvl="2" w:tplc="6E3E9F84">
      <w:numFmt w:val="bullet"/>
      <w:lvlText w:val="•"/>
      <w:lvlJc w:val="left"/>
      <w:pPr>
        <w:ind w:left="2121" w:hanging="159"/>
      </w:pPr>
      <w:rPr>
        <w:rFonts w:hint="default"/>
        <w:lang w:val="ru-RU" w:eastAsia="en-US" w:bidi="ar-SA"/>
      </w:rPr>
    </w:lvl>
    <w:lvl w:ilvl="3" w:tplc="2110D378">
      <w:numFmt w:val="bullet"/>
      <w:lvlText w:val="•"/>
      <w:lvlJc w:val="left"/>
      <w:pPr>
        <w:ind w:left="3071" w:hanging="159"/>
      </w:pPr>
      <w:rPr>
        <w:rFonts w:hint="default"/>
        <w:lang w:val="ru-RU" w:eastAsia="en-US" w:bidi="ar-SA"/>
      </w:rPr>
    </w:lvl>
    <w:lvl w:ilvl="4" w:tplc="585C29DA">
      <w:numFmt w:val="bullet"/>
      <w:lvlText w:val="•"/>
      <w:lvlJc w:val="left"/>
      <w:pPr>
        <w:ind w:left="4022" w:hanging="159"/>
      </w:pPr>
      <w:rPr>
        <w:rFonts w:hint="default"/>
        <w:lang w:val="ru-RU" w:eastAsia="en-US" w:bidi="ar-SA"/>
      </w:rPr>
    </w:lvl>
    <w:lvl w:ilvl="5" w:tplc="08C0F77E">
      <w:numFmt w:val="bullet"/>
      <w:lvlText w:val="•"/>
      <w:lvlJc w:val="left"/>
      <w:pPr>
        <w:ind w:left="4973" w:hanging="159"/>
      </w:pPr>
      <w:rPr>
        <w:rFonts w:hint="default"/>
        <w:lang w:val="ru-RU" w:eastAsia="en-US" w:bidi="ar-SA"/>
      </w:rPr>
    </w:lvl>
    <w:lvl w:ilvl="6" w:tplc="4466658C">
      <w:numFmt w:val="bullet"/>
      <w:lvlText w:val="•"/>
      <w:lvlJc w:val="left"/>
      <w:pPr>
        <w:ind w:left="5923" w:hanging="159"/>
      </w:pPr>
      <w:rPr>
        <w:rFonts w:hint="default"/>
        <w:lang w:val="ru-RU" w:eastAsia="en-US" w:bidi="ar-SA"/>
      </w:rPr>
    </w:lvl>
    <w:lvl w:ilvl="7" w:tplc="01E6423E">
      <w:numFmt w:val="bullet"/>
      <w:lvlText w:val="•"/>
      <w:lvlJc w:val="left"/>
      <w:pPr>
        <w:ind w:left="6874" w:hanging="159"/>
      </w:pPr>
      <w:rPr>
        <w:rFonts w:hint="default"/>
        <w:lang w:val="ru-RU" w:eastAsia="en-US" w:bidi="ar-SA"/>
      </w:rPr>
    </w:lvl>
    <w:lvl w:ilvl="8" w:tplc="AA12115A">
      <w:numFmt w:val="bullet"/>
      <w:lvlText w:val="•"/>
      <w:lvlJc w:val="left"/>
      <w:pPr>
        <w:ind w:left="7825" w:hanging="159"/>
      </w:pPr>
      <w:rPr>
        <w:rFonts w:hint="default"/>
        <w:lang w:val="ru-RU" w:eastAsia="en-US" w:bidi="ar-SA"/>
      </w:rPr>
    </w:lvl>
  </w:abstractNum>
  <w:abstractNum w:abstractNumId="13" w15:restartNumberingAfterBreak="0">
    <w:nsid w:val="27B32674"/>
    <w:multiLevelType w:val="hybridMultilevel"/>
    <w:tmpl w:val="CF92BE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D8618A0"/>
    <w:multiLevelType w:val="hybridMultilevel"/>
    <w:tmpl w:val="981CD924"/>
    <w:lvl w:ilvl="0" w:tplc="B5D2BE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F190C4D"/>
    <w:multiLevelType w:val="hybridMultilevel"/>
    <w:tmpl w:val="860E36DA"/>
    <w:lvl w:ilvl="0" w:tplc="64929466">
      <w:start w:val="1"/>
      <w:numFmt w:val="decimal"/>
      <w:lvlText w:val="%1."/>
      <w:lvlJc w:val="left"/>
      <w:pPr>
        <w:ind w:left="1219" w:hanging="5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43B0B19"/>
    <w:multiLevelType w:val="hybridMultilevel"/>
    <w:tmpl w:val="C17EAECC"/>
    <w:lvl w:ilvl="0" w:tplc="606C93A0">
      <w:start w:val="1"/>
      <w:numFmt w:val="decimal"/>
      <w:lvlText w:val="%1."/>
      <w:lvlJc w:val="left"/>
      <w:pPr>
        <w:ind w:left="582" w:hanging="360"/>
      </w:pPr>
      <w:rPr>
        <w:rFonts w:hint="default"/>
        <w:spacing w:val="-8"/>
        <w:w w:val="100"/>
        <w:lang w:val="ru-RU" w:eastAsia="en-US" w:bidi="ar-SA"/>
      </w:rPr>
    </w:lvl>
    <w:lvl w:ilvl="1" w:tplc="0980B0BE">
      <w:numFmt w:val="bullet"/>
      <w:lvlText w:val="•"/>
      <w:lvlJc w:val="left"/>
      <w:pPr>
        <w:ind w:left="1494" w:hanging="360"/>
      </w:pPr>
      <w:rPr>
        <w:rFonts w:hint="default"/>
        <w:lang w:val="ru-RU" w:eastAsia="en-US" w:bidi="ar-SA"/>
      </w:rPr>
    </w:lvl>
    <w:lvl w:ilvl="2" w:tplc="FAB200F6">
      <w:numFmt w:val="bullet"/>
      <w:lvlText w:val="•"/>
      <w:lvlJc w:val="left"/>
      <w:pPr>
        <w:ind w:left="2409" w:hanging="360"/>
      </w:pPr>
      <w:rPr>
        <w:rFonts w:hint="default"/>
        <w:lang w:val="ru-RU" w:eastAsia="en-US" w:bidi="ar-SA"/>
      </w:rPr>
    </w:lvl>
    <w:lvl w:ilvl="3" w:tplc="1DA6C5E6">
      <w:numFmt w:val="bullet"/>
      <w:lvlText w:val="•"/>
      <w:lvlJc w:val="left"/>
      <w:pPr>
        <w:ind w:left="3323" w:hanging="360"/>
      </w:pPr>
      <w:rPr>
        <w:rFonts w:hint="default"/>
        <w:lang w:val="ru-RU" w:eastAsia="en-US" w:bidi="ar-SA"/>
      </w:rPr>
    </w:lvl>
    <w:lvl w:ilvl="4" w:tplc="8D4AC232">
      <w:numFmt w:val="bullet"/>
      <w:lvlText w:val="•"/>
      <w:lvlJc w:val="left"/>
      <w:pPr>
        <w:ind w:left="4238" w:hanging="360"/>
      </w:pPr>
      <w:rPr>
        <w:rFonts w:hint="default"/>
        <w:lang w:val="ru-RU" w:eastAsia="en-US" w:bidi="ar-SA"/>
      </w:rPr>
    </w:lvl>
    <w:lvl w:ilvl="5" w:tplc="9BD24C36">
      <w:numFmt w:val="bullet"/>
      <w:lvlText w:val="•"/>
      <w:lvlJc w:val="left"/>
      <w:pPr>
        <w:ind w:left="5153" w:hanging="360"/>
      </w:pPr>
      <w:rPr>
        <w:rFonts w:hint="default"/>
        <w:lang w:val="ru-RU" w:eastAsia="en-US" w:bidi="ar-SA"/>
      </w:rPr>
    </w:lvl>
    <w:lvl w:ilvl="6" w:tplc="0CD0C7C2">
      <w:numFmt w:val="bullet"/>
      <w:lvlText w:val="•"/>
      <w:lvlJc w:val="left"/>
      <w:pPr>
        <w:ind w:left="6067" w:hanging="360"/>
      </w:pPr>
      <w:rPr>
        <w:rFonts w:hint="default"/>
        <w:lang w:val="ru-RU" w:eastAsia="en-US" w:bidi="ar-SA"/>
      </w:rPr>
    </w:lvl>
    <w:lvl w:ilvl="7" w:tplc="F0C41DF4">
      <w:numFmt w:val="bullet"/>
      <w:lvlText w:val="•"/>
      <w:lvlJc w:val="left"/>
      <w:pPr>
        <w:ind w:left="6982" w:hanging="360"/>
      </w:pPr>
      <w:rPr>
        <w:rFonts w:hint="default"/>
        <w:lang w:val="ru-RU" w:eastAsia="en-US" w:bidi="ar-SA"/>
      </w:rPr>
    </w:lvl>
    <w:lvl w:ilvl="8" w:tplc="852C6570">
      <w:numFmt w:val="bullet"/>
      <w:lvlText w:val="•"/>
      <w:lvlJc w:val="left"/>
      <w:pPr>
        <w:ind w:left="7897" w:hanging="360"/>
      </w:pPr>
      <w:rPr>
        <w:rFonts w:hint="default"/>
        <w:lang w:val="ru-RU" w:eastAsia="en-US" w:bidi="ar-SA"/>
      </w:rPr>
    </w:lvl>
  </w:abstractNum>
  <w:abstractNum w:abstractNumId="17" w15:restartNumberingAfterBreak="0">
    <w:nsid w:val="352D4B81"/>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7E7527D"/>
    <w:multiLevelType w:val="hybridMultilevel"/>
    <w:tmpl w:val="8D7AE2B4"/>
    <w:lvl w:ilvl="0" w:tplc="C514351E">
      <w:numFmt w:val="bullet"/>
      <w:lvlText w:val="-"/>
      <w:lvlJc w:val="left"/>
      <w:pPr>
        <w:ind w:left="361" w:hanging="140"/>
      </w:pPr>
      <w:rPr>
        <w:rFonts w:ascii="Times New Roman" w:eastAsia="Times New Roman" w:hAnsi="Times New Roman" w:cs="Times New Roman" w:hint="default"/>
        <w:w w:val="99"/>
        <w:sz w:val="24"/>
        <w:szCs w:val="24"/>
        <w:lang w:val="ru-RU" w:eastAsia="en-US" w:bidi="ar-SA"/>
      </w:rPr>
    </w:lvl>
    <w:lvl w:ilvl="1" w:tplc="10FE4042">
      <w:numFmt w:val="bullet"/>
      <w:lvlText w:val="-"/>
      <w:lvlJc w:val="left"/>
      <w:pPr>
        <w:ind w:left="901" w:hanging="140"/>
      </w:pPr>
      <w:rPr>
        <w:rFonts w:ascii="Times New Roman" w:eastAsia="Times New Roman" w:hAnsi="Times New Roman" w:cs="Times New Roman" w:hint="default"/>
        <w:w w:val="99"/>
        <w:sz w:val="24"/>
        <w:szCs w:val="24"/>
        <w:lang w:val="ru-RU" w:eastAsia="en-US" w:bidi="ar-SA"/>
      </w:rPr>
    </w:lvl>
    <w:lvl w:ilvl="2" w:tplc="B8925C8E">
      <w:numFmt w:val="bullet"/>
      <w:lvlText w:val="•"/>
      <w:lvlJc w:val="left"/>
      <w:pPr>
        <w:ind w:left="1880" w:hanging="140"/>
      </w:pPr>
      <w:rPr>
        <w:rFonts w:hint="default"/>
        <w:lang w:val="ru-RU" w:eastAsia="en-US" w:bidi="ar-SA"/>
      </w:rPr>
    </w:lvl>
    <w:lvl w:ilvl="3" w:tplc="2BE8B112">
      <w:numFmt w:val="bullet"/>
      <w:lvlText w:val="•"/>
      <w:lvlJc w:val="left"/>
      <w:pPr>
        <w:ind w:left="2861" w:hanging="140"/>
      </w:pPr>
      <w:rPr>
        <w:rFonts w:hint="default"/>
        <w:lang w:val="ru-RU" w:eastAsia="en-US" w:bidi="ar-SA"/>
      </w:rPr>
    </w:lvl>
    <w:lvl w:ilvl="4" w:tplc="7C1CD8C0">
      <w:numFmt w:val="bullet"/>
      <w:lvlText w:val="•"/>
      <w:lvlJc w:val="left"/>
      <w:pPr>
        <w:ind w:left="3842" w:hanging="140"/>
      </w:pPr>
      <w:rPr>
        <w:rFonts w:hint="default"/>
        <w:lang w:val="ru-RU" w:eastAsia="en-US" w:bidi="ar-SA"/>
      </w:rPr>
    </w:lvl>
    <w:lvl w:ilvl="5" w:tplc="C08C4640">
      <w:numFmt w:val="bullet"/>
      <w:lvlText w:val="•"/>
      <w:lvlJc w:val="left"/>
      <w:pPr>
        <w:ind w:left="4822" w:hanging="140"/>
      </w:pPr>
      <w:rPr>
        <w:rFonts w:hint="default"/>
        <w:lang w:val="ru-RU" w:eastAsia="en-US" w:bidi="ar-SA"/>
      </w:rPr>
    </w:lvl>
    <w:lvl w:ilvl="6" w:tplc="5FA6EE34">
      <w:numFmt w:val="bullet"/>
      <w:lvlText w:val="•"/>
      <w:lvlJc w:val="left"/>
      <w:pPr>
        <w:ind w:left="5803" w:hanging="140"/>
      </w:pPr>
      <w:rPr>
        <w:rFonts w:hint="default"/>
        <w:lang w:val="ru-RU" w:eastAsia="en-US" w:bidi="ar-SA"/>
      </w:rPr>
    </w:lvl>
    <w:lvl w:ilvl="7" w:tplc="DF04249C">
      <w:numFmt w:val="bullet"/>
      <w:lvlText w:val="•"/>
      <w:lvlJc w:val="left"/>
      <w:pPr>
        <w:ind w:left="6784" w:hanging="140"/>
      </w:pPr>
      <w:rPr>
        <w:rFonts w:hint="default"/>
        <w:lang w:val="ru-RU" w:eastAsia="en-US" w:bidi="ar-SA"/>
      </w:rPr>
    </w:lvl>
    <w:lvl w:ilvl="8" w:tplc="D23A854E">
      <w:numFmt w:val="bullet"/>
      <w:lvlText w:val="•"/>
      <w:lvlJc w:val="left"/>
      <w:pPr>
        <w:ind w:left="7764" w:hanging="140"/>
      </w:pPr>
      <w:rPr>
        <w:rFonts w:hint="default"/>
        <w:lang w:val="ru-RU" w:eastAsia="en-US" w:bidi="ar-SA"/>
      </w:rPr>
    </w:lvl>
  </w:abstractNum>
  <w:abstractNum w:abstractNumId="19" w15:restartNumberingAfterBreak="0">
    <w:nsid w:val="397759F8"/>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9F351A3"/>
    <w:multiLevelType w:val="hybridMultilevel"/>
    <w:tmpl w:val="22BE52B6"/>
    <w:lvl w:ilvl="0" w:tplc="A010FA92">
      <w:numFmt w:val="bullet"/>
      <w:lvlText w:val="-"/>
      <w:lvlJc w:val="left"/>
      <w:pPr>
        <w:ind w:left="150" w:hanging="140"/>
      </w:pPr>
      <w:rPr>
        <w:rFonts w:ascii="Times New Roman" w:eastAsia="Times New Roman" w:hAnsi="Times New Roman" w:cs="Times New Roman" w:hint="default"/>
        <w:w w:val="99"/>
        <w:sz w:val="24"/>
        <w:szCs w:val="24"/>
        <w:lang w:val="ru-RU" w:eastAsia="en-US" w:bidi="ar-SA"/>
      </w:rPr>
    </w:lvl>
    <w:lvl w:ilvl="1" w:tplc="6FF0DE1C">
      <w:numFmt w:val="bullet"/>
      <w:lvlText w:val="-"/>
      <w:lvlJc w:val="left"/>
      <w:pPr>
        <w:ind w:left="222" w:hanging="140"/>
      </w:pPr>
      <w:rPr>
        <w:rFonts w:ascii="Times New Roman" w:eastAsia="Times New Roman" w:hAnsi="Times New Roman" w:cs="Times New Roman" w:hint="default"/>
        <w:w w:val="99"/>
        <w:sz w:val="24"/>
        <w:szCs w:val="24"/>
        <w:lang w:val="ru-RU" w:eastAsia="en-US" w:bidi="ar-SA"/>
      </w:rPr>
    </w:lvl>
    <w:lvl w:ilvl="2" w:tplc="7BECAFA6">
      <w:numFmt w:val="bullet"/>
      <w:lvlText w:val="•"/>
      <w:lvlJc w:val="left"/>
      <w:pPr>
        <w:ind w:left="1114" w:hanging="140"/>
      </w:pPr>
      <w:rPr>
        <w:rFonts w:hint="default"/>
        <w:lang w:val="ru-RU" w:eastAsia="en-US" w:bidi="ar-SA"/>
      </w:rPr>
    </w:lvl>
    <w:lvl w:ilvl="3" w:tplc="052489D2">
      <w:numFmt w:val="bullet"/>
      <w:lvlText w:val="•"/>
      <w:lvlJc w:val="left"/>
      <w:pPr>
        <w:ind w:left="2009" w:hanging="140"/>
      </w:pPr>
      <w:rPr>
        <w:rFonts w:hint="default"/>
        <w:lang w:val="ru-RU" w:eastAsia="en-US" w:bidi="ar-SA"/>
      </w:rPr>
    </w:lvl>
    <w:lvl w:ilvl="4" w:tplc="E16685F2">
      <w:numFmt w:val="bullet"/>
      <w:lvlText w:val="•"/>
      <w:lvlJc w:val="left"/>
      <w:pPr>
        <w:ind w:left="2904" w:hanging="140"/>
      </w:pPr>
      <w:rPr>
        <w:rFonts w:hint="default"/>
        <w:lang w:val="ru-RU" w:eastAsia="en-US" w:bidi="ar-SA"/>
      </w:rPr>
    </w:lvl>
    <w:lvl w:ilvl="5" w:tplc="255ECB10">
      <w:numFmt w:val="bullet"/>
      <w:lvlText w:val="•"/>
      <w:lvlJc w:val="left"/>
      <w:pPr>
        <w:ind w:left="3799" w:hanging="140"/>
      </w:pPr>
      <w:rPr>
        <w:rFonts w:hint="default"/>
        <w:lang w:val="ru-RU" w:eastAsia="en-US" w:bidi="ar-SA"/>
      </w:rPr>
    </w:lvl>
    <w:lvl w:ilvl="6" w:tplc="DABCF854">
      <w:numFmt w:val="bullet"/>
      <w:lvlText w:val="•"/>
      <w:lvlJc w:val="left"/>
      <w:pPr>
        <w:ind w:left="4694" w:hanging="140"/>
      </w:pPr>
      <w:rPr>
        <w:rFonts w:hint="default"/>
        <w:lang w:val="ru-RU" w:eastAsia="en-US" w:bidi="ar-SA"/>
      </w:rPr>
    </w:lvl>
    <w:lvl w:ilvl="7" w:tplc="5FC8D8F6">
      <w:numFmt w:val="bullet"/>
      <w:lvlText w:val="•"/>
      <w:lvlJc w:val="left"/>
      <w:pPr>
        <w:ind w:left="5589" w:hanging="140"/>
      </w:pPr>
      <w:rPr>
        <w:rFonts w:hint="default"/>
        <w:lang w:val="ru-RU" w:eastAsia="en-US" w:bidi="ar-SA"/>
      </w:rPr>
    </w:lvl>
    <w:lvl w:ilvl="8" w:tplc="F8046454">
      <w:numFmt w:val="bullet"/>
      <w:lvlText w:val="•"/>
      <w:lvlJc w:val="left"/>
      <w:pPr>
        <w:ind w:left="6484" w:hanging="140"/>
      </w:pPr>
      <w:rPr>
        <w:rFonts w:hint="default"/>
        <w:lang w:val="ru-RU" w:eastAsia="en-US" w:bidi="ar-SA"/>
      </w:rPr>
    </w:lvl>
  </w:abstractNum>
  <w:abstractNum w:abstractNumId="21" w15:restartNumberingAfterBreak="0">
    <w:nsid w:val="3A365731"/>
    <w:multiLevelType w:val="hybridMultilevel"/>
    <w:tmpl w:val="61FC65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DDC6D1C"/>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3FB12792"/>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14B0A1A"/>
    <w:multiLevelType w:val="hybridMultilevel"/>
    <w:tmpl w:val="5B5C3B4C"/>
    <w:lvl w:ilvl="0" w:tplc="D2885104">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2224381"/>
    <w:multiLevelType w:val="hybridMultilevel"/>
    <w:tmpl w:val="D95C463A"/>
    <w:lvl w:ilvl="0" w:tplc="A2725E34">
      <w:numFmt w:val="bullet"/>
      <w:lvlText w:val="-"/>
      <w:lvlJc w:val="left"/>
      <w:pPr>
        <w:ind w:left="541" w:hanging="140"/>
      </w:pPr>
      <w:rPr>
        <w:rFonts w:ascii="Times New Roman" w:eastAsia="Times New Roman" w:hAnsi="Times New Roman" w:cs="Times New Roman" w:hint="default"/>
        <w:w w:val="99"/>
        <w:sz w:val="24"/>
        <w:szCs w:val="24"/>
        <w:lang w:val="ru-RU" w:eastAsia="en-US" w:bidi="ar-SA"/>
      </w:rPr>
    </w:lvl>
    <w:lvl w:ilvl="1" w:tplc="75140F4C">
      <w:numFmt w:val="bullet"/>
      <w:lvlText w:val="•"/>
      <w:lvlJc w:val="left"/>
      <w:pPr>
        <w:ind w:left="1458" w:hanging="140"/>
      </w:pPr>
      <w:rPr>
        <w:rFonts w:hint="default"/>
        <w:lang w:val="ru-RU" w:eastAsia="en-US" w:bidi="ar-SA"/>
      </w:rPr>
    </w:lvl>
    <w:lvl w:ilvl="2" w:tplc="3612B10A">
      <w:numFmt w:val="bullet"/>
      <w:lvlText w:val="•"/>
      <w:lvlJc w:val="left"/>
      <w:pPr>
        <w:ind w:left="2377" w:hanging="140"/>
      </w:pPr>
      <w:rPr>
        <w:rFonts w:hint="default"/>
        <w:lang w:val="ru-RU" w:eastAsia="en-US" w:bidi="ar-SA"/>
      </w:rPr>
    </w:lvl>
    <w:lvl w:ilvl="3" w:tplc="61D827A0">
      <w:numFmt w:val="bullet"/>
      <w:lvlText w:val="•"/>
      <w:lvlJc w:val="left"/>
      <w:pPr>
        <w:ind w:left="3295" w:hanging="140"/>
      </w:pPr>
      <w:rPr>
        <w:rFonts w:hint="default"/>
        <w:lang w:val="ru-RU" w:eastAsia="en-US" w:bidi="ar-SA"/>
      </w:rPr>
    </w:lvl>
    <w:lvl w:ilvl="4" w:tplc="67801298">
      <w:numFmt w:val="bullet"/>
      <w:lvlText w:val="•"/>
      <w:lvlJc w:val="left"/>
      <w:pPr>
        <w:ind w:left="4214" w:hanging="140"/>
      </w:pPr>
      <w:rPr>
        <w:rFonts w:hint="default"/>
        <w:lang w:val="ru-RU" w:eastAsia="en-US" w:bidi="ar-SA"/>
      </w:rPr>
    </w:lvl>
    <w:lvl w:ilvl="5" w:tplc="D92E61D8">
      <w:numFmt w:val="bullet"/>
      <w:lvlText w:val="•"/>
      <w:lvlJc w:val="left"/>
      <w:pPr>
        <w:ind w:left="5133" w:hanging="140"/>
      </w:pPr>
      <w:rPr>
        <w:rFonts w:hint="default"/>
        <w:lang w:val="ru-RU" w:eastAsia="en-US" w:bidi="ar-SA"/>
      </w:rPr>
    </w:lvl>
    <w:lvl w:ilvl="6" w:tplc="36BC2D3C">
      <w:numFmt w:val="bullet"/>
      <w:lvlText w:val="•"/>
      <w:lvlJc w:val="left"/>
      <w:pPr>
        <w:ind w:left="6051" w:hanging="140"/>
      </w:pPr>
      <w:rPr>
        <w:rFonts w:hint="default"/>
        <w:lang w:val="ru-RU" w:eastAsia="en-US" w:bidi="ar-SA"/>
      </w:rPr>
    </w:lvl>
    <w:lvl w:ilvl="7" w:tplc="C1E4F57E">
      <w:numFmt w:val="bullet"/>
      <w:lvlText w:val="•"/>
      <w:lvlJc w:val="left"/>
      <w:pPr>
        <w:ind w:left="6970" w:hanging="140"/>
      </w:pPr>
      <w:rPr>
        <w:rFonts w:hint="default"/>
        <w:lang w:val="ru-RU" w:eastAsia="en-US" w:bidi="ar-SA"/>
      </w:rPr>
    </w:lvl>
    <w:lvl w:ilvl="8" w:tplc="78888BD8">
      <w:numFmt w:val="bullet"/>
      <w:lvlText w:val="•"/>
      <w:lvlJc w:val="left"/>
      <w:pPr>
        <w:ind w:left="7889" w:hanging="140"/>
      </w:pPr>
      <w:rPr>
        <w:rFonts w:hint="default"/>
        <w:lang w:val="ru-RU" w:eastAsia="en-US" w:bidi="ar-SA"/>
      </w:rPr>
    </w:lvl>
  </w:abstractNum>
  <w:abstractNum w:abstractNumId="26" w15:restartNumberingAfterBreak="0">
    <w:nsid w:val="48BD4A7A"/>
    <w:multiLevelType w:val="hybridMultilevel"/>
    <w:tmpl w:val="A8EAAF60"/>
    <w:lvl w:ilvl="0" w:tplc="7CFAF850">
      <w:start w:val="1"/>
      <w:numFmt w:val="decimal"/>
      <w:lvlText w:val="%1."/>
      <w:lvlJc w:val="left"/>
      <w:pPr>
        <w:ind w:left="222" w:hanging="262"/>
      </w:pPr>
      <w:rPr>
        <w:rFonts w:ascii="Times New Roman" w:eastAsia="Times New Roman" w:hAnsi="Times New Roman" w:cs="Times New Roman" w:hint="default"/>
        <w:w w:val="100"/>
        <w:sz w:val="24"/>
        <w:szCs w:val="24"/>
        <w:lang w:val="ru-RU" w:eastAsia="en-US" w:bidi="ar-SA"/>
      </w:rPr>
    </w:lvl>
    <w:lvl w:ilvl="1" w:tplc="B9D0DB88">
      <w:numFmt w:val="bullet"/>
      <w:lvlText w:val="•"/>
      <w:lvlJc w:val="left"/>
      <w:pPr>
        <w:ind w:left="1170" w:hanging="262"/>
      </w:pPr>
      <w:rPr>
        <w:rFonts w:hint="default"/>
        <w:lang w:val="ru-RU" w:eastAsia="en-US" w:bidi="ar-SA"/>
      </w:rPr>
    </w:lvl>
    <w:lvl w:ilvl="2" w:tplc="6CE406DC">
      <w:numFmt w:val="bullet"/>
      <w:lvlText w:val="•"/>
      <w:lvlJc w:val="left"/>
      <w:pPr>
        <w:ind w:left="2121" w:hanging="262"/>
      </w:pPr>
      <w:rPr>
        <w:rFonts w:hint="default"/>
        <w:lang w:val="ru-RU" w:eastAsia="en-US" w:bidi="ar-SA"/>
      </w:rPr>
    </w:lvl>
    <w:lvl w:ilvl="3" w:tplc="77EC05AA">
      <w:numFmt w:val="bullet"/>
      <w:lvlText w:val="•"/>
      <w:lvlJc w:val="left"/>
      <w:pPr>
        <w:ind w:left="3071" w:hanging="262"/>
      </w:pPr>
      <w:rPr>
        <w:rFonts w:hint="default"/>
        <w:lang w:val="ru-RU" w:eastAsia="en-US" w:bidi="ar-SA"/>
      </w:rPr>
    </w:lvl>
    <w:lvl w:ilvl="4" w:tplc="CBAAC6B0">
      <w:numFmt w:val="bullet"/>
      <w:lvlText w:val="•"/>
      <w:lvlJc w:val="left"/>
      <w:pPr>
        <w:ind w:left="4022" w:hanging="262"/>
      </w:pPr>
      <w:rPr>
        <w:rFonts w:hint="default"/>
        <w:lang w:val="ru-RU" w:eastAsia="en-US" w:bidi="ar-SA"/>
      </w:rPr>
    </w:lvl>
    <w:lvl w:ilvl="5" w:tplc="D8F49734">
      <w:numFmt w:val="bullet"/>
      <w:lvlText w:val="•"/>
      <w:lvlJc w:val="left"/>
      <w:pPr>
        <w:ind w:left="4973" w:hanging="262"/>
      </w:pPr>
      <w:rPr>
        <w:rFonts w:hint="default"/>
        <w:lang w:val="ru-RU" w:eastAsia="en-US" w:bidi="ar-SA"/>
      </w:rPr>
    </w:lvl>
    <w:lvl w:ilvl="6" w:tplc="2AFE9CC2">
      <w:numFmt w:val="bullet"/>
      <w:lvlText w:val="•"/>
      <w:lvlJc w:val="left"/>
      <w:pPr>
        <w:ind w:left="5923" w:hanging="262"/>
      </w:pPr>
      <w:rPr>
        <w:rFonts w:hint="default"/>
        <w:lang w:val="ru-RU" w:eastAsia="en-US" w:bidi="ar-SA"/>
      </w:rPr>
    </w:lvl>
    <w:lvl w:ilvl="7" w:tplc="38D47FAA">
      <w:numFmt w:val="bullet"/>
      <w:lvlText w:val="•"/>
      <w:lvlJc w:val="left"/>
      <w:pPr>
        <w:ind w:left="6874" w:hanging="262"/>
      </w:pPr>
      <w:rPr>
        <w:rFonts w:hint="default"/>
        <w:lang w:val="ru-RU" w:eastAsia="en-US" w:bidi="ar-SA"/>
      </w:rPr>
    </w:lvl>
    <w:lvl w:ilvl="8" w:tplc="249CD2EE">
      <w:numFmt w:val="bullet"/>
      <w:lvlText w:val="•"/>
      <w:lvlJc w:val="left"/>
      <w:pPr>
        <w:ind w:left="7825" w:hanging="262"/>
      </w:pPr>
      <w:rPr>
        <w:rFonts w:hint="default"/>
        <w:lang w:val="ru-RU" w:eastAsia="en-US" w:bidi="ar-SA"/>
      </w:rPr>
    </w:lvl>
  </w:abstractNum>
  <w:abstractNum w:abstractNumId="27" w15:restartNumberingAfterBreak="0">
    <w:nsid w:val="4C331336"/>
    <w:multiLevelType w:val="hybridMultilevel"/>
    <w:tmpl w:val="AF168EE8"/>
    <w:lvl w:ilvl="0" w:tplc="D9843C70">
      <w:start w:val="1"/>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0730DA2"/>
    <w:multiLevelType w:val="hybridMultilevel"/>
    <w:tmpl w:val="4A1ED99E"/>
    <w:lvl w:ilvl="0" w:tplc="D2885104">
      <w:numFmt w:val="bullet"/>
      <w:lvlText w:val="•"/>
      <w:lvlJc w:val="left"/>
      <w:pPr>
        <w:ind w:left="1069"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15:restartNumberingAfterBreak="0">
    <w:nsid w:val="55513A49"/>
    <w:multiLevelType w:val="hybridMultilevel"/>
    <w:tmpl w:val="81565444"/>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B1B74F4"/>
    <w:multiLevelType w:val="hybridMultilevel"/>
    <w:tmpl w:val="96D2788A"/>
    <w:lvl w:ilvl="0" w:tplc="B7BAEF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0C538EF"/>
    <w:multiLevelType w:val="hybridMultilevel"/>
    <w:tmpl w:val="C548FEE4"/>
    <w:lvl w:ilvl="0" w:tplc="0390F57C">
      <w:numFmt w:val="bullet"/>
      <w:lvlText w:val="–"/>
      <w:lvlJc w:val="left"/>
      <w:pPr>
        <w:ind w:left="301" w:hanging="299"/>
      </w:pPr>
      <w:rPr>
        <w:rFonts w:ascii="Times New Roman" w:eastAsia="Times New Roman" w:hAnsi="Times New Roman" w:cs="Times New Roman" w:hint="default"/>
        <w:w w:val="99"/>
        <w:sz w:val="28"/>
        <w:szCs w:val="28"/>
        <w:lang w:val="ru-RU" w:eastAsia="ru-RU" w:bidi="ru-RU"/>
      </w:rPr>
    </w:lvl>
    <w:lvl w:ilvl="1" w:tplc="5518E588">
      <w:numFmt w:val="bullet"/>
      <w:lvlText w:val=""/>
      <w:lvlJc w:val="left"/>
      <w:pPr>
        <w:ind w:left="1589" w:hanging="360"/>
      </w:pPr>
      <w:rPr>
        <w:rFonts w:ascii="Symbol" w:eastAsia="Symbol" w:hAnsi="Symbol" w:cs="Symbol" w:hint="default"/>
        <w:w w:val="99"/>
        <w:sz w:val="28"/>
        <w:szCs w:val="28"/>
        <w:lang w:val="ru-RU" w:eastAsia="ru-RU" w:bidi="ru-RU"/>
      </w:rPr>
    </w:lvl>
    <w:lvl w:ilvl="2" w:tplc="33B2A20E">
      <w:numFmt w:val="bullet"/>
      <w:lvlText w:val="•"/>
      <w:lvlJc w:val="left"/>
      <w:pPr>
        <w:ind w:left="2572" w:hanging="360"/>
      </w:pPr>
      <w:rPr>
        <w:rFonts w:hint="default"/>
        <w:lang w:val="ru-RU" w:eastAsia="ru-RU" w:bidi="ru-RU"/>
      </w:rPr>
    </w:lvl>
    <w:lvl w:ilvl="3" w:tplc="7AF23D5A">
      <w:numFmt w:val="bullet"/>
      <w:lvlText w:val="•"/>
      <w:lvlJc w:val="left"/>
      <w:pPr>
        <w:ind w:left="3564" w:hanging="360"/>
      </w:pPr>
      <w:rPr>
        <w:rFonts w:hint="default"/>
        <w:lang w:val="ru-RU" w:eastAsia="ru-RU" w:bidi="ru-RU"/>
      </w:rPr>
    </w:lvl>
    <w:lvl w:ilvl="4" w:tplc="0D748960">
      <w:numFmt w:val="bullet"/>
      <w:lvlText w:val="•"/>
      <w:lvlJc w:val="left"/>
      <w:pPr>
        <w:ind w:left="4556" w:hanging="360"/>
      </w:pPr>
      <w:rPr>
        <w:rFonts w:hint="default"/>
        <w:lang w:val="ru-RU" w:eastAsia="ru-RU" w:bidi="ru-RU"/>
      </w:rPr>
    </w:lvl>
    <w:lvl w:ilvl="5" w:tplc="9B42B290">
      <w:numFmt w:val="bullet"/>
      <w:lvlText w:val="•"/>
      <w:lvlJc w:val="left"/>
      <w:pPr>
        <w:ind w:left="5548" w:hanging="360"/>
      </w:pPr>
      <w:rPr>
        <w:rFonts w:hint="default"/>
        <w:lang w:val="ru-RU" w:eastAsia="ru-RU" w:bidi="ru-RU"/>
      </w:rPr>
    </w:lvl>
    <w:lvl w:ilvl="6" w:tplc="B7BAE7DC">
      <w:numFmt w:val="bullet"/>
      <w:lvlText w:val="•"/>
      <w:lvlJc w:val="left"/>
      <w:pPr>
        <w:ind w:left="6540" w:hanging="360"/>
      </w:pPr>
      <w:rPr>
        <w:rFonts w:hint="default"/>
        <w:lang w:val="ru-RU" w:eastAsia="ru-RU" w:bidi="ru-RU"/>
      </w:rPr>
    </w:lvl>
    <w:lvl w:ilvl="7" w:tplc="A7026C0C">
      <w:numFmt w:val="bullet"/>
      <w:lvlText w:val="•"/>
      <w:lvlJc w:val="left"/>
      <w:pPr>
        <w:ind w:left="7532" w:hanging="360"/>
      </w:pPr>
      <w:rPr>
        <w:rFonts w:hint="default"/>
        <w:lang w:val="ru-RU" w:eastAsia="ru-RU" w:bidi="ru-RU"/>
      </w:rPr>
    </w:lvl>
    <w:lvl w:ilvl="8" w:tplc="92CADCDE">
      <w:numFmt w:val="bullet"/>
      <w:lvlText w:val="•"/>
      <w:lvlJc w:val="left"/>
      <w:pPr>
        <w:ind w:left="8524" w:hanging="360"/>
      </w:pPr>
      <w:rPr>
        <w:rFonts w:hint="default"/>
        <w:lang w:val="ru-RU" w:eastAsia="ru-RU" w:bidi="ru-RU"/>
      </w:rPr>
    </w:lvl>
  </w:abstractNum>
  <w:abstractNum w:abstractNumId="32" w15:restartNumberingAfterBreak="0">
    <w:nsid w:val="68B76F29"/>
    <w:multiLevelType w:val="hybridMultilevel"/>
    <w:tmpl w:val="B1940DCC"/>
    <w:lvl w:ilvl="0" w:tplc="D2885104">
      <w:numFmt w:val="bullet"/>
      <w:lvlText w:val="•"/>
      <w:lvlJc w:val="left"/>
      <w:pPr>
        <w:ind w:left="1429" w:hanging="360"/>
      </w:pPr>
      <w:rPr>
        <w:rFonts w:hint="default"/>
        <w:w w:val="100"/>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91640D7"/>
    <w:multiLevelType w:val="hybridMultilevel"/>
    <w:tmpl w:val="9054938A"/>
    <w:lvl w:ilvl="0" w:tplc="A5D8D9DC">
      <w:numFmt w:val="bullet"/>
      <w:lvlText w:val="-"/>
      <w:lvlJc w:val="left"/>
      <w:pPr>
        <w:ind w:left="970" w:hanging="334"/>
      </w:pPr>
      <w:rPr>
        <w:rFonts w:ascii="Times New Roman" w:eastAsia="Times New Roman" w:hAnsi="Times New Roman" w:cs="Times New Roman" w:hint="default"/>
        <w:spacing w:val="-5"/>
        <w:w w:val="99"/>
        <w:sz w:val="24"/>
        <w:szCs w:val="24"/>
        <w:lang w:val="ru-RU" w:eastAsia="en-US" w:bidi="ar-SA"/>
      </w:rPr>
    </w:lvl>
    <w:lvl w:ilvl="1" w:tplc="6C5A3062">
      <w:numFmt w:val="bullet"/>
      <w:lvlText w:val="•"/>
      <w:lvlJc w:val="left"/>
      <w:pPr>
        <w:ind w:left="1854" w:hanging="334"/>
      </w:pPr>
      <w:rPr>
        <w:rFonts w:hint="default"/>
        <w:lang w:val="ru-RU" w:eastAsia="en-US" w:bidi="ar-SA"/>
      </w:rPr>
    </w:lvl>
    <w:lvl w:ilvl="2" w:tplc="90AE10A2">
      <w:numFmt w:val="bullet"/>
      <w:lvlText w:val="•"/>
      <w:lvlJc w:val="left"/>
      <w:pPr>
        <w:ind w:left="2729" w:hanging="334"/>
      </w:pPr>
      <w:rPr>
        <w:rFonts w:hint="default"/>
        <w:lang w:val="ru-RU" w:eastAsia="en-US" w:bidi="ar-SA"/>
      </w:rPr>
    </w:lvl>
    <w:lvl w:ilvl="3" w:tplc="9AD0C592">
      <w:numFmt w:val="bullet"/>
      <w:lvlText w:val="•"/>
      <w:lvlJc w:val="left"/>
      <w:pPr>
        <w:ind w:left="3603" w:hanging="334"/>
      </w:pPr>
      <w:rPr>
        <w:rFonts w:hint="default"/>
        <w:lang w:val="ru-RU" w:eastAsia="en-US" w:bidi="ar-SA"/>
      </w:rPr>
    </w:lvl>
    <w:lvl w:ilvl="4" w:tplc="00D64FF8">
      <w:numFmt w:val="bullet"/>
      <w:lvlText w:val="•"/>
      <w:lvlJc w:val="left"/>
      <w:pPr>
        <w:ind w:left="4478" w:hanging="334"/>
      </w:pPr>
      <w:rPr>
        <w:rFonts w:hint="default"/>
        <w:lang w:val="ru-RU" w:eastAsia="en-US" w:bidi="ar-SA"/>
      </w:rPr>
    </w:lvl>
    <w:lvl w:ilvl="5" w:tplc="2C88A748">
      <w:numFmt w:val="bullet"/>
      <w:lvlText w:val="•"/>
      <w:lvlJc w:val="left"/>
      <w:pPr>
        <w:ind w:left="5353" w:hanging="334"/>
      </w:pPr>
      <w:rPr>
        <w:rFonts w:hint="default"/>
        <w:lang w:val="ru-RU" w:eastAsia="en-US" w:bidi="ar-SA"/>
      </w:rPr>
    </w:lvl>
    <w:lvl w:ilvl="6" w:tplc="DFD0C478">
      <w:numFmt w:val="bullet"/>
      <w:lvlText w:val="•"/>
      <w:lvlJc w:val="left"/>
      <w:pPr>
        <w:ind w:left="6227" w:hanging="334"/>
      </w:pPr>
      <w:rPr>
        <w:rFonts w:hint="default"/>
        <w:lang w:val="ru-RU" w:eastAsia="en-US" w:bidi="ar-SA"/>
      </w:rPr>
    </w:lvl>
    <w:lvl w:ilvl="7" w:tplc="CF22F372">
      <w:numFmt w:val="bullet"/>
      <w:lvlText w:val="•"/>
      <w:lvlJc w:val="left"/>
      <w:pPr>
        <w:ind w:left="7102" w:hanging="334"/>
      </w:pPr>
      <w:rPr>
        <w:rFonts w:hint="default"/>
        <w:lang w:val="ru-RU" w:eastAsia="en-US" w:bidi="ar-SA"/>
      </w:rPr>
    </w:lvl>
    <w:lvl w:ilvl="8" w:tplc="E06E842A">
      <w:numFmt w:val="bullet"/>
      <w:lvlText w:val="•"/>
      <w:lvlJc w:val="left"/>
      <w:pPr>
        <w:ind w:left="7977" w:hanging="334"/>
      </w:pPr>
      <w:rPr>
        <w:rFonts w:hint="default"/>
        <w:lang w:val="ru-RU" w:eastAsia="en-US" w:bidi="ar-SA"/>
      </w:rPr>
    </w:lvl>
  </w:abstractNum>
  <w:abstractNum w:abstractNumId="34" w15:restartNumberingAfterBreak="0">
    <w:nsid w:val="6E4108B2"/>
    <w:multiLevelType w:val="hybridMultilevel"/>
    <w:tmpl w:val="6862DF90"/>
    <w:lvl w:ilvl="0" w:tplc="D2885104">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E8B20F3"/>
    <w:multiLevelType w:val="hybridMultilevel"/>
    <w:tmpl w:val="5F641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EEC3303"/>
    <w:multiLevelType w:val="hybridMultilevel"/>
    <w:tmpl w:val="7B1205D2"/>
    <w:lvl w:ilvl="0" w:tplc="AEB288E6">
      <w:start w:val="1"/>
      <w:numFmt w:val="bullet"/>
      <w:lvlText w:val="•"/>
      <w:lvlJc w:val="left"/>
      <w:pPr>
        <w:tabs>
          <w:tab w:val="num" w:pos="720"/>
        </w:tabs>
        <w:ind w:left="720" w:hanging="360"/>
      </w:pPr>
      <w:rPr>
        <w:rFonts w:ascii="Arial" w:hAnsi="Arial" w:hint="default"/>
      </w:rPr>
    </w:lvl>
    <w:lvl w:ilvl="1" w:tplc="5DAAD886" w:tentative="1">
      <w:start w:val="1"/>
      <w:numFmt w:val="bullet"/>
      <w:lvlText w:val="•"/>
      <w:lvlJc w:val="left"/>
      <w:pPr>
        <w:tabs>
          <w:tab w:val="num" w:pos="1440"/>
        </w:tabs>
        <w:ind w:left="1440" w:hanging="360"/>
      </w:pPr>
      <w:rPr>
        <w:rFonts w:ascii="Arial" w:hAnsi="Arial" w:hint="default"/>
      </w:rPr>
    </w:lvl>
    <w:lvl w:ilvl="2" w:tplc="162CD974" w:tentative="1">
      <w:start w:val="1"/>
      <w:numFmt w:val="bullet"/>
      <w:lvlText w:val="•"/>
      <w:lvlJc w:val="left"/>
      <w:pPr>
        <w:tabs>
          <w:tab w:val="num" w:pos="2160"/>
        </w:tabs>
        <w:ind w:left="2160" w:hanging="360"/>
      </w:pPr>
      <w:rPr>
        <w:rFonts w:ascii="Arial" w:hAnsi="Arial" w:hint="default"/>
      </w:rPr>
    </w:lvl>
    <w:lvl w:ilvl="3" w:tplc="B34A95E2" w:tentative="1">
      <w:start w:val="1"/>
      <w:numFmt w:val="bullet"/>
      <w:lvlText w:val="•"/>
      <w:lvlJc w:val="left"/>
      <w:pPr>
        <w:tabs>
          <w:tab w:val="num" w:pos="2880"/>
        </w:tabs>
        <w:ind w:left="2880" w:hanging="360"/>
      </w:pPr>
      <w:rPr>
        <w:rFonts w:ascii="Arial" w:hAnsi="Arial" w:hint="default"/>
      </w:rPr>
    </w:lvl>
    <w:lvl w:ilvl="4" w:tplc="A6E4EB22" w:tentative="1">
      <w:start w:val="1"/>
      <w:numFmt w:val="bullet"/>
      <w:lvlText w:val="•"/>
      <w:lvlJc w:val="left"/>
      <w:pPr>
        <w:tabs>
          <w:tab w:val="num" w:pos="3600"/>
        </w:tabs>
        <w:ind w:left="3600" w:hanging="360"/>
      </w:pPr>
      <w:rPr>
        <w:rFonts w:ascii="Arial" w:hAnsi="Arial" w:hint="default"/>
      </w:rPr>
    </w:lvl>
    <w:lvl w:ilvl="5" w:tplc="2FD8C700" w:tentative="1">
      <w:start w:val="1"/>
      <w:numFmt w:val="bullet"/>
      <w:lvlText w:val="•"/>
      <w:lvlJc w:val="left"/>
      <w:pPr>
        <w:tabs>
          <w:tab w:val="num" w:pos="4320"/>
        </w:tabs>
        <w:ind w:left="4320" w:hanging="360"/>
      </w:pPr>
      <w:rPr>
        <w:rFonts w:ascii="Arial" w:hAnsi="Arial" w:hint="default"/>
      </w:rPr>
    </w:lvl>
    <w:lvl w:ilvl="6" w:tplc="C798AFB8" w:tentative="1">
      <w:start w:val="1"/>
      <w:numFmt w:val="bullet"/>
      <w:lvlText w:val="•"/>
      <w:lvlJc w:val="left"/>
      <w:pPr>
        <w:tabs>
          <w:tab w:val="num" w:pos="5040"/>
        </w:tabs>
        <w:ind w:left="5040" w:hanging="360"/>
      </w:pPr>
      <w:rPr>
        <w:rFonts w:ascii="Arial" w:hAnsi="Arial" w:hint="default"/>
      </w:rPr>
    </w:lvl>
    <w:lvl w:ilvl="7" w:tplc="BC4C6416" w:tentative="1">
      <w:start w:val="1"/>
      <w:numFmt w:val="bullet"/>
      <w:lvlText w:val="•"/>
      <w:lvlJc w:val="left"/>
      <w:pPr>
        <w:tabs>
          <w:tab w:val="num" w:pos="5760"/>
        </w:tabs>
        <w:ind w:left="5760" w:hanging="360"/>
      </w:pPr>
      <w:rPr>
        <w:rFonts w:ascii="Arial" w:hAnsi="Arial" w:hint="default"/>
      </w:rPr>
    </w:lvl>
    <w:lvl w:ilvl="8" w:tplc="F834973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21B3F30"/>
    <w:multiLevelType w:val="hybridMultilevel"/>
    <w:tmpl w:val="B5BC5B88"/>
    <w:lvl w:ilvl="0" w:tplc="DA1031C6">
      <w:numFmt w:val="bullet"/>
      <w:lvlText w:val="-"/>
      <w:lvlJc w:val="left"/>
      <w:pPr>
        <w:ind w:left="541" w:hanging="140"/>
      </w:pPr>
      <w:rPr>
        <w:rFonts w:ascii="Times New Roman" w:eastAsia="Times New Roman" w:hAnsi="Times New Roman" w:cs="Times New Roman" w:hint="default"/>
        <w:w w:val="99"/>
        <w:sz w:val="24"/>
        <w:szCs w:val="24"/>
        <w:lang w:val="ru-RU" w:eastAsia="en-US" w:bidi="ar-SA"/>
      </w:rPr>
    </w:lvl>
    <w:lvl w:ilvl="1" w:tplc="EA5A266E">
      <w:numFmt w:val="bullet"/>
      <w:lvlText w:val="•"/>
      <w:lvlJc w:val="left"/>
      <w:pPr>
        <w:ind w:left="1458" w:hanging="140"/>
      </w:pPr>
      <w:rPr>
        <w:rFonts w:hint="default"/>
        <w:lang w:val="ru-RU" w:eastAsia="en-US" w:bidi="ar-SA"/>
      </w:rPr>
    </w:lvl>
    <w:lvl w:ilvl="2" w:tplc="AC1A15CE">
      <w:numFmt w:val="bullet"/>
      <w:lvlText w:val="•"/>
      <w:lvlJc w:val="left"/>
      <w:pPr>
        <w:ind w:left="2377" w:hanging="140"/>
      </w:pPr>
      <w:rPr>
        <w:rFonts w:hint="default"/>
        <w:lang w:val="ru-RU" w:eastAsia="en-US" w:bidi="ar-SA"/>
      </w:rPr>
    </w:lvl>
    <w:lvl w:ilvl="3" w:tplc="F6246AF6">
      <w:numFmt w:val="bullet"/>
      <w:lvlText w:val="•"/>
      <w:lvlJc w:val="left"/>
      <w:pPr>
        <w:ind w:left="3295" w:hanging="140"/>
      </w:pPr>
      <w:rPr>
        <w:rFonts w:hint="default"/>
        <w:lang w:val="ru-RU" w:eastAsia="en-US" w:bidi="ar-SA"/>
      </w:rPr>
    </w:lvl>
    <w:lvl w:ilvl="4" w:tplc="E7D691E6">
      <w:numFmt w:val="bullet"/>
      <w:lvlText w:val="•"/>
      <w:lvlJc w:val="left"/>
      <w:pPr>
        <w:ind w:left="4214" w:hanging="140"/>
      </w:pPr>
      <w:rPr>
        <w:rFonts w:hint="default"/>
        <w:lang w:val="ru-RU" w:eastAsia="en-US" w:bidi="ar-SA"/>
      </w:rPr>
    </w:lvl>
    <w:lvl w:ilvl="5" w:tplc="BED68B32">
      <w:numFmt w:val="bullet"/>
      <w:lvlText w:val="•"/>
      <w:lvlJc w:val="left"/>
      <w:pPr>
        <w:ind w:left="5133" w:hanging="140"/>
      </w:pPr>
      <w:rPr>
        <w:rFonts w:hint="default"/>
        <w:lang w:val="ru-RU" w:eastAsia="en-US" w:bidi="ar-SA"/>
      </w:rPr>
    </w:lvl>
    <w:lvl w:ilvl="6" w:tplc="96968F6E">
      <w:numFmt w:val="bullet"/>
      <w:lvlText w:val="•"/>
      <w:lvlJc w:val="left"/>
      <w:pPr>
        <w:ind w:left="6051" w:hanging="140"/>
      </w:pPr>
      <w:rPr>
        <w:rFonts w:hint="default"/>
        <w:lang w:val="ru-RU" w:eastAsia="en-US" w:bidi="ar-SA"/>
      </w:rPr>
    </w:lvl>
    <w:lvl w:ilvl="7" w:tplc="F9E6B1EA">
      <w:numFmt w:val="bullet"/>
      <w:lvlText w:val="•"/>
      <w:lvlJc w:val="left"/>
      <w:pPr>
        <w:ind w:left="6970" w:hanging="140"/>
      </w:pPr>
      <w:rPr>
        <w:rFonts w:hint="default"/>
        <w:lang w:val="ru-RU" w:eastAsia="en-US" w:bidi="ar-SA"/>
      </w:rPr>
    </w:lvl>
    <w:lvl w:ilvl="8" w:tplc="D2047AF4">
      <w:numFmt w:val="bullet"/>
      <w:lvlText w:val="•"/>
      <w:lvlJc w:val="left"/>
      <w:pPr>
        <w:ind w:left="7889" w:hanging="140"/>
      </w:pPr>
      <w:rPr>
        <w:rFonts w:hint="default"/>
        <w:lang w:val="ru-RU" w:eastAsia="en-US" w:bidi="ar-SA"/>
      </w:rPr>
    </w:lvl>
  </w:abstractNum>
  <w:abstractNum w:abstractNumId="38" w15:restartNumberingAfterBreak="0">
    <w:nsid w:val="79212D3B"/>
    <w:multiLevelType w:val="hybridMultilevel"/>
    <w:tmpl w:val="78AE4B0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9" w15:restartNumberingAfterBreak="0">
    <w:nsid w:val="7A3A5C21"/>
    <w:multiLevelType w:val="hybridMultilevel"/>
    <w:tmpl w:val="E3E8D39C"/>
    <w:lvl w:ilvl="0" w:tplc="04190001">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40" w15:restartNumberingAfterBreak="0">
    <w:nsid w:val="7B250D0D"/>
    <w:multiLevelType w:val="hybridMultilevel"/>
    <w:tmpl w:val="32868BD2"/>
    <w:lvl w:ilvl="0" w:tplc="C2CC8B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5"/>
  </w:num>
  <w:num w:numId="2">
    <w:abstractNumId w:val="32"/>
  </w:num>
  <w:num w:numId="3">
    <w:abstractNumId w:val="34"/>
  </w:num>
  <w:num w:numId="4">
    <w:abstractNumId w:val="28"/>
  </w:num>
  <w:num w:numId="5">
    <w:abstractNumId w:val="24"/>
  </w:num>
  <w:num w:numId="6">
    <w:abstractNumId w:val="3"/>
  </w:num>
  <w:num w:numId="7">
    <w:abstractNumId w:val="21"/>
  </w:num>
  <w:num w:numId="8">
    <w:abstractNumId w:val="0"/>
    <w:lvlOverride w:ilvl="0">
      <w:lvl w:ilvl="0">
        <w:start w:val="65535"/>
        <w:numFmt w:val="bullet"/>
        <w:lvlText w:val="-"/>
        <w:legacy w:legacy="1" w:legacySpace="0" w:legacyIndent="719"/>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720"/>
        <w:lvlJc w:val="left"/>
        <w:rPr>
          <w:rFonts w:ascii="Times New Roman" w:hAnsi="Times New Roman" w:cs="Times New Roman" w:hint="default"/>
        </w:rPr>
      </w:lvl>
    </w:lvlOverride>
  </w:num>
  <w:num w:numId="10">
    <w:abstractNumId w:val="27"/>
  </w:num>
  <w:num w:numId="11">
    <w:abstractNumId w:val="12"/>
  </w:num>
  <w:num w:numId="12">
    <w:abstractNumId w:val="20"/>
  </w:num>
  <w:num w:numId="13">
    <w:abstractNumId w:val="25"/>
  </w:num>
  <w:num w:numId="14">
    <w:abstractNumId w:val="18"/>
  </w:num>
  <w:num w:numId="15">
    <w:abstractNumId w:val="37"/>
  </w:num>
  <w:num w:numId="16">
    <w:abstractNumId w:val="33"/>
  </w:num>
  <w:num w:numId="17">
    <w:abstractNumId w:val="26"/>
  </w:num>
  <w:num w:numId="18">
    <w:abstractNumId w:val="16"/>
  </w:num>
  <w:num w:numId="19">
    <w:abstractNumId w:val="31"/>
  </w:num>
  <w:num w:numId="20">
    <w:abstractNumId w:val="10"/>
  </w:num>
  <w:num w:numId="21">
    <w:abstractNumId w:val="8"/>
  </w:num>
  <w:num w:numId="22">
    <w:abstractNumId w:val="40"/>
  </w:num>
  <w:num w:numId="23">
    <w:abstractNumId w:val="30"/>
  </w:num>
  <w:num w:numId="24">
    <w:abstractNumId w:val="7"/>
  </w:num>
  <w:num w:numId="25">
    <w:abstractNumId w:val="19"/>
  </w:num>
  <w:num w:numId="26">
    <w:abstractNumId w:val="22"/>
  </w:num>
  <w:num w:numId="27">
    <w:abstractNumId w:val="6"/>
  </w:num>
  <w:num w:numId="28">
    <w:abstractNumId w:val="2"/>
  </w:num>
  <w:num w:numId="29">
    <w:abstractNumId w:val="23"/>
  </w:num>
  <w:num w:numId="30">
    <w:abstractNumId w:val="17"/>
  </w:num>
  <w:num w:numId="31">
    <w:abstractNumId w:val="9"/>
  </w:num>
  <w:num w:numId="32">
    <w:abstractNumId w:val="29"/>
  </w:num>
  <w:num w:numId="33">
    <w:abstractNumId w:val="35"/>
  </w:num>
  <w:num w:numId="34">
    <w:abstractNumId w:val="14"/>
  </w:num>
  <w:num w:numId="35">
    <w:abstractNumId w:val="4"/>
  </w:num>
  <w:num w:numId="36">
    <w:abstractNumId w:val="15"/>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8"/>
  </w:num>
  <w:num w:numId="39">
    <w:abstractNumId w:val="1"/>
    <w:lvlOverride w:ilvl="0">
      <w:startOverride w:val="1"/>
    </w:lvlOverride>
    <w:lvlOverride w:ilvl="1"/>
    <w:lvlOverride w:ilvl="2"/>
    <w:lvlOverride w:ilvl="3"/>
    <w:lvlOverride w:ilvl="4"/>
    <w:lvlOverride w:ilvl="5"/>
    <w:lvlOverride w:ilvl="6"/>
    <w:lvlOverride w:ilvl="7"/>
    <w:lvlOverride w:ilvl="8"/>
  </w:num>
  <w:num w:numId="40">
    <w:abstractNumId w:val="13"/>
  </w:num>
  <w:num w:numId="41">
    <w:abstractNumId w:val="36"/>
  </w:num>
  <w:num w:numId="42">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CDD"/>
    <w:rsid w:val="000008F0"/>
    <w:rsid w:val="00003A63"/>
    <w:rsid w:val="00003ABF"/>
    <w:rsid w:val="00004A06"/>
    <w:rsid w:val="00010C7F"/>
    <w:rsid w:val="00015F7E"/>
    <w:rsid w:val="00021911"/>
    <w:rsid w:val="00023D58"/>
    <w:rsid w:val="0004724D"/>
    <w:rsid w:val="00050A95"/>
    <w:rsid w:val="0007427D"/>
    <w:rsid w:val="000767A7"/>
    <w:rsid w:val="00091D89"/>
    <w:rsid w:val="000932B1"/>
    <w:rsid w:val="000B2E80"/>
    <w:rsid w:val="000B7FB1"/>
    <w:rsid w:val="000C576A"/>
    <w:rsid w:val="000D4253"/>
    <w:rsid w:val="000E5F03"/>
    <w:rsid w:val="000E79A5"/>
    <w:rsid w:val="000E7A88"/>
    <w:rsid w:val="000F1C8A"/>
    <w:rsid w:val="000F32BC"/>
    <w:rsid w:val="001023F1"/>
    <w:rsid w:val="001048B9"/>
    <w:rsid w:val="00105332"/>
    <w:rsid w:val="001070B8"/>
    <w:rsid w:val="0011152F"/>
    <w:rsid w:val="001213C6"/>
    <w:rsid w:val="00132016"/>
    <w:rsid w:val="0014156C"/>
    <w:rsid w:val="00144DA3"/>
    <w:rsid w:val="00152007"/>
    <w:rsid w:val="00155353"/>
    <w:rsid w:val="00155C12"/>
    <w:rsid w:val="001730A1"/>
    <w:rsid w:val="00174BCC"/>
    <w:rsid w:val="0018603B"/>
    <w:rsid w:val="0018677F"/>
    <w:rsid w:val="00192935"/>
    <w:rsid w:val="001A689A"/>
    <w:rsid w:val="001B2FCE"/>
    <w:rsid w:val="001B4724"/>
    <w:rsid w:val="001B6DD1"/>
    <w:rsid w:val="001C6ECF"/>
    <w:rsid w:val="001D6776"/>
    <w:rsid w:val="001E05E7"/>
    <w:rsid w:val="001E255F"/>
    <w:rsid w:val="001F054E"/>
    <w:rsid w:val="00202DBD"/>
    <w:rsid w:val="00211071"/>
    <w:rsid w:val="00214C2E"/>
    <w:rsid w:val="00217F9B"/>
    <w:rsid w:val="0022029E"/>
    <w:rsid w:val="002228E9"/>
    <w:rsid w:val="00232A36"/>
    <w:rsid w:val="002372DA"/>
    <w:rsid w:val="0023793B"/>
    <w:rsid w:val="0024078B"/>
    <w:rsid w:val="002418AD"/>
    <w:rsid w:val="00245F40"/>
    <w:rsid w:val="00251D88"/>
    <w:rsid w:val="002566CC"/>
    <w:rsid w:val="00264575"/>
    <w:rsid w:val="002747DB"/>
    <w:rsid w:val="00284B8C"/>
    <w:rsid w:val="00291EA7"/>
    <w:rsid w:val="00292034"/>
    <w:rsid w:val="002A737F"/>
    <w:rsid w:val="002B4978"/>
    <w:rsid w:val="002B7B8D"/>
    <w:rsid w:val="002B7D18"/>
    <w:rsid w:val="002C22DC"/>
    <w:rsid w:val="002D059B"/>
    <w:rsid w:val="002D3FC7"/>
    <w:rsid w:val="002E366E"/>
    <w:rsid w:val="002E49F8"/>
    <w:rsid w:val="002E4EFC"/>
    <w:rsid w:val="002E6C49"/>
    <w:rsid w:val="002F018C"/>
    <w:rsid w:val="002F0417"/>
    <w:rsid w:val="002F04E4"/>
    <w:rsid w:val="002F3241"/>
    <w:rsid w:val="002F6D60"/>
    <w:rsid w:val="002F71CC"/>
    <w:rsid w:val="00305B75"/>
    <w:rsid w:val="00333094"/>
    <w:rsid w:val="00334DE0"/>
    <w:rsid w:val="00344286"/>
    <w:rsid w:val="00352A3B"/>
    <w:rsid w:val="0035497C"/>
    <w:rsid w:val="0037640F"/>
    <w:rsid w:val="003764F8"/>
    <w:rsid w:val="003805BA"/>
    <w:rsid w:val="00391CEF"/>
    <w:rsid w:val="00392525"/>
    <w:rsid w:val="003927E2"/>
    <w:rsid w:val="00397CA7"/>
    <w:rsid w:val="003A1E49"/>
    <w:rsid w:val="003B40EE"/>
    <w:rsid w:val="003B75D2"/>
    <w:rsid w:val="003C073C"/>
    <w:rsid w:val="003C0CCE"/>
    <w:rsid w:val="003C2ACB"/>
    <w:rsid w:val="003C36DD"/>
    <w:rsid w:val="003D1C3B"/>
    <w:rsid w:val="003D1E54"/>
    <w:rsid w:val="003D5490"/>
    <w:rsid w:val="003E0E05"/>
    <w:rsid w:val="003E2242"/>
    <w:rsid w:val="003E406C"/>
    <w:rsid w:val="003E4BD6"/>
    <w:rsid w:val="003F2B63"/>
    <w:rsid w:val="003F2D28"/>
    <w:rsid w:val="003F7D8D"/>
    <w:rsid w:val="004050B2"/>
    <w:rsid w:val="00414D54"/>
    <w:rsid w:val="00415045"/>
    <w:rsid w:val="00417A77"/>
    <w:rsid w:val="0042188D"/>
    <w:rsid w:val="00423CDD"/>
    <w:rsid w:val="00426062"/>
    <w:rsid w:val="004311A6"/>
    <w:rsid w:val="00435CCE"/>
    <w:rsid w:val="004416A9"/>
    <w:rsid w:val="0044450C"/>
    <w:rsid w:val="004505F2"/>
    <w:rsid w:val="00451BA1"/>
    <w:rsid w:val="004525AC"/>
    <w:rsid w:val="0045766F"/>
    <w:rsid w:val="0046503D"/>
    <w:rsid w:val="0046788C"/>
    <w:rsid w:val="0047159D"/>
    <w:rsid w:val="00471E8B"/>
    <w:rsid w:val="00484450"/>
    <w:rsid w:val="004858C8"/>
    <w:rsid w:val="004A1A7C"/>
    <w:rsid w:val="004A49B1"/>
    <w:rsid w:val="004B19F0"/>
    <w:rsid w:val="004C2FFE"/>
    <w:rsid w:val="004C352E"/>
    <w:rsid w:val="004D51E3"/>
    <w:rsid w:val="004D6553"/>
    <w:rsid w:val="004D755D"/>
    <w:rsid w:val="004F4AA4"/>
    <w:rsid w:val="004F5175"/>
    <w:rsid w:val="0050368C"/>
    <w:rsid w:val="00505640"/>
    <w:rsid w:val="00506578"/>
    <w:rsid w:val="00510B0F"/>
    <w:rsid w:val="00512A7E"/>
    <w:rsid w:val="00514EB5"/>
    <w:rsid w:val="005152B9"/>
    <w:rsid w:val="005317F4"/>
    <w:rsid w:val="00532320"/>
    <w:rsid w:val="00542773"/>
    <w:rsid w:val="00581C44"/>
    <w:rsid w:val="00587CAD"/>
    <w:rsid w:val="005917D2"/>
    <w:rsid w:val="0059593F"/>
    <w:rsid w:val="005A3610"/>
    <w:rsid w:val="005A3D1D"/>
    <w:rsid w:val="005A74F7"/>
    <w:rsid w:val="005B25C9"/>
    <w:rsid w:val="005B520E"/>
    <w:rsid w:val="005B7608"/>
    <w:rsid w:val="005D511F"/>
    <w:rsid w:val="005D6E2F"/>
    <w:rsid w:val="005E6238"/>
    <w:rsid w:val="005F5297"/>
    <w:rsid w:val="006058E8"/>
    <w:rsid w:val="00606C99"/>
    <w:rsid w:val="00613468"/>
    <w:rsid w:val="00614415"/>
    <w:rsid w:val="00627500"/>
    <w:rsid w:val="00633CB6"/>
    <w:rsid w:val="006347B5"/>
    <w:rsid w:val="006359EC"/>
    <w:rsid w:val="006408FF"/>
    <w:rsid w:val="00640D06"/>
    <w:rsid w:val="00650D77"/>
    <w:rsid w:val="00654F11"/>
    <w:rsid w:val="006579E3"/>
    <w:rsid w:val="006649F0"/>
    <w:rsid w:val="00664ECE"/>
    <w:rsid w:val="00665934"/>
    <w:rsid w:val="00673583"/>
    <w:rsid w:val="006743A1"/>
    <w:rsid w:val="006750BE"/>
    <w:rsid w:val="00680D62"/>
    <w:rsid w:val="00697BF6"/>
    <w:rsid w:val="00697FB8"/>
    <w:rsid w:val="006A0FA6"/>
    <w:rsid w:val="006A2248"/>
    <w:rsid w:val="006A6B2E"/>
    <w:rsid w:val="006B2F47"/>
    <w:rsid w:val="006B5ADE"/>
    <w:rsid w:val="006C6F35"/>
    <w:rsid w:val="006C7379"/>
    <w:rsid w:val="006C7746"/>
    <w:rsid w:val="006D22ED"/>
    <w:rsid w:val="006D24B7"/>
    <w:rsid w:val="006D77A4"/>
    <w:rsid w:val="006E0832"/>
    <w:rsid w:val="006E7BA1"/>
    <w:rsid w:val="006F13B1"/>
    <w:rsid w:val="006F47C3"/>
    <w:rsid w:val="006F7C7A"/>
    <w:rsid w:val="00701315"/>
    <w:rsid w:val="007038A0"/>
    <w:rsid w:val="00724728"/>
    <w:rsid w:val="00727441"/>
    <w:rsid w:val="00732631"/>
    <w:rsid w:val="0073767A"/>
    <w:rsid w:val="00744104"/>
    <w:rsid w:val="007441EB"/>
    <w:rsid w:val="00746BD4"/>
    <w:rsid w:val="00754424"/>
    <w:rsid w:val="0075686B"/>
    <w:rsid w:val="00756CE0"/>
    <w:rsid w:val="007605F5"/>
    <w:rsid w:val="007614D9"/>
    <w:rsid w:val="00762E59"/>
    <w:rsid w:val="0077467D"/>
    <w:rsid w:val="0078046B"/>
    <w:rsid w:val="00785069"/>
    <w:rsid w:val="007952C4"/>
    <w:rsid w:val="007A2724"/>
    <w:rsid w:val="007A536F"/>
    <w:rsid w:val="007A7E9D"/>
    <w:rsid w:val="007B0CB7"/>
    <w:rsid w:val="007C6EB8"/>
    <w:rsid w:val="007D1368"/>
    <w:rsid w:val="007E600C"/>
    <w:rsid w:val="007E70BE"/>
    <w:rsid w:val="007E7AAC"/>
    <w:rsid w:val="007F1CDA"/>
    <w:rsid w:val="007F280C"/>
    <w:rsid w:val="008023BD"/>
    <w:rsid w:val="0080657F"/>
    <w:rsid w:val="00810F4A"/>
    <w:rsid w:val="00817EBC"/>
    <w:rsid w:val="00834D74"/>
    <w:rsid w:val="008356DA"/>
    <w:rsid w:val="00845266"/>
    <w:rsid w:val="00854051"/>
    <w:rsid w:val="00857360"/>
    <w:rsid w:val="00860A85"/>
    <w:rsid w:val="008704FB"/>
    <w:rsid w:val="00875E29"/>
    <w:rsid w:val="00880B06"/>
    <w:rsid w:val="00882FC3"/>
    <w:rsid w:val="00890516"/>
    <w:rsid w:val="008B4AD8"/>
    <w:rsid w:val="008B67DB"/>
    <w:rsid w:val="008B7CB9"/>
    <w:rsid w:val="008C751F"/>
    <w:rsid w:val="008D13D8"/>
    <w:rsid w:val="008D45A5"/>
    <w:rsid w:val="008E023F"/>
    <w:rsid w:val="008E523E"/>
    <w:rsid w:val="008E6589"/>
    <w:rsid w:val="008E76D6"/>
    <w:rsid w:val="008F20A6"/>
    <w:rsid w:val="008F23F4"/>
    <w:rsid w:val="008F4CE2"/>
    <w:rsid w:val="008F4FF2"/>
    <w:rsid w:val="008F594C"/>
    <w:rsid w:val="008F6741"/>
    <w:rsid w:val="00900C5D"/>
    <w:rsid w:val="009043C3"/>
    <w:rsid w:val="009250A8"/>
    <w:rsid w:val="0093591F"/>
    <w:rsid w:val="00940428"/>
    <w:rsid w:val="00952023"/>
    <w:rsid w:val="009558CC"/>
    <w:rsid w:val="009616F8"/>
    <w:rsid w:val="00962946"/>
    <w:rsid w:val="00967A99"/>
    <w:rsid w:val="00967CC0"/>
    <w:rsid w:val="00971C1F"/>
    <w:rsid w:val="00975857"/>
    <w:rsid w:val="009772DC"/>
    <w:rsid w:val="00992960"/>
    <w:rsid w:val="009966AF"/>
    <w:rsid w:val="009B0722"/>
    <w:rsid w:val="009B08A3"/>
    <w:rsid w:val="009B0BB9"/>
    <w:rsid w:val="009B1D9D"/>
    <w:rsid w:val="009B5D2C"/>
    <w:rsid w:val="009C0A01"/>
    <w:rsid w:val="009D3373"/>
    <w:rsid w:val="00A04B46"/>
    <w:rsid w:val="00A072D3"/>
    <w:rsid w:val="00A1514E"/>
    <w:rsid w:val="00A157F3"/>
    <w:rsid w:val="00A1708C"/>
    <w:rsid w:val="00A21FC6"/>
    <w:rsid w:val="00A26581"/>
    <w:rsid w:val="00A33B0A"/>
    <w:rsid w:val="00A3649B"/>
    <w:rsid w:val="00A5634A"/>
    <w:rsid w:val="00A6055E"/>
    <w:rsid w:val="00A64E88"/>
    <w:rsid w:val="00A70C15"/>
    <w:rsid w:val="00A72076"/>
    <w:rsid w:val="00A75D1C"/>
    <w:rsid w:val="00A81737"/>
    <w:rsid w:val="00A94B9D"/>
    <w:rsid w:val="00AB3C04"/>
    <w:rsid w:val="00AB5198"/>
    <w:rsid w:val="00AC2103"/>
    <w:rsid w:val="00AD2E0A"/>
    <w:rsid w:val="00AE0045"/>
    <w:rsid w:val="00AE20DE"/>
    <w:rsid w:val="00AE33AB"/>
    <w:rsid w:val="00AE3543"/>
    <w:rsid w:val="00AF021E"/>
    <w:rsid w:val="00AF39E1"/>
    <w:rsid w:val="00AF655D"/>
    <w:rsid w:val="00B00BF4"/>
    <w:rsid w:val="00B107A7"/>
    <w:rsid w:val="00B10F7C"/>
    <w:rsid w:val="00B221E4"/>
    <w:rsid w:val="00B270C8"/>
    <w:rsid w:val="00B34C37"/>
    <w:rsid w:val="00B36017"/>
    <w:rsid w:val="00B53B41"/>
    <w:rsid w:val="00B54328"/>
    <w:rsid w:val="00B56E3B"/>
    <w:rsid w:val="00B628B2"/>
    <w:rsid w:val="00B70C42"/>
    <w:rsid w:val="00B7208D"/>
    <w:rsid w:val="00B77E55"/>
    <w:rsid w:val="00B822E2"/>
    <w:rsid w:val="00B8403B"/>
    <w:rsid w:val="00B91DEB"/>
    <w:rsid w:val="00BB0F0F"/>
    <w:rsid w:val="00BB4751"/>
    <w:rsid w:val="00BC2C6F"/>
    <w:rsid w:val="00BC402E"/>
    <w:rsid w:val="00BD3B3E"/>
    <w:rsid w:val="00BD5A34"/>
    <w:rsid w:val="00BE0454"/>
    <w:rsid w:val="00BF4594"/>
    <w:rsid w:val="00BF5CF0"/>
    <w:rsid w:val="00BF64CB"/>
    <w:rsid w:val="00C01E2C"/>
    <w:rsid w:val="00C02EE7"/>
    <w:rsid w:val="00C03283"/>
    <w:rsid w:val="00C0462A"/>
    <w:rsid w:val="00C12CA6"/>
    <w:rsid w:val="00C16761"/>
    <w:rsid w:val="00C16E8D"/>
    <w:rsid w:val="00C23873"/>
    <w:rsid w:val="00C27B4D"/>
    <w:rsid w:val="00C3061A"/>
    <w:rsid w:val="00C37FDE"/>
    <w:rsid w:val="00C4258A"/>
    <w:rsid w:val="00C519CB"/>
    <w:rsid w:val="00C52747"/>
    <w:rsid w:val="00C55A4E"/>
    <w:rsid w:val="00C656CE"/>
    <w:rsid w:val="00C76BBC"/>
    <w:rsid w:val="00C77B74"/>
    <w:rsid w:val="00C812F1"/>
    <w:rsid w:val="00CA58EC"/>
    <w:rsid w:val="00CA6974"/>
    <w:rsid w:val="00CA6BCD"/>
    <w:rsid w:val="00CB166C"/>
    <w:rsid w:val="00CB696D"/>
    <w:rsid w:val="00CC1C07"/>
    <w:rsid w:val="00CC52D7"/>
    <w:rsid w:val="00CC58A3"/>
    <w:rsid w:val="00CC68B5"/>
    <w:rsid w:val="00CC739E"/>
    <w:rsid w:val="00CD4B86"/>
    <w:rsid w:val="00CE6AC2"/>
    <w:rsid w:val="00CF157E"/>
    <w:rsid w:val="00D05E90"/>
    <w:rsid w:val="00D06B39"/>
    <w:rsid w:val="00D13A69"/>
    <w:rsid w:val="00D160E8"/>
    <w:rsid w:val="00D352BE"/>
    <w:rsid w:val="00D41371"/>
    <w:rsid w:val="00D52A7A"/>
    <w:rsid w:val="00D5344F"/>
    <w:rsid w:val="00D6321D"/>
    <w:rsid w:val="00D6376F"/>
    <w:rsid w:val="00D72E8A"/>
    <w:rsid w:val="00D75C05"/>
    <w:rsid w:val="00D90B5D"/>
    <w:rsid w:val="00D959D0"/>
    <w:rsid w:val="00DA0833"/>
    <w:rsid w:val="00DA2A1C"/>
    <w:rsid w:val="00DA36BF"/>
    <w:rsid w:val="00DB0822"/>
    <w:rsid w:val="00DB2CE8"/>
    <w:rsid w:val="00DC11C2"/>
    <w:rsid w:val="00DC5FB7"/>
    <w:rsid w:val="00DE02D9"/>
    <w:rsid w:val="00DE3781"/>
    <w:rsid w:val="00DF7ABC"/>
    <w:rsid w:val="00E13722"/>
    <w:rsid w:val="00E30D82"/>
    <w:rsid w:val="00E3256A"/>
    <w:rsid w:val="00E401E5"/>
    <w:rsid w:val="00E42CAC"/>
    <w:rsid w:val="00E50F90"/>
    <w:rsid w:val="00E54901"/>
    <w:rsid w:val="00E57CC9"/>
    <w:rsid w:val="00E604FD"/>
    <w:rsid w:val="00E632A0"/>
    <w:rsid w:val="00E64E0F"/>
    <w:rsid w:val="00E763C9"/>
    <w:rsid w:val="00E81E8E"/>
    <w:rsid w:val="00E8596C"/>
    <w:rsid w:val="00E90D49"/>
    <w:rsid w:val="00EA0346"/>
    <w:rsid w:val="00EB104B"/>
    <w:rsid w:val="00EB42F2"/>
    <w:rsid w:val="00EB6E01"/>
    <w:rsid w:val="00EC27E3"/>
    <w:rsid w:val="00EC3CFA"/>
    <w:rsid w:val="00ED7EBB"/>
    <w:rsid w:val="00EF4696"/>
    <w:rsid w:val="00EF64B3"/>
    <w:rsid w:val="00EF7039"/>
    <w:rsid w:val="00F0322E"/>
    <w:rsid w:val="00F13E1E"/>
    <w:rsid w:val="00F15471"/>
    <w:rsid w:val="00F20C30"/>
    <w:rsid w:val="00F3119E"/>
    <w:rsid w:val="00F32F6D"/>
    <w:rsid w:val="00F37C38"/>
    <w:rsid w:val="00F50473"/>
    <w:rsid w:val="00F57E9C"/>
    <w:rsid w:val="00F57F63"/>
    <w:rsid w:val="00F70835"/>
    <w:rsid w:val="00F741D1"/>
    <w:rsid w:val="00F75136"/>
    <w:rsid w:val="00FA2ED6"/>
    <w:rsid w:val="00FA4A17"/>
    <w:rsid w:val="00FA749B"/>
    <w:rsid w:val="00FB2BCA"/>
    <w:rsid w:val="00FC3C47"/>
    <w:rsid w:val="00FD4103"/>
    <w:rsid w:val="00FF07DB"/>
    <w:rsid w:val="00FF74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4CC3903-580E-4B2D-B97A-9C65E7DC6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423CDD"/>
    <w:rPr>
      <w:rFonts w:ascii="Times New Roman" w:eastAsia="Times New Roman" w:hAnsi="Times New Roman"/>
      <w:sz w:val="24"/>
      <w:szCs w:val="24"/>
    </w:rPr>
  </w:style>
  <w:style w:type="paragraph" w:styleId="1">
    <w:name w:val="heading 1"/>
    <w:basedOn w:val="a"/>
    <w:link w:val="10"/>
    <w:uiPriority w:val="1"/>
    <w:qFormat/>
    <w:rsid w:val="00423CDD"/>
    <w:pPr>
      <w:ind w:left="119" w:firstLine="542"/>
      <w:jc w:val="both"/>
      <w:outlineLvl w:val="0"/>
    </w:pPr>
    <w:rPr>
      <w:b/>
      <w:bCs/>
      <w:sz w:val="28"/>
      <w:szCs w:val="28"/>
    </w:rPr>
  </w:style>
  <w:style w:type="paragraph" w:styleId="2">
    <w:name w:val="heading 2"/>
    <w:basedOn w:val="a"/>
    <w:next w:val="a"/>
    <w:link w:val="20"/>
    <w:uiPriority w:val="9"/>
    <w:unhideWhenUsed/>
    <w:qFormat/>
    <w:rsid w:val="00423CDD"/>
    <w:pPr>
      <w:keepNext/>
      <w:keepLines/>
      <w:spacing w:before="200"/>
      <w:outlineLvl w:val="1"/>
    </w:pPr>
    <w:rPr>
      <w:rFonts w:ascii="Calibri Light" w:hAnsi="Calibri Light"/>
      <w:b/>
      <w:bCs/>
      <w:color w:val="4472C4"/>
      <w:sz w:val="26"/>
      <w:szCs w:val="26"/>
    </w:rPr>
  </w:style>
  <w:style w:type="paragraph" w:styleId="3">
    <w:name w:val="heading 3"/>
    <w:basedOn w:val="a"/>
    <w:next w:val="a"/>
    <w:link w:val="30"/>
    <w:uiPriority w:val="9"/>
    <w:semiHidden/>
    <w:unhideWhenUsed/>
    <w:qFormat/>
    <w:rsid w:val="00423CDD"/>
    <w:pPr>
      <w:keepNext/>
      <w:keepLines/>
      <w:spacing w:before="200"/>
      <w:outlineLvl w:val="2"/>
    </w:pPr>
    <w:rPr>
      <w:rFonts w:ascii="Calibri Light" w:hAnsi="Calibri Light"/>
      <w:b/>
      <w:bCs/>
      <w:color w:val="4472C4"/>
    </w:rPr>
  </w:style>
  <w:style w:type="paragraph" w:styleId="4">
    <w:name w:val="heading 4"/>
    <w:basedOn w:val="a"/>
    <w:next w:val="a"/>
    <w:link w:val="40"/>
    <w:uiPriority w:val="9"/>
    <w:unhideWhenUsed/>
    <w:qFormat/>
    <w:rsid w:val="00423CDD"/>
    <w:pPr>
      <w:keepNext/>
      <w:keepLines/>
      <w:spacing w:before="40"/>
      <w:outlineLvl w:val="3"/>
    </w:pPr>
    <w:rPr>
      <w:rFonts w:ascii="Calibri Light" w:hAnsi="Calibri Light"/>
      <w:i/>
      <w:iCs/>
      <w:color w:val="2F5496"/>
    </w:rPr>
  </w:style>
  <w:style w:type="paragraph" w:styleId="5">
    <w:name w:val="heading 5"/>
    <w:basedOn w:val="a"/>
    <w:next w:val="a"/>
    <w:link w:val="50"/>
    <w:uiPriority w:val="9"/>
    <w:semiHidden/>
    <w:unhideWhenUsed/>
    <w:qFormat/>
    <w:rsid w:val="00423CDD"/>
    <w:pPr>
      <w:keepNext/>
      <w:keepLines/>
      <w:spacing w:before="40"/>
      <w:outlineLvl w:val="4"/>
    </w:pPr>
    <w:rPr>
      <w:rFonts w:ascii="Calibri Light" w:hAnsi="Calibri Light"/>
      <w:color w:val="2F549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1"/>
    <w:rsid w:val="00423CDD"/>
    <w:rPr>
      <w:rFonts w:ascii="Times New Roman" w:eastAsia="Times New Roman" w:hAnsi="Times New Roman" w:cs="Times New Roman"/>
      <w:b/>
      <w:bCs/>
      <w:sz w:val="28"/>
      <w:szCs w:val="28"/>
      <w:lang w:eastAsia="ru-RU"/>
    </w:rPr>
  </w:style>
  <w:style w:type="character" w:customStyle="1" w:styleId="20">
    <w:name w:val="Заголовок 2 Знак"/>
    <w:link w:val="2"/>
    <w:uiPriority w:val="9"/>
    <w:rsid w:val="00423CDD"/>
    <w:rPr>
      <w:rFonts w:ascii="Calibri Light" w:eastAsia="Times New Roman" w:hAnsi="Calibri Light" w:cs="Times New Roman"/>
      <w:b/>
      <w:bCs/>
      <w:color w:val="4472C4"/>
      <w:sz w:val="26"/>
      <w:szCs w:val="26"/>
      <w:lang w:eastAsia="ru-RU"/>
    </w:rPr>
  </w:style>
  <w:style w:type="character" w:customStyle="1" w:styleId="30">
    <w:name w:val="Заголовок 3 Знак"/>
    <w:link w:val="3"/>
    <w:uiPriority w:val="9"/>
    <w:semiHidden/>
    <w:rsid w:val="00423CDD"/>
    <w:rPr>
      <w:rFonts w:ascii="Calibri Light" w:eastAsia="Times New Roman" w:hAnsi="Calibri Light" w:cs="Times New Roman"/>
      <w:b/>
      <w:bCs/>
      <w:color w:val="4472C4"/>
      <w:sz w:val="24"/>
      <w:szCs w:val="24"/>
      <w:lang w:eastAsia="ru-RU"/>
    </w:rPr>
  </w:style>
  <w:style w:type="character" w:customStyle="1" w:styleId="40">
    <w:name w:val="Заголовок 4 Знак"/>
    <w:link w:val="4"/>
    <w:uiPriority w:val="9"/>
    <w:rsid w:val="00423CDD"/>
    <w:rPr>
      <w:rFonts w:ascii="Calibri Light" w:eastAsia="Times New Roman" w:hAnsi="Calibri Light" w:cs="Times New Roman"/>
      <w:i/>
      <w:iCs/>
      <w:color w:val="2F5496"/>
      <w:sz w:val="24"/>
      <w:szCs w:val="24"/>
      <w:lang w:eastAsia="ru-RU"/>
    </w:rPr>
  </w:style>
  <w:style w:type="character" w:customStyle="1" w:styleId="50">
    <w:name w:val="Заголовок 5 Знак"/>
    <w:link w:val="5"/>
    <w:uiPriority w:val="9"/>
    <w:semiHidden/>
    <w:rsid w:val="00423CDD"/>
    <w:rPr>
      <w:rFonts w:ascii="Calibri Light" w:eastAsia="Times New Roman" w:hAnsi="Calibri Light" w:cs="Times New Roman"/>
      <w:color w:val="2F5496"/>
      <w:sz w:val="24"/>
      <w:szCs w:val="24"/>
      <w:lang w:eastAsia="ru-RU"/>
    </w:rPr>
  </w:style>
  <w:style w:type="paragraph" w:styleId="a3">
    <w:name w:val="Body Text"/>
    <w:basedOn w:val="a"/>
    <w:link w:val="a4"/>
    <w:uiPriority w:val="1"/>
    <w:qFormat/>
    <w:rsid w:val="00423CDD"/>
    <w:pPr>
      <w:ind w:left="119"/>
      <w:jc w:val="both"/>
    </w:pPr>
    <w:rPr>
      <w:sz w:val="28"/>
      <w:szCs w:val="28"/>
    </w:rPr>
  </w:style>
  <w:style w:type="character" w:customStyle="1" w:styleId="a4">
    <w:name w:val="Основной текст Знак"/>
    <w:link w:val="a3"/>
    <w:uiPriority w:val="1"/>
    <w:rsid w:val="00423CDD"/>
    <w:rPr>
      <w:rFonts w:ascii="Times New Roman" w:eastAsia="Times New Roman" w:hAnsi="Times New Roman" w:cs="Times New Roman"/>
      <w:sz w:val="28"/>
      <w:szCs w:val="28"/>
      <w:lang w:eastAsia="ru-RU"/>
    </w:rPr>
  </w:style>
  <w:style w:type="table" w:styleId="a5">
    <w:name w:val="Table Grid"/>
    <w:basedOn w:val="a1"/>
    <w:uiPriority w:val="39"/>
    <w:rsid w:val="00423C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99"/>
    <w:qFormat/>
    <w:rsid w:val="00423CDD"/>
    <w:pPr>
      <w:ind w:left="720"/>
      <w:contextualSpacing/>
    </w:pPr>
  </w:style>
  <w:style w:type="character" w:styleId="a7">
    <w:name w:val="Strong"/>
    <w:uiPriority w:val="22"/>
    <w:qFormat/>
    <w:rsid w:val="00423CDD"/>
    <w:rPr>
      <w:b/>
      <w:bCs/>
    </w:rPr>
  </w:style>
  <w:style w:type="character" w:customStyle="1" w:styleId="FontStyle72">
    <w:name w:val="Font Style72"/>
    <w:uiPriority w:val="99"/>
    <w:rsid w:val="00423CDD"/>
    <w:rPr>
      <w:rFonts w:ascii="Times New Roman" w:hAnsi="Times New Roman" w:cs="Times New Roman"/>
      <w:sz w:val="22"/>
      <w:szCs w:val="22"/>
    </w:rPr>
  </w:style>
  <w:style w:type="paragraph" w:styleId="a8">
    <w:name w:val="Balloon Text"/>
    <w:basedOn w:val="a"/>
    <w:link w:val="a9"/>
    <w:uiPriority w:val="99"/>
    <w:semiHidden/>
    <w:unhideWhenUsed/>
    <w:rsid w:val="00423CDD"/>
    <w:rPr>
      <w:rFonts w:ascii="Tahoma" w:hAnsi="Tahoma" w:cs="Tahoma"/>
      <w:sz w:val="16"/>
      <w:szCs w:val="16"/>
    </w:rPr>
  </w:style>
  <w:style w:type="character" w:customStyle="1" w:styleId="a9">
    <w:name w:val="Текст выноски Знак"/>
    <w:link w:val="a8"/>
    <w:uiPriority w:val="99"/>
    <w:semiHidden/>
    <w:rsid w:val="00423CDD"/>
    <w:rPr>
      <w:rFonts w:ascii="Tahoma" w:eastAsia="Times New Roman" w:hAnsi="Tahoma" w:cs="Tahoma"/>
      <w:sz w:val="16"/>
      <w:szCs w:val="16"/>
      <w:lang w:eastAsia="ru-RU"/>
    </w:rPr>
  </w:style>
  <w:style w:type="character" w:customStyle="1" w:styleId="aa">
    <w:name w:val="Основной текст с отступом Знак"/>
    <w:link w:val="ab"/>
    <w:uiPriority w:val="99"/>
    <w:semiHidden/>
    <w:rsid w:val="00423CDD"/>
    <w:rPr>
      <w:rFonts w:ascii="Times New Roman" w:eastAsia="Times New Roman" w:hAnsi="Times New Roman" w:cs="Times New Roman"/>
      <w:sz w:val="24"/>
      <w:szCs w:val="24"/>
      <w:lang w:eastAsia="ru-RU"/>
    </w:rPr>
  </w:style>
  <w:style w:type="paragraph" w:styleId="ab">
    <w:name w:val="Body Text Indent"/>
    <w:basedOn w:val="a"/>
    <w:link w:val="aa"/>
    <w:uiPriority w:val="99"/>
    <w:semiHidden/>
    <w:unhideWhenUsed/>
    <w:rsid w:val="00423CDD"/>
    <w:pPr>
      <w:spacing w:after="120"/>
      <w:ind w:left="283"/>
    </w:pPr>
  </w:style>
  <w:style w:type="character" w:styleId="ac">
    <w:name w:val="Hyperlink"/>
    <w:uiPriority w:val="99"/>
    <w:unhideWhenUsed/>
    <w:rsid w:val="00423CDD"/>
    <w:rPr>
      <w:color w:val="0563C1"/>
      <w:u w:val="single"/>
    </w:rPr>
  </w:style>
  <w:style w:type="paragraph" w:styleId="ad">
    <w:name w:val="Normal (Web)"/>
    <w:basedOn w:val="a"/>
    <w:rsid w:val="00423CDD"/>
    <w:pPr>
      <w:spacing w:before="100" w:beforeAutospacing="1" w:after="100" w:afterAutospacing="1"/>
    </w:pPr>
  </w:style>
  <w:style w:type="character" w:styleId="ae">
    <w:name w:val="Emphasis"/>
    <w:uiPriority w:val="20"/>
    <w:qFormat/>
    <w:rsid w:val="00423CDD"/>
    <w:rPr>
      <w:i/>
      <w:iCs/>
    </w:rPr>
  </w:style>
  <w:style w:type="paragraph" w:customStyle="1" w:styleId="TableParagraph">
    <w:name w:val="Table Paragraph"/>
    <w:basedOn w:val="a"/>
    <w:uiPriority w:val="1"/>
    <w:qFormat/>
    <w:rsid w:val="00423CDD"/>
  </w:style>
  <w:style w:type="character" w:styleId="af">
    <w:name w:val="Placeholder Text"/>
    <w:uiPriority w:val="99"/>
    <w:semiHidden/>
    <w:rsid w:val="00423CDD"/>
    <w:rPr>
      <w:color w:val="808080"/>
    </w:rPr>
  </w:style>
  <w:style w:type="paragraph" w:customStyle="1" w:styleId="af0">
    <w:name w:val="Центр"/>
    <w:basedOn w:val="a"/>
    <w:qFormat/>
    <w:rsid w:val="00423CDD"/>
    <w:pPr>
      <w:spacing w:line="360" w:lineRule="auto"/>
      <w:jc w:val="center"/>
    </w:pPr>
    <w:rPr>
      <w:rFonts w:eastAsia="Calibri"/>
      <w:sz w:val="28"/>
    </w:rPr>
  </w:style>
  <w:style w:type="character" w:customStyle="1" w:styleId="2MicrosoftSansSerif10pt1pt">
    <w:name w:val="Основной текст (2) + Microsoft Sans Serif;10 pt;Не полужирный;Интервал 1 pt"/>
    <w:rsid w:val="00423CDD"/>
    <w:rPr>
      <w:rFonts w:ascii="Microsoft Sans Serif" w:eastAsia="Microsoft Sans Serif" w:hAnsi="Microsoft Sans Serif" w:cs="Microsoft Sans Serif"/>
      <w:b/>
      <w:bCs/>
      <w:i w:val="0"/>
      <w:iCs w:val="0"/>
      <w:smallCaps w:val="0"/>
      <w:strike w:val="0"/>
      <w:color w:val="000000"/>
      <w:spacing w:val="24"/>
      <w:w w:val="100"/>
      <w:position w:val="0"/>
      <w:sz w:val="20"/>
      <w:szCs w:val="20"/>
      <w:u w:val="none"/>
      <w:lang w:val="ru-RU" w:eastAsia="ru-RU" w:bidi="ru-RU"/>
    </w:rPr>
  </w:style>
  <w:style w:type="character" w:customStyle="1" w:styleId="21">
    <w:name w:val="Основной текст (2)_"/>
    <w:link w:val="22"/>
    <w:rsid w:val="00423CDD"/>
    <w:rPr>
      <w:rFonts w:ascii="Times New Roman" w:eastAsia="Times New Roman" w:hAnsi="Times New Roman" w:cs="Times New Roman"/>
      <w:b/>
      <w:bCs/>
      <w:spacing w:val="-1"/>
      <w:sz w:val="28"/>
      <w:szCs w:val="28"/>
      <w:shd w:val="clear" w:color="auto" w:fill="FFFFFF"/>
    </w:rPr>
  </w:style>
  <w:style w:type="paragraph" w:customStyle="1" w:styleId="22">
    <w:name w:val="Основной текст (2)"/>
    <w:basedOn w:val="a"/>
    <w:link w:val="21"/>
    <w:rsid w:val="00423CDD"/>
    <w:pPr>
      <w:shd w:val="clear" w:color="auto" w:fill="FFFFFF"/>
      <w:spacing w:after="420" w:line="365" w:lineRule="exact"/>
      <w:jc w:val="center"/>
    </w:pPr>
    <w:rPr>
      <w:b/>
      <w:bCs/>
      <w:spacing w:val="-1"/>
      <w:sz w:val="28"/>
      <w:szCs w:val="28"/>
      <w:lang w:eastAsia="en-US"/>
    </w:rPr>
  </w:style>
  <w:style w:type="character" w:customStyle="1" w:styleId="23">
    <w:name w:val="Подпись к таблице (2)"/>
    <w:rsid w:val="00423CDD"/>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paragraph" w:styleId="af1">
    <w:name w:val="footer"/>
    <w:basedOn w:val="a"/>
    <w:link w:val="af2"/>
    <w:uiPriority w:val="99"/>
    <w:rsid w:val="00423CDD"/>
    <w:pPr>
      <w:tabs>
        <w:tab w:val="center" w:pos="4677"/>
        <w:tab w:val="right" w:pos="9355"/>
      </w:tabs>
      <w:autoSpaceDE w:val="0"/>
      <w:autoSpaceDN w:val="0"/>
      <w:adjustRightInd w:val="0"/>
    </w:pPr>
    <w:rPr>
      <w:sz w:val="20"/>
      <w:szCs w:val="20"/>
    </w:rPr>
  </w:style>
  <w:style w:type="character" w:customStyle="1" w:styleId="af2">
    <w:name w:val="Нижний колонтитул Знак"/>
    <w:link w:val="af1"/>
    <w:uiPriority w:val="99"/>
    <w:rsid w:val="00423CDD"/>
    <w:rPr>
      <w:rFonts w:ascii="Times New Roman" w:eastAsia="Times New Roman" w:hAnsi="Times New Roman" w:cs="Times New Roman"/>
      <w:sz w:val="20"/>
      <w:szCs w:val="20"/>
      <w:lang w:eastAsia="ru-RU"/>
    </w:rPr>
  </w:style>
  <w:style w:type="character" w:styleId="af3">
    <w:name w:val="page number"/>
    <w:basedOn w:val="a0"/>
    <w:rsid w:val="00423CDD"/>
  </w:style>
  <w:style w:type="paragraph" w:styleId="af4">
    <w:name w:val="header"/>
    <w:basedOn w:val="a"/>
    <w:link w:val="af5"/>
    <w:uiPriority w:val="99"/>
    <w:rsid w:val="00423CDD"/>
    <w:pPr>
      <w:tabs>
        <w:tab w:val="center" w:pos="4677"/>
        <w:tab w:val="right" w:pos="9355"/>
      </w:tabs>
      <w:autoSpaceDE w:val="0"/>
      <w:autoSpaceDN w:val="0"/>
      <w:adjustRightInd w:val="0"/>
    </w:pPr>
    <w:rPr>
      <w:sz w:val="20"/>
      <w:szCs w:val="20"/>
    </w:rPr>
  </w:style>
  <w:style w:type="character" w:customStyle="1" w:styleId="af5">
    <w:name w:val="Верхний колонтитул Знак"/>
    <w:link w:val="af4"/>
    <w:uiPriority w:val="99"/>
    <w:rsid w:val="00423CDD"/>
    <w:rPr>
      <w:rFonts w:ascii="Times New Roman" w:eastAsia="Times New Roman" w:hAnsi="Times New Roman" w:cs="Times New Roman"/>
      <w:sz w:val="20"/>
      <w:szCs w:val="20"/>
      <w:lang w:eastAsia="ru-RU"/>
    </w:rPr>
  </w:style>
  <w:style w:type="character" w:customStyle="1" w:styleId="hl">
    <w:name w:val="hl"/>
    <w:basedOn w:val="a0"/>
    <w:rsid w:val="00423CDD"/>
  </w:style>
  <w:style w:type="character" w:customStyle="1" w:styleId="af6">
    <w:name w:val="Основной текст_"/>
    <w:link w:val="51"/>
    <w:rsid w:val="00423CDD"/>
    <w:rPr>
      <w:rFonts w:ascii="Times New Roman" w:eastAsia="Times New Roman" w:hAnsi="Times New Roman" w:cs="Times New Roman"/>
      <w:sz w:val="26"/>
      <w:szCs w:val="26"/>
      <w:shd w:val="clear" w:color="auto" w:fill="FFFFFF"/>
    </w:rPr>
  </w:style>
  <w:style w:type="paragraph" w:customStyle="1" w:styleId="51">
    <w:name w:val="Основной текст5"/>
    <w:basedOn w:val="a"/>
    <w:link w:val="af6"/>
    <w:rsid w:val="00423CDD"/>
    <w:pPr>
      <w:shd w:val="clear" w:color="auto" w:fill="FFFFFF"/>
      <w:spacing w:line="322" w:lineRule="exact"/>
      <w:jc w:val="both"/>
    </w:pPr>
    <w:rPr>
      <w:sz w:val="26"/>
      <w:szCs w:val="26"/>
      <w:lang w:eastAsia="en-US"/>
    </w:rPr>
  </w:style>
  <w:style w:type="character" w:customStyle="1" w:styleId="0pt">
    <w:name w:val="Основной текст + Интервал 0 pt"/>
    <w:rsid w:val="00423CDD"/>
    <w:rPr>
      <w:rFonts w:ascii="Times New Roman" w:eastAsia="Times New Roman" w:hAnsi="Times New Roman" w:cs="Times New Roman"/>
      <w:color w:val="000000"/>
      <w:spacing w:val="1"/>
      <w:w w:val="100"/>
      <w:position w:val="0"/>
      <w:sz w:val="26"/>
      <w:szCs w:val="26"/>
      <w:shd w:val="clear" w:color="auto" w:fill="FFFFFF"/>
      <w:lang w:val="ru-RU" w:eastAsia="ru-RU" w:bidi="ru-RU"/>
    </w:rPr>
  </w:style>
  <w:style w:type="character" w:customStyle="1" w:styleId="af7">
    <w:name w:val="Подпись к картинке_"/>
    <w:link w:val="af8"/>
    <w:rsid w:val="00423CDD"/>
    <w:rPr>
      <w:rFonts w:ascii="Times New Roman" w:eastAsia="Times New Roman" w:hAnsi="Times New Roman" w:cs="Times New Roman"/>
      <w:b/>
      <w:bCs/>
      <w:spacing w:val="1"/>
      <w:shd w:val="clear" w:color="auto" w:fill="FFFFFF"/>
    </w:rPr>
  </w:style>
  <w:style w:type="paragraph" w:customStyle="1" w:styleId="af8">
    <w:name w:val="Подпись к картинке"/>
    <w:basedOn w:val="a"/>
    <w:link w:val="af7"/>
    <w:rsid w:val="00423CDD"/>
    <w:pPr>
      <w:shd w:val="clear" w:color="auto" w:fill="FFFFFF"/>
      <w:spacing w:after="60" w:line="0" w:lineRule="atLeast"/>
      <w:jc w:val="center"/>
    </w:pPr>
    <w:rPr>
      <w:b/>
      <w:bCs/>
      <w:spacing w:val="1"/>
      <w:sz w:val="22"/>
      <w:szCs w:val="22"/>
      <w:lang w:eastAsia="en-US"/>
    </w:rPr>
  </w:style>
  <w:style w:type="character" w:customStyle="1" w:styleId="11pt0pt">
    <w:name w:val="Основной текст + 11 pt;Интервал 0 pt"/>
    <w:rsid w:val="00423CDD"/>
    <w:rPr>
      <w:rFonts w:ascii="Times New Roman" w:eastAsia="Times New Roman" w:hAnsi="Times New Roman" w:cs="Times New Roman"/>
      <w:b w:val="0"/>
      <w:bCs w:val="0"/>
      <w:i w:val="0"/>
      <w:iCs w:val="0"/>
      <w:smallCaps w:val="0"/>
      <w:strike w:val="0"/>
      <w:color w:val="000000"/>
      <w:spacing w:val="2"/>
      <w:w w:val="100"/>
      <w:position w:val="0"/>
      <w:sz w:val="22"/>
      <w:szCs w:val="22"/>
      <w:u w:val="none"/>
      <w:shd w:val="clear" w:color="auto" w:fill="FFFFFF"/>
      <w:lang w:val="ru-RU" w:eastAsia="ru-RU" w:bidi="ru-RU"/>
    </w:rPr>
  </w:style>
  <w:style w:type="character" w:customStyle="1" w:styleId="1pt">
    <w:name w:val="Основной текст + Интервал 1 pt"/>
    <w:rsid w:val="00423CDD"/>
    <w:rPr>
      <w:rFonts w:ascii="Times New Roman" w:eastAsia="Times New Roman" w:hAnsi="Times New Roman" w:cs="Times New Roman"/>
      <w:b w:val="0"/>
      <w:bCs w:val="0"/>
      <w:i w:val="0"/>
      <w:iCs w:val="0"/>
      <w:smallCaps w:val="0"/>
      <w:strike w:val="0"/>
      <w:color w:val="000000"/>
      <w:spacing w:val="29"/>
      <w:w w:val="100"/>
      <w:position w:val="0"/>
      <w:sz w:val="26"/>
      <w:szCs w:val="26"/>
      <w:u w:val="none"/>
      <w:shd w:val="clear" w:color="auto" w:fill="FFFFFF"/>
      <w:lang w:val="en-US" w:eastAsia="en-US" w:bidi="en-US"/>
    </w:rPr>
  </w:style>
  <w:style w:type="character" w:customStyle="1" w:styleId="0pt0">
    <w:name w:val="Основной текст + Курсив;Интервал 0 pt"/>
    <w:rsid w:val="00423CDD"/>
    <w:rPr>
      <w:rFonts w:ascii="Times New Roman" w:eastAsia="Times New Roman" w:hAnsi="Times New Roman" w:cs="Times New Roman"/>
      <w:b w:val="0"/>
      <w:bCs w:val="0"/>
      <w:i/>
      <w:iCs/>
      <w:smallCaps w:val="0"/>
      <w:strike w:val="0"/>
      <w:color w:val="000000"/>
      <w:spacing w:val="2"/>
      <w:w w:val="100"/>
      <w:position w:val="0"/>
      <w:sz w:val="26"/>
      <w:szCs w:val="26"/>
      <w:u w:val="none"/>
      <w:shd w:val="clear" w:color="auto" w:fill="FFFFFF"/>
      <w:lang w:val="en-US" w:eastAsia="en-US" w:bidi="en-US"/>
    </w:rPr>
  </w:style>
  <w:style w:type="paragraph" w:customStyle="1" w:styleId="Pa9">
    <w:name w:val="Pa9"/>
    <w:basedOn w:val="a"/>
    <w:next w:val="a"/>
    <w:uiPriority w:val="99"/>
    <w:rsid w:val="00423CDD"/>
    <w:pPr>
      <w:autoSpaceDE w:val="0"/>
      <w:autoSpaceDN w:val="0"/>
      <w:adjustRightInd w:val="0"/>
      <w:spacing w:line="211" w:lineRule="atLeast"/>
    </w:pPr>
    <w:rPr>
      <w:rFonts w:ascii="AGPresquire" w:eastAsia="Calibri" w:hAnsi="AGPresquire"/>
      <w:lang w:eastAsia="en-US"/>
    </w:rPr>
  </w:style>
  <w:style w:type="paragraph" w:customStyle="1" w:styleId="Default">
    <w:name w:val="Default"/>
    <w:rsid w:val="00423CDD"/>
    <w:pPr>
      <w:autoSpaceDE w:val="0"/>
      <w:autoSpaceDN w:val="0"/>
      <w:adjustRightInd w:val="0"/>
    </w:pPr>
    <w:rPr>
      <w:rFonts w:ascii="AGPresquire" w:hAnsi="AGPresquire" w:cs="AGPresquire"/>
      <w:color w:val="000000"/>
      <w:sz w:val="24"/>
      <w:szCs w:val="24"/>
      <w:lang w:eastAsia="en-US"/>
    </w:rPr>
  </w:style>
  <w:style w:type="paragraph" w:customStyle="1" w:styleId="11">
    <w:name w:val="Основной текст1"/>
    <w:basedOn w:val="a"/>
    <w:rsid w:val="00423CDD"/>
    <w:pPr>
      <w:widowControl w:val="0"/>
      <w:shd w:val="clear" w:color="auto" w:fill="FFFFFF"/>
      <w:spacing w:before="240" w:after="240" w:line="248" w:lineRule="exact"/>
      <w:ind w:hanging="320"/>
      <w:jc w:val="both"/>
    </w:pPr>
    <w:rPr>
      <w:sz w:val="20"/>
      <w:szCs w:val="20"/>
      <w:lang w:eastAsia="en-US"/>
    </w:rPr>
  </w:style>
  <w:style w:type="character" w:customStyle="1" w:styleId="fontstyle01">
    <w:name w:val="fontstyle01"/>
    <w:rsid w:val="00423CDD"/>
    <w:rPr>
      <w:rFonts w:ascii="FEF14BCE3B7" w:hAnsi="FEF14BCE3B7" w:hint="default"/>
      <w:b w:val="0"/>
      <w:bCs w:val="0"/>
      <w:i w:val="0"/>
      <w:iCs w:val="0"/>
      <w:color w:val="000000"/>
      <w:sz w:val="22"/>
      <w:szCs w:val="22"/>
    </w:rPr>
  </w:style>
  <w:style w:type="character" w:customStyle="1" w:styleId="previewtxt">
    <w:name w:val="previewtxt"/>
    <w:basedOn w:val="a0"/>
    <w:rsid w:val="00423CDD"/>
  </w:style>
  <w:style w:type="table" w:styleId="-46">
    <w:name w:val="Grid Table 4 Accent 6"/>
    <w:basedOn w:val="a1"/>
    <w:uiPriority w:val="49"/>
    <w:rsid w:val="005F5297"/>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56">
    <w:name w:val="Grid Table 5 Dark Accent 6"/>
    <w:basedOn w:val="a1"/>
    <w:uiPriority w:val="50"/>
    <w:rsid w:val="005F5297"/>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styleId="-36">
    <w:name w:val="Grid Table 3 Accent 6"/>
    <w:basedOn w:val="a1"/>
    <w:uiPriority w:val="48"/>
    <w:rsid w:val="005F5297"/>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styleId="-45">
    <w:name w:val="Grid Table 4 Accent 5"/>
    <w:basedOn w:val="a1"/>
    <w:uiPriority w:val="49"/>
    <w:rsid w:val="005F5297"/>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41">
    <w:name w:val="Grid Table 4 Accent 1"/>
    <w:basedOn w:val="a1"/>
    <w:uiPriority w:val="49"/>
    <w:rsid w:val="005F5297"/>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Normal">
    <w:name w:val="Table Normal"/>
    <w:uiPriority w:val="2"/>
    <w:semiHidden/>
    <w:unhideWhenUsed/>
    <w:qFormat/>
    <w:rsid w:val="00D72E8A"/>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12">
    <w:name w:val="Основной текст с отступом Знак1"/>
    <w:uiPriority w:val="99"/>
    <w:semiHidden/>
    <w:rsid w:val="00B36017"/>
    <w:rPr>
      <w:rFonts w:ascii="Times New Roman" w:eastAsia="Times New Roman" w:hAnsi="Times New Roman" w:cs="Times New Roman"/>
      <w:sz w:val="24"/>
      <w:szCs w:val="24"/>
      <w:lang w:eastAsia="ru-RU"/>
    </w:rPr>
  </w:style>
  <w:style w:type="character" w:customStyle="1" w:styleId="value">
    <w:name w:val="value"/>
    <w:basedOn w:val="a0"/>
    <w:rsid w:val="00854051"/>
  </w:style>
  <w:style w:type="character" w:customStyle="1" w:styleId="ng-star-inserted">
    <w:name w:val="ng-star-inserted"/>
    <w:basedOn w:val="a0"/>
    <w:rsid w:val="00854051"/>
  </w:style>
  <w:style w:type="character" w:customStyle="1" w:styleId="font-size-14">
    <w:name w:val="font-size-14"/>
    <w:basedOn w:val="a0"/>
    <w:rsid w:val="008540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146797">
      <w:bodyDiv w:val="1"/>
      <w:marLeft w:val="0"/>
      <w:marRight w:val="0"/>
      <w:marTop w:val="0"/>
      <w:marBottom w:val="0"/>
      <w:divBdr>
        <w:top w:val="none" w:sz="0" w:space="0" w:color="auto"/>
        <w:left w:val="none" w:sz="0" w:space="0" w:color="auto"/>
        <w:bottom w:val="none" w:sz="0" w:space="0" w:color="auto"/>
        <w:right w:val="none" w:sz="0" w:space="0" w:color="auto"/>
      </w:divBdr>
    </w:div>
    <w:div w:id="545408385">
      <w:bodyDiv w:val="1"/>
      <w:marLeft w:val="0"/>
      <w:marRight w:val="0"/>
      <w:marTop w:val="0"/>
      <w:marBottom w:val="0"/>
      <w:divBdr>
        <w:top w:val="none" w:sz="0" w:space="0" w:color="auto"/>
        <w:left w:val="none" w:sz="0" w:space="0" w:color="auto"/>
        <w:bottom w:val="none" w:sz="0" w:space="0" w:color="auto"/>
        <w:right w:val="none" w:sz="0" w:space="0" w:color="auto"/>
      </w:divBdr>
    </w:div>
    <w:div w:id="573930732">
      <w:bodyDiv w:val="1"/>
      <w:marLeft w:val="0"/>
      <w:marRight w:val="0"/>
      <w:marTop w:val="0"/>
      <w:marBottom w:val="0"/>
      <w:divBdr>
        <w:top w:val="none" w:sz="0" w:space="0" w:color="auto"/>
        <w:left w:val="none" w:sz="0" w:space="0" w:color="auto"/>
        <w:bottom w:val="none" w:sz="0" w:space="0" w:color="auto"/>
        <w:right w:val="none" w:sz="0" w:space="0" w:color="auto"/>
      </w:divBdr>
    </w:div>
    <w:div w:id="815533206">
      <w:bodyDiv w:val="1"/>
      <w:marLeft w:val="0"/>
      <w:marRight w:val="0"/>
      <w:marTop w:val="0"/>
      <w:marBottom w:val="0"/>
      <w:divBdr>
        <w:top w:val="none" w:sz="0" w:space="0" w:color="auto"/>
        <w:left w:val="none" w:sz="0" w:space="0" w:color="auto"/>
        <w:bottom w:val="none" w:sz="0" w:space="0" w:color="auto"/>
        <w:right w:val="none" w:sz="0" w:space="0" w:color="auto"/>
      </w:divBdr>
    </w:div>
    <w:div w:id="830682420">
      <w:bodyDiv w:val="1"/>
      <w:marLeft w:val="0"/>
      <w:marRight w:val="0"/>
      <w:marTop w:val="0"/>
      <w:marBottom w:val="0"/>
      <w:divBdr>
        <w:top w:val="none" w:sz="0" w:space="0" w:color="auto"/>
        <w:left w:val="none" w:sz="0" w:space="0" w:color="auto"/>
        <w:bottom w:val="none" w:sz="0" w:space="0" w:color="auto"/>
        <w:right w:val="none" w:sz="0" w:space="0" w:color="auto"/>
      </w:divBdr>
    </w:div>
    <w:div w:id="1317958688">
      <w:bodyDiv w:val="1"/>
      <w:marLeft w:val="0"/>
      <w:marRight w:val="0"/>
      <w:marTop w:val="0"/>
      <w:marBottom w:val="0"/>
      <w:divBdr>
        <w:top w:val="none" w:sz="0" w:space="0" w:color="auto"/>
        <w:left w:val="none" w:sz="0" w:space="0" w:color="auto"/>
        <w:bottom w:val="none" w:sz="0" w:space="0" w:color="auto"/>
        <w:right w:val="none" w:sz="0" w:space="0" w:color="auto"/>
      </w:divBdr>
    </w:div>
    <w:div w:id="1390108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jpeg"/><Relationship Id="rId42" Type="http://schemas.openxmlformats.org/officeDocument/2006/relationships/image" Target="media/image21.png"/><Relationship Id="rId47" Type="http://schemas.openxmlformats.org/officeDocument/2006/relationships/image" Target="media/image24.png"/><Relationship Id="rId63" Type="http://schemas.openxmlformats.org/officeDocument/2006/relationships/chart" Target="charts/chart4.xml"/><Relationship Id="rId68" Type="http://schemas.openxmlformats.org/officeDocument/2006/relationships/hyperlink" Target="https://www.webofscience.com/wos/author/record/15247220" TargetMode="External"/><Relationship Id="rId16" Type="http://schemas.openxmlformats.org/officeDocument/2006/relationships/hyperlink" Target="chrome-extension://efaidnbmnnnibpcajpcglclefindmkaj/viewer.html?pdfurl=https%3A%2F%2Fohranatruda.ru%2Fupload%2Fiblock%2Fefd%2F4294845404.pdf&amp;clen=6970186&amp;chunk=true" TargetMode="External"/><Relationship Id="rId11" Type="http://schemas.openxmlformats.org/officeDocument/2006/relationships/hyperlink" Target="https://drive.google.com/open?id=0B9cipw9EHHhlWHE5bEhYVGppZ1U"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chart" Target="charts/chart3.xml"/><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hyperlink" Target="https://drive.google.com/open?id=0B9cipw9EHHhlb3lnU2ZQVVlZbzg" TargetMode="External"/><Relationship Id="rId74" Type="http://schemas.openxmlformats.org/officeDocument/2006/relationships/image" Target="media/image42.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hyperlink" Target="https://docs.cntd.ru/document/1200000209" TargetMode="External"/><Relationship Id="rId14" Type="http://schemas.openxmlformats.org/officeDocument/2006/relationships/hyperlink" Target="https://kazniisa.kz/index.php/2016-06-07-09-10-15/2016-06-07-09-14-14/2016-06-07-09-30-55/2016-06-07-09-31-32" TargetMode="Externa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chart" Target="charts/chart5.xml"/><Relationship Id="rId69" Type="http://schemas.openxmlformats.org/officeDocument/2006/relationships/hyperlink" Target="https://www.webofscience.com/wos/author/record/24993493" TargetMode="External"/><Relationship Id="rId77" Type="http://schemas.openxmlformats.org/officeDocument/2006/relationships/image" Target="media/image45.jpeg"/><Relationship Id="rId8" Type="http://schemas.openxmlformats.org/officeDocument/2006/relationships/footer" Target="footer1.xml"/><Relationship Id="rId51" Type="http://schemas.openxmlformats.org/officeDocument/2006/relationships/image" Target="media/image28.png"/><Relationship Id="rId72" Type="http://schemas.openxmlformats.org/officeDocument/2006/relationships/image" Target="media/image40.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drive.google.com/open?id=0B9cipw9EHHhlMmhTWmQtU1c0eWc" TargetMode="External"/><Relationship Id="rId17" Type="http://schemas.openxmlformats.org/officeDocument/2006/relationships/hyperlink" Target="https://docs.cntd.ru/document/1200095532"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chart" Target="charts/chart1.xml"/><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hyperlink" Target="https://www.webofscience.com/wos/author/record/24407309" TargetMode="External"/><Relationship Id="rId20" Type="http://schemas.openxmlformats.org/officeDocument/2006/relationships/image" Target="media/image1.png"/><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image" Target="media/image38.jpeg"/><Relationship Id="rId70" Type="http://schemas.openxmlformats.org/officeDocument/2006/relationships/hyperlink" Target="https://www.scopus.com/sourceid/19900195068?origin=resultslist" TargetMode="External"/><Relationship Id="rId75"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hrome-extension://efaidnbmnnnibpcajpcglclefindmkaj/viewer.html?pdfurl=https%3A%2F%2Ffiles.stroyinf.ru%2FData2%2F1%2F4293790%2F4293790539.pdf&amp;clen=4867795&amp;chunk=true"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footer" Target="footer2.xml"/><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drive.google.com/open?id=0B9cipw9EHHhlb3lnU2ZQVVlZbzg" TargetMode="External"/><Relationship Id="rId31" Type="http://schemas.openxmlformats.org/officeDocument/2006/relationships/image" Target="media/image12.jpeg"/><Relationship Id="rId44" Type="http://schemas.openxmlformats.org/officeDocument/2006/relationships/chart" Target="charts/chart2.xml"/><Relationship Id="rId52" Type="http://schemas.openxmlformats.org/officeDocument/2006/relationships/image" Target="media/image29.png"/><Relationship Id="rId60" Type="http://schemas.openxmlformats.org/officeDocument/2006/relationships/footer" Target="footer3.xml"/><Relationship Id="rId65" Type="http://schemas.openxmlformats.org/officeDocument/2006/relationships/hyperlink" Target="https://drive.google.com/open?id=0B9cipw9EHHhld1hzR0ZMam01RjA" TargetMode="External"/><Relationship Id="rId73" Type="http://schemas.openxmlformats.org/officeDocument/2006/relationships/image" Target="media/image41.png"/><Relationship Id="rId78"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yperlink" Target="https://drive.google.com/open?id=0B9cipw9EHHhld1hzR0ZMam01RjA" TargetMode="External"/><Relationship Id="rId13" Type="http://schemas.openxmlformats.org/officeDocument/2006/relationships/hyperlink" Target="file:///F:\&#1056;&#1080;&#1089;%20&#1080;%20&#1063;&#1077;&#1088;&#1090;&#1077;&#1078;&#1080;%20-%20&#1044;&#1080;&#1089;&#1089;&#1077;&#1088;\&#1057;&#1055;%20&#1056;&#1050;%201.02-104-2013" TargetMode="External"/><Relationship Id="rId18" Type="http://schemas.openxmlformats.org/officeDocument/2006/relationships/hyperlink" Target="https://docs.cntd.ru/document/1200100908" TargetMode="External"/><Relationship Id="rId39" Type="http://schemas.openxmlformats.org/officeDocument/2006/relationships/image" Target="media/image18.png"/><Relationship Id="rId34" Type="http://schemas.openxmlformats.org/officeDocument/2006/relationships/image" Target="media/image15.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1041;&#1041;&#1050;%202019\&#1044;&#1048;&#1057;&#1057;&#1045;&#1056;\&#1044;&#1080;&#1089;&#1089;&#1077;&#1088;%20&#1087;&#1086;%20&#1095;&#1072;&#1089;&#1090;&#1103;&#1084;\&#1042;&#1089;&#1087;&#1086;&#1084;&#1086;&#1075;&#1072;&#1090;&#1077;&#1083;&#1100;&#1085;&#1099;&#1077;%20&#1092;&#1072;&#1081;&#1083;&#1099;\&#1050;&#1085;&#1080;&#1075;&#1072;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S:\&#1041;&#1041;&#1050;%202019\&#1044;&#1048;&#1057;&#1057;&#1045;&#1056;\&#1044;&#1080;&#1089;&#1089;&#1077;&#1088;%20&#1087;&#1086;%20&#1095;&#1072;&#1089;&#1090;&#1103;&#1084;\&#1042;&#1089;&#1087;&#1086;&#1084;&#1086;&#1075;&#1072;&#1090;&#1077;&#1083;&#1100;&#1085;&#1099;&#1077;%20&#1092;&#1072;&#1081;&#1083;&#1099;\&#1050;&#1085;&#1080;&#1075;&#1072;1-73%20&#1073;&#1077;&#1090;%20&#1075;&#1088;&#1072;&#1092;&#1080;&#108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S:\&#1041;&#1041;&#1050;%202019\&#1044;&#1048;&#1057;&#1057;&#1045;&#1056;\&#1044;&#1080;&#1089;&#1089;&#1077;&#1088;%20&#1087;&#1086;%20&#1095;&#1072;&#1089;&#1090;&#1103;&#1084;\&#1042;&#1089;&#1087;&#1086;&#1084;&#1086;&#1075;&#1072;&#1090;&#1077;&#1083;&#1100;&#1085;&#1099;&#1077;%20&#1092;&#1072;&#1081;&#1083;&#1099;\27012022%20&#1047;&#1072;&#1095;&#1077;&#1085;&#1080;&#1077;%20&#1082;&#1086;&#1101;&#1092;&#1092;&#1080;&#1094;&#1080;&#1077;&#1085;&#1090;&#1086;&#1074;%20&#1073;&#1086;&#1082;&#1086;&#1074;&#1086;&#1075;&#1086;%20&#1076;&#1072;&#1074;&#1083;&#1077;&#1085;&#1080;&#1103;%20&#1086;&#1090;%20123.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Класс устойчивости по Д. Лобширу</a:t>
            </a:r>
          </a:p>
        </c:rich>
      </c:tx>
      <c:overlay val="0"/>
      <c:spPr>
        <a:noFill/>
        <a:ln>
          <a:noFill/>
        </a:ln>
        <a:effectLst/>
      </c:spPr>
      <c:txPr>
        <a:bodyPr rot="0" spcFirstLastPara="1" vertOverflow="ellipsis" vert="horz" wrap="square" anchor="ctr" anchorCtr="1"/>
        <a:lstStyle/>
        <a:p>
          <a:pPr>
            <a:defRPr sz="168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'Класс устойчивости'!$C$6:$C$14</c:f>
              <c:numCache>
                <c:formatCode>General</c:formatCode>
                <c:ptCount val="9"/>
                <c:pt idx="0">
                  <c:v>900</c:v>
                </c:pt>
                <c:pt idx="1">
                  <c:v>927</c:v>
                </c:pt>
                <c:pt idx="2">
                  <c:v>943.2</c:v>
                </c:pt>
                <c:pt idx="3">
                  <c:v>983</c:v>
                </c:pt>
                <c:pt idx="4">
                  <c:v>1026.5999999999999</c:v>
                </c:pt>
                <c:pt idx="5">
                  <c:v>1065.8</c:v>
                </c:pt>
                <c:pt idx="6">
                  <c:v>1085</c:v>
                </c:pt>
                <c:pt idx="7">
                  <c:v>1118</c:v>
                </c:pt>
                <c:pt idx="8">
                  <c:v>1200</c:v>
                </c:pt>
              </c:numCache>
            </c:numRef>
          </c:cat>
          <c:val>
            <c:numRef>
              <c:f>'Класс устойчивости'!$D$6:$D$14</c:f>
              <c:numCache>
                <c:formatCode>General</c:formatCode>
                <c:ptCount val="9"/>
                <c:pt idx="0">
                  <c:v>60</c:v>
                </c:pt>
                <c:pt idx="1">
                  <c:v>14.1</c:v>
                </c:pt>
                <c:pt idx="2">
                  <c:v>44.24</c:v>
                </c:pt>
                <c:pt idx="3">
                  <c:v>43.03</c:v>
                </c:pt>
                <c:pt idx="4">
                  <c:v>13</c:v>
                </c:pt>
                <c:pt idx="5">
                  <c:v>43.03</c:v>
                </c:pt>
                <c:pt idx="6">
                  <c:v>20.3</c:v>
                </c:pt>
                <c:pt idx="7">
                  <c:v>59.6</c:v>
                </c:pt>
                <c:pt idx="8">
                  <c:v>57.3</c:v>
                </c:pt>
              </c:numCache>
            </c:numRef>
          </c:val>
          <c:extLst>
            <c:ext xmlns:c16="http://schemas.microsoft.com/office/drawing/2014/chart" uri="{C3380CC4-5D6E-409C-BE32-E72D297353CC}">
              <c16:uniqueId val="{00000001-639E-4256-8B0C-9007C72CE2EA}"/>
            </c:ext>
          </c:extLst>
        </c:ser>
        <c:dLbls>
          <c:dLblPos val="outEnd"/>
          <c:showLegendKey val="0"/>
          <c:showVal val="1"/>
          <c:showCatName val="0"/>
          <c:showSerName val="0"/>
          <c:showPercent val="0"/>
          <c:showBubbleSize val="0"/>
        </c:dLbls>
        <c:gapWidth val="219"/>
        <c:overlap val="-27"/>
        <c:axId val="221924408"/>
        <c:axId val="221920800"/>
      </c:barChart>
      <c:catAx>
        <c:axId val="221924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21920800"/>
        <c:crosses val="autoZero"/>
        <c:auto val="1"/>
        <c:lblAlgn val="ctr"/>
        <c:lblOffset val="100"/>
        <c:noMultiLvlLbl val="0"/>
      </c:catAx>
      <c:valAx>
        <c:axId val="22192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21924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Вариант 1</c:v>
          </c:tx>
          <c:spPr>
            <a:ln w="28575" cap="rnd">
              <a:solidFill>
                <a:srgbClr val="FF9900"/>
              </a:solidFill>
              <a:round/>
            </a:ln>
            <a:effectLst/>
          </c:spPr>
          <c:marker>
            <c:symbol val="circle"/>
            <c:size val="5"/>
            <c:spPr>
              <a:solidFill>
                <a:srgbClr val="FFC000"/>
              </a:solidFill>
              <a:ln w="9525">
                <a:solidFill>
                  <a:srgbClr val="FF9900"/>
                </a:solidFill>
              </a:ln>
              <a:effectLst/>
            </c:spPr>
          </c:marker>
          <c:dLbls>
            <c:dLbl>
              <c:idx val="0"/>
              <c:layout>
                <c:manualLayout>
                  <c:x val="-4.9442315435687494E-2"/>
                  <c:y val="3.31909590437885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FB-4966-97DF-F52C3A2603A2}"/>
                </c:ext>
              </c:extLst>
            </c:dLbl>
            <c:dLbl>
              <c:idx val="1"/>
              <c:layout>
                <c:manualLayout>
                  <c:x val="-3.8794928823927662E-2"/>
                  <c:y val="3.43852791782322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FB-4966-97DF-F52C3A2603A2}"/>
                </c:ext>
              </c:extLst>
            </c:dLbl>
            <c:dLbl>
              <c:idx val="2"/>
              <c:layout>
                <c:manualLayout>
                  <c:x val="-4.4225726748420985E-2"/>
                  <c:y val="3.62007746268991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FB-4966-97DF-F52C3A2603A2}"/>
                </c:ext>
              </c:extLst>
            </c:dLbl>
            <c:dLbl>
              <c:idx val="3"/>
              <c:layout>
                <c:manualLayout>
                  <c:x val="-4.4225726748420985E-2"/>
                  <c:y val="5.22900077944099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FB-4966-97DF-F52C3A2603A2}"/>
                </c:ext>
              </c:extLst>
            </c:dLbl>
            <c:dLbl>
              <c:idx val="4"/>
              <c:layout>
                <c:manualLayout>
                  <c:x val="-4.1370002187941061E-2"/>
                  <c:y val="4.42453912106546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FB-4966-97DF-F52C3A2603A2}"/>
                </c:ext>
              </c:extLst>
            </c:dLbl>
            <c:dLbl>
              <c:idx val="5"/>
              <c:layout>
                <c:manualLayout>
                  <c:x val="-4.1370002187941061E-2"/>
                  <c:y val="4.42453912106546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FB-4966-97DF-F52C3A2603A2}"/>
                </c:ext>
              </c:extLst>
            </c:dLbl>
            <c:dLbl>
              <c:idx val="6"/>
              <c:layout>
                <c:manualLayout>
                  <c:x val="-4.1370002187941228E-2"/>
                  <c:y val="5.22900077944099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FB-4966-97DF-F52C3A2603A2}"/>
                </c:ext>
              </c:extLst>
            </c:dLbl>
            <c:dLbl>
              <c:idx val="7"/>
              <c:layout>
                <c:manualLayout>
                  <c:x val="-1.8386667639084916E-2"/>
                  <c:y val="4.42453912106546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FB-4966-97DF-F52C3A2603A2}"/>
                </c:ext>
              </c:extLst>
            </c:dLbl>
            <c:dLbl>
              <c:idx val="8"/>
              <c:layout>
                <c:manualLayout>
                  <c:x val="-2.4570003035795714E-2"/>
                  <c:y val="4.03102399969787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FB-4966-97DF-F52C3A2603A2}"/>
                </c:ext>
              </c:extLst>
            </c:dLbl>
            <c:dLbl>
              <c:idx val="9"/>
              <c:layout>
                <c:manualLayout>
                  <c:x val="-3.1022402648128413E-2"/>
                  <c:y val="3.62869389527747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FB-4966-97DF-F52C3A2603A2}"/>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Лист1!$M$4:$M$13</c:f>
              <c:numCache>
                <c:formatCode>General</c:formatCode>
                <c:ptCount val="10"/>
                <c:pt idx="0">
                  <c:v>927</c:v>
                </c:pt>
                <c:pt idx="1">
                  <c:v>943.2</c:v>
                </c:pt>
                <c:pt idx="2">
                  <c:v>983</c:v>
                </c:pt>
                <c:pt idx="3">
                  <c:v>1024.3</c:v>
                </c:pt>
                <c:pt idx="4">
                  <c:v>1028.5999999999999</c:v>
                </c:pt>
                <c:pt idx="5">
                  <c:v>1040</c:v>
                </c:pt>
                <c:pt idx="6">
                  <c:v>1057</c:v>
                </c:pt>
                <c:pt idx="7">
                  <c:v>1065.8</c:v>
                </c:pt>
                <c:pt idx="8">
                  <c:v>1136.0999999999999</c:v>
                </c:pt>
                <c:pt idx="9">
                  <c:v>1200</c:v>
                </c:pt>
              </c:numCache>
            </c:numRef>
          </c:cat>
          <c:val>
            <c:numRef>
              <c:f>Лист1!$N$4:$N$13</c:f>
              <c:numCache>
                <c:formatCode>General</c:formatCode>
                <c:ptCount val="10"/>
                <c:pt idx="0">
                  <c:v>0.78500000000000003</c:v>
                </c:pt>
                <c:pt idx="1">
                  <c:v>0.86399999999999999</c:v>
                </c:pt>
                <c:pt idx="2">
                  <c:v>0.89800000000000002</c:v>
                </c:pt>
                <c:pt idx="3">
                  <c:v>0.96599999999999997</c:v>
                </c:pt>
                <c:pt idx="4">
                  <c:v>0.97099999999999997</c:v>
                </c:pt>
                <c:pt idx="5">
                  <c:v>0.97899999999999998</c:v>
                </c:pt>
                <c:pt idx="6">
                  <c:v>0.99399999999999999</c:v>
                </c:pt>
                <c:pt idx="7">
                  <c:v>1</c:v>
                </c:pt>
                <c:pt idx="8">
                  <c:v>1.208</c:v>
                </c:pt>
                <c:pt idx="9">
                  <c:v>1.1950000000000001</c:v>
                </c:pt>
              </c:numCache>
            </c:numRef>
          </c:val>
          <c:smooth val="0"/>
          <c:extLst>
            <c:ext xmlns:c16="http://schemas.microsoft.com/office/drawing/2014/chart" uri="{C3380CC4-5D6E-409C-BE32-E72D297353CC}">
              <c16:uniqueId val="{0000000A-06FB-4966-97DF-F52C3A2603A2}"/>
            </c:ext>
          </c:extLst>
        </c:ser>
        <c:ser>
          <c:idx val="1"/>
          <c:order val="1"/>
          <c:tx>
            <c:v>Вариант 2</c:v>
          </c:tx>
          <c:spPr>
            <a:ln w="28575" cap="rnd">
              <a:solidFill>
                <a:srgbClr val="92D050"/>
              </a:solidFill>
              <a:round/>
            </a:ln>
            <a:effectLst/>
          </c:spPr>
          <c:marker>
            <c:symbol val="circle"/>
            <c:size val="5"/>
            <c:spPr>
              <a:solidFill>
                <a:srgbClr val="92D050"/>
              </a:solidFill>
              <a:ln w="9525">
                <a:solidFill>
                  <a:srgbClr val="92D050"/>
                </a:solidFill>
              </a:ln>
              <a:effectLst/>
            </c:spPr>
          </c:marker>
          <c:dLbls>
            <c:dLbl>
              <c:idx val="0"/>
              <c:layout>
                <c:manualLayout>
                  <c:x val="-3.3500421413611529E-2"/>
                  <c:y val="-4.8277439420366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FB-4966-97DF-F52C3A2603A2}"/>
                </c:ext>
              </c:extLst>
            </c:dLbl>
            <c:dLbl>
              <c:idx val="1"/>
              <c:layout>
                <c:manualLayout>
                  <c:x val="-3.5816782749199895E-2"/>
                  <c:y val="-4.8277439420366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FB-4966-97DF-F52C3A2603A2}"/>
                </c:ext>
              </c:extLst>
            </c:dLbl>
            <c:dLbl>
              <c:idx val="2"/>
              <c:layout>
                <c:manualLayout>
                  <c:x val="-4.3414447929929885E-2"/>
                  <c:y val="-4.8277439420366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FB-4966-97DF-F52C3A2603A2}"/>
                </c:ext>
              </c:extLst>
            </c:dLbl>
            <c:dLbl>
              <c:idx val="3"/>
              <c:layout>
                <c:manualLayout>
                  <c:x val="-3.8133144084788309E-2"/>
                  <c:y val="-4.42543194686694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FB-4966-97DF-F52C3A2603A2}"/>
                </c:ext>
              </c:extLst>
            </c:dLbl>
            <c:dLbl>
              <c:idx val="4"/>
              <c:layout>
                <c:manualLayout>
                  <c:x val="-4.3414447929929975E-2"/>
                  <c:y val="-4.0231199516972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FB-4966-97DF-F52C3A2603A2}"/>
                </c:ext>
              </c:extLst>
            </c:dLbl>
            <c:dLbl>
              <c:idx val="5"/>
              <c:layout>
                <c:manualLayout>
                  <c:x val="-3.8133144084788392E-2"/>
                  <c:y val="-4.8277439420366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FB-4966-97DF-F52C3A2603A2}"/>
                </c:ext>
              </c:extLst>
            </c:dLbl>
            <c:dLbl>
              <c:idx val="6"/>
              <c:layout>
                <c:manualLayout>
                  <c:x val="-3.8133144084788392E-2"/>
                  <c:y val="-4.82774394203666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6FB-4966-97DF-F52C3A2603A2}"/>
                </c:ext>
              </c:extLst>
            </c:dLbl>
            <c:dLbl>
              <c:idx val="7"/>
              <c:layout>
                <c:manualLayout>
                  <c:x val="-4.0449505420376723E-2"/>
                  <c:y val="-4.4254319468669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FB-4966-97DF-F52C3A2603A2}"/>
                </c:ext>
              </c:extLst>
            </c:dLbl>
            <c:dLbl>
              <c:idx val="8"/>
              <c:layout>
                <c:manualLayout>
                  <c:x val="-4.8047170601106713E-2"/>
                  <c:y val="-3.62080795652749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6FB-4966-97DF-F52C3A2603A2}"/>
                </c:ext>
              </c:extLst>
            </c:dLbl>
            <c:dLbl>
              <c:idx val="9"/>
              <c:layout>
                <c:manualLayout>
                  <c:x val="-3.1184060078023074E-2"/>
                  <c:y val="-4.02311995169721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6FB-4966-97DF-F52C3A2603A2}"/>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Лист1!$O$4:$O$13</c:f>
              <c:numCache>
                <c:formatCode>General</c:formatCode>
                <c:ptCount val="10"/>
                <c:pt idx="0">
                  <c:v>2.56</c:v>
                </c:pt>
                <c:pt idx="1">
                  <c:v>2.54</c:v>
                </c:pt>
                <c:pt idx="2">
                  <c:v>2.464</c:v>
                </c:pt>
                <c:pt idx="3">
                  <c:v>2.4900000000000002</c:v>
                </c:pt>
                <c:pt idx="4">
                  <c:v>2.492</c:v>
                </c:pt>
                <c:pt idx="5">
                  <c:v>2.52</c:v>
                </c:pt>
                <c:pt idx="6">
                  <c:v>2.5499999999999998</c:v>
                </c:pt>
                <c:pt idx="7">
                  <c:v>2.57</c:v>
                </c:pt>
                <c:pt idx="8">
                  <c:v>2.7330000000000001</c:v>
                </c:pt>
                <c:pt idx="9">
                  <c:v>2.88</c:v>
                </c:pt>
              </c:numCache>
            </c:numRef>
          </c:val>
          <c:smooth val="0"/>
          <c:extLst>
            <c:ext xmlns:c16="http://schemas.microsoft.com/office/drawing/2014/chart" uri="{C3380CC4-5D6E-409C-BE32-E72D297353CC}">
              <c16:uniqueId val="{00000015-06FB-4966-97DF-F52C3A2603A2}"/>
            </c:ext>
          </c:extLst>
        </c:ser>
        <c:ser>
          <c:idx val="2"/>
          <c:order val="2"/>
          <c:tx>
            <c:v>Вариант 3</c:v>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3.8902007308773447E-2"/>
                  <c:y val="-3.61017013161124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6FB-4966-97DF-F52C3A2603A2}"/>
                </c:ext>
              </c:extLst>
            </c:dLbl>
            <c:dLbl>
              <c:idx val="1"/>
              <c:layout>
                <c:manualLayout>
                  <c:x val="-4.2549536983902E-2"/>
                  <c:y val="-3.678336071300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6FB-4966-97DF-F52C3A2603A2}"/>
                </c:ext>
              </c:extLst>
            </c:dLbl>
            <c:dLbl>
              <c:idx val="2"/>
              <c:layout>
                <c:manualLayout>
                  <c:x val="-3.3241270991768664E-2"/>
                  <c:y val="-3.46530334787288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6FB-4966-97DF-F52C3A2603A2}"/>
                </c:ext>
              </c:extLst>
            </c:dLbl>
            <c:dLbl>
              <c:idx val="3"/>
              <c:layout>
                <c:manualLayout>
                  <c:x val="-3.8985526471281784E-2"/>
                  <c:y val="-4.4245391210654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6FB-4966-97DF-F52C3A2603A2}"/>
                </c:ext>
              </c:extLst>
            </c:dLbl>
            <c:dLbl>
              <c:idx val="4"/>
              <c:layout>
                <c:manualLayout>
                  <c:x val="-4.3668335642826676E-2"/>
                  <c:y val="-4.42453912106546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6FB-4966-97DF-F52C3A2603A2}"/>
                </c:ext>
              </c:extLst>
            </c:dLbl>
            <c:dLbl>
              <c:idx val="5"/>
              <c:layout>
                <c:manualLayout>
                  <c:x val="-4.1370002187941061E-2"/>
                  <c:y val="-5.22900077944100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6FB-4966-97DF-F52C3A2603A2}"/>
                </c:ext>
              </c:extLst>
            </c:dLbl>
            <c:dLbl>
              <c:idx val="6"/>
              <c:layout>
                <c:manualLayout>
                  <c:x val="-4.1370002187941228E-2"/>
                  <c:y val="-4.82676995025323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6FB-4966-97DF-F52C3A2603A2}"/>
                </c:ext>
              </c:extLst>
            </c:dLbl>
            <c:dLbl>
              <c:idx val="7"/>
              <c:layout>
                <c:manualLayout>
                  <c:x val="-4.1370002187941061E-2"/>
                  <c:y val="-4.82676995025323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6FB-4966-97DF-F52C3A2603A2}"/>
                </c:ext>
              </c:extLst>
            </c:dLbl>
            <c:dLbl>
              <c:idx val="8"/>
              <c:layout>
                <c:manualLayout>
                  <c:x val="-4.1694504040591406E-2"/>
                  <c:y val="-4.4254319468669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6FB-4966-97DF-F52C3A2603A2}"/>
                </c:ext>
              </c:extLst>
            </c:dLbl>
            <c:dLbl>
              <c:idx val="9"/>
              <c:layout>
                <c:manualLayout>
                  <c:x val="-3.7268247592397739E-2"/>
                  <c:y val="-4.42543194686694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6FB-4966-97DF-F52C3A2603A2}"/>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Лист1!$P$4:$P$13</c:f>
              <c:numCache>
                <c:formatCode>General</c:formatCode>
                <c:ptCount val="10"/>
                <c:pt idx="0">
                  <c:v>1.02</c:v>
                </c:pt>
                <c:pt idx="1">
                  <c:v>1.04</c:v>
                </c:pt>
                <c:pt idx="2">
                  <c:v>1.08</c:v>
                </c:pt>
                <c:pt idx="3">
                  <c:v>1.1299999999999999</c:v>
                </c:pt>
                <c:pt idx="4">
                  <c:v>1.1359999999999999</c:v>
                </c:pt>
                <c:pt idx="5">
                  <c:v>1.149</c:v>
                </c:pt>
                <c:pt idx="6">
                  <c:v>1.169</c:v>
                </c:pt>
                <c:pt idx="7">
                  <c:v>1.179</c:v>
                </c:pt>
                <c:pt idx="8">
                  <c:v>1.2050000000000001</c:v>
                </c:pt>
                <c:pt idx="9">
                  <c:v>1.2190000000000001</c:v>
                </c:pt>
              </c:numCache>
            </c:numRef>
          </c:val>
          <c:smooth val="0"/>
          <c:extLst>
            <c:ext xmlns:c16="http://schemas.microsoft.com/office/drawing/2014/chart" uri="{C3380CC4-5D6E-409C-BE32-E72D297353CC}">
              <c16:uniqueId val="{00000020-06FB-4966-97DF-F52C3A2603A2}"/>
            </c:ext>
          </c:extLst>
        </c:ser>
        <c:ser>
          <c:idx val="3"/>
          <c:order val="3"/>
          <c:tx>
            <c:v>СНиП</c:v>
          </c:tx>
          <c:spPr>
            <a:ln w="28575" cap="rnd">
              <a:solidFill>
                <a:srgbClr val="0070C0"/>
              </a:solidFill>
              <a:round/>
            </a:ln>
            <a:effectLst/>
          </c:spPr>
          <c:marker>
            <c:symbol val="circle"/>
            <c:size val="5"/>
            <c:spPr>
              <a:solidFill>
                <a:srgbClr val="0070C0"/>
              </a:solidFill>
              <a:ln w="9525">
                <a:solidFill>
                  <a:srgbClr val="0070C0"/>
                </a:solidFill>
              </a:ln>
              <a:effectLst/>
            </c:spPr>
          </c:marker>
          <c:dLbls>
            <c:dLbl>
              <c:idx val="0"/>
              <c:layout>
                <c:manualLayout>
                  <c:x val="-1.8753088191770819E-2"/>
                  <c:y val="2.6378896882494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6FB-4966-97DF-F52C3A2603A2}"/>
                </c:ext>
              </c:extLst>
            </c:dLbl>
            <c:dLbl>
              <c:idx val="1"/>
              <c:layout>
                <c:manualLayout>
                  <c:x val="-3.0045232085947313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6FB-4966-97DF-F52C3A2603A2}"/>
                </c:ext>
              </c:extLst>
            </c:dLbl>
            <c:dLbl>
              <c:idx val="2"/>
              <c:layout>
                <c:manualLayout>
                  <c:x val="-1.9156379045134279E-2"/>
                  <c:y val="3.35731414868103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06FB-4966-97DF-F52C3A2603A2}"/>
                </c:ext>
              </c:extLst>
            </c:dLbl>
            <c:dLbl>
              <c:idx val="3"/>
              <c:layout>
                <c:manualLayout>
                  <c:x val="-3.044852293931076E-2"/>
                  <c:y val="3.35731414868105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06FB-4966-97DF-F52C3A2603A2}"/>
                </c:ext>
              </c:extLst>
            </c:dLbl>
            <c:dLbl>
              <c:idx val="4"/>
              <c:layout>
                <c:manualLayout>
                  <c:x val="-3.3674849766218325E-2"/>
                  <c:y val="3.11750599520382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06FB-4966-97DF-F52C3A2603A2}"/>
                </c:ext>
              </c:extLst>
            </c:dLbl>
            <c:dLbl>
              <c:idx val="5"/>
              <c:layout>
                <c:manualLayout>
                  <c:x val="-2.9238650379220424E-2"/>
                  <c:y val="2.87769784172661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06FB-4966-97DF-F52C3A2603A2}"/>
                </c:ext>
              </c:extLst>
            </c:dLbl>
            <c:dLbl>
              <c:idx val="6"/>
              <c:layout>
                <c:manualLayout>
                  <c:x val="-3.3674849766218443E-2"/>
                  <c:y val="3.35731414868103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06FB-4966-97DF-F52C3A2603A2}"/>
                </c:ext>
              </c:extLst>
            </c:dLbl>
            <c:dLbl>
              <c:idx val="7"/>
              <c:layout>
                <c:manualLayout>
                  <c:x val="-2.9238650379220542E-2"/>
                  <c:y val="2.6378896882494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06FB-4966-97DF-F52C3A2603A2}"/>
                </c:ext>
              </c:extLst>
            </c:dLbl>
            <c:dLbl>
              <c:idx val="8"/>
              <c:layout>
                <c:manualLayout>
                  <c:x val="-3.3674849766218443E-2"/>
                  <c:y val="3.1175059952038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06FB-4966-97DF-F52C3A2603A2}"/>
                </c:ext>
              </c:extLst>
            </c:dLbl>
            <c:dLbl>
              <c:idx val="9"/>
              <c:layout>
                <c:manualLayout>
                  <c:x val="-3.2464977206127989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06FB-4966-97DF-F52C3A2603A2}"/>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Лист1!$Q$4:$Q$13</c:f>
              <c:numCache>
                <c:formatCode>General</c:formatCode>
                <c:ptCount val="10"/>
                <c:pt idx="0">
                  <c:v>0.1686</c:v>
                </c:pt>
                <c:pt idx="1">
                  <c:v>0.34789999999999999</c:v>
                </c:pt>
                <c:pt idx="2">
                  <c:v>0.29099999999999998</c:v>
                </c:pt>
                <c:pt idx="3">
                  <c:v>0.45700000000000002</c:v>
                </c:pt>
                <c:pt idx="4">
                  <c:v>0.39800000000000002</c:v>
                </c:pt>
                <c:pt idx="5">
                  <c:v>0.24</c:v>
                </c:pt>
                <c:pt idx="6">
                  <c:v>0.372</c:v>
                </c:pt>
                <c:pt idx="7">
                  <c:v>0.26</c:v>
                </c:pt>
                <c:pt idx="8">
                  <c:v>0.25600000000000001</c:v>
                </c:pt>
                <c:pt idx="9">
                  <c:v>0.22</c:v>
                </c:pt>
              </c:numCache>
            </c:numRef>
          </c:val>
          <c:smooth val="0"/>
          <c:extLst>
            <c:ext xmlns:c16="http://schemas.microsoft.com/office/drawing/2014/chart" uri="{C3380CC4-5D6E-409C-BE32-E72D297353CC}">
              <c16:uniqueId val="{0000002B-06FB-4966-97DF-F52C3A2603A2}"/>
            </c:ext>
          </c:extLst>
        </c:ser>
        <c:dLbls>
          <c:dLblPos val="ctr"/>
          <c:showLegendKey val="0"/>
          <c:showVal val="1"/>
          <c:showCatName val="0"/>
          <c:showSerName val="0"/>
          <c:showPercent val="0"/>
          <c:showBubbleSize val="0"/>
        </c:dLbls>
        <c:marker val="1"/>
        <c:smooth val="0"/>
        <c:axId val="230039504"/>
        <c:axId val="230041800"/>
      </c:lineChart>
      <c:catAx>
        <c:axId val="23003950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H, </a:t>
                </a:r>
                <a:r>
                  <a:rPr lang="ru-RU"/>
                  <a:t>м</a:t>
                </a:r>
              </a:p>
            </c:rich>
          </c:tx>
          <c:layout>
            <c:manualLayout>
              <c:xMode val="edge"/>
              <c:yMode val="edge"/>
              <c:x val="0.42623310218965454"/>
              <c:y val="0.8135664039706610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0041800"/>
        <c:crosses val="autoZero"/>
        <c:auto val="1"/>
        <c:lblAlgn val="ctr"/>
        <c:lblOffset val="100"/>
        <c:noMultiLvlLbl val="0"/>
      </c:catAx>
      <c:valAx>
        <c:axId val="230041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 </a:t>
                </a:r>
                <a:r>
                  <a:rPr lang="ru-RU"/>
                  <a:t>МПа</a:t>
                </a:r>
              </a:p>
            </c:rich>
          </c:tx>
          <c:layout>
            <c:manualLayout>
              <c:xMode val="edge"/>
              <c:yMode val="edge"/>
              <c:x val="1.8386667639084916E-2"/>
              <c:y val="0.2896970948482465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0039504"/>
        <c:crosses val="autoZero"/>
        <c:crossBetween val="between"/>
      </c:valAx>
      <c:spPr>
        <a:noFill/>
        <a:ln>
          <a:noFill/>
        </a:ln>
        <a:effectLst/>
      </c:spPr>
    </c:plotArea>
    <c:legend>
      <c:legendPos val="b"/>
      <c:layout>
        <c:manualLayout>
          <c:xMode val="edge"/>
          <c:yMode val="edge"/>
          <c:x val="0.23222853841065147"/>
          <c:y val="0.88383193622309497"/>
          <c:w val="0.65157753446007172"/>
          <c:h val="6.415191417799012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953101535705745E-2"/>
          <c:y val="6.2093386806241824E-2"/>
          <c:w val="0.90188303334246611"/>
          <c:h val="0.71500628455802362"/>
        </c:manualLayout>
      </c:layout>
      <c:lineChart>
        <c:grouping val="standard"/>
        <c:varyColors val="0"/>
        <c:ser>
          <c:idx val="0"/>
          <c:order val="0"/>
          <c:tx>
            <c:v>Вариант 1</c:v>
          </c:tx>
          <c:spPr>
            <a:ln w="28575" cap="rnd">
              <a:solidFill>
                <a:srgbClr val="FFC000"/>
              </a:solidFill>
              <a:round/>
            </a:ln>
            <a:effectLst/>
          </c:spPr>
          <c:marker>
            <c:symbol val="circle"/>
            <c:size val="5"/>
            <c:spPr>
              <a:solidFill>
                <a:srgbClr val="FF9900"/>
              </a:solidFill>
              <a:ln w="9525">
                <a:solidFill>
                  <a:srgbClr val="FFC000"/>
                </a:solidFill>
              </a:ln>
              <a:effectLst/>
            </c:spPr>
          </c:marker>
          <c:dLbls>
            <c:dLbl>
              <c:idx val="0"/>
              <c:layout>
                <c:manualLayout>
                  <c:x val="-3.3328692726034177E-2"/>
                  <c:y val="3.3380628061509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71-4AE5-921E-A607D3FB07D7}"/>
                </c:ext>
              </c:extLst>
            </c:dLbl>
            <c:dLbl>
              <c:idx val="1"/>
              <c:layout>
                <c:manualLayout>
                  <c:x val="-2.9546721857632654E-2"/>
                  <c:y val="4.017395188240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71-4AE5-921E-A607D3FB07D7}"/>
                </c:ext>
              </c:extLst>
            </c:dLbl>
            <c:dLbl>
              <c:idx val="2"/>
              <c:layout>
                <c:manualLayout>
                  <c:x val="-2.8129395218002812E-2"/>
                  <c:y val="3.62378976486859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71-4AE5-921E-A607D3FB07D7}"/>
                </c:ext>
              </c:extLst>
            </c:dLbl>
            <c:dLbl>
              <c:idx val="3"/>
              <c:layout>
                <c:manualLayout>
                  <c:x val="-2.6722925457102673E-2"/>
                  <c:y val="4.4536652835408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71-4AE5-921E-A607D3FB07D7}"/>
                </c:ext>
              </c:extLst>
            </c:dLbl>
            <c:dLbl>
              <c:idx val="4"/>
              <c:layout>
                <c:manualLayout>
                  <c:x val="-2.6722925457102725E-2"/>
                  <c:y val="4.4536652835408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71-4AE5-921E-A607D3FB07D7}"/>
                </c:ext>
              </c:extLst>
            </c:dLbl>
            <c:dLbl>
              <c:idx val="5"/>
              <c:layout>
                <c:manualLayout>
                  <c:x val="-2.5316455696202531E-2"/>
                  <c:y val="4.4536652835408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71-4AE5-921E-A607D3FB07D7}"/>
                </c:ext>
              </c:extLst>
            </c:dLbl>
            <c:dLbl>
              <c:idx val="6"/>
              <c:layout>
                <c:manualLayout>
                  <c:x val="-2.8129395218002812E-2"/>
                  <c:y val="3.62378976486860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71-4AE5-921E-A607D3FB07D7}"/>
                </c:ext>
              </c:extLst>
            </c:dLbl>
            <c:dLbl>
              <c:idx val="7"/>
              <c:layout>
                <c:manualLayout>
                  <c:x val="-2.6722925457102774E-2"/>
                  <c:y val="4.17704011065006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71-4AE5-921E-A607D3FB07D7}"/>
                </c:ext>
              </c:extLst>
            </c:dLbl>
            <c:dLbl>
              <c:idx val="8"/>
              <c:layout>
                <c:manualLayout>
                  <c:x val="-2.6722925457102774E-2"/>
                  <c:y val="4.4536652835408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71-4AE5-921E-A607D3FB07D7}"/>
                </c:ext>
              </c:extLst>
            </c:dLbl>
            <c:dLbl>
              <c:idx val="9"/>
              <c:layout>
                <c:manualLayout>
                  <c:x val="-2.8129395218002812E-2"/>
                  <c:y val="5.83679114799445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71-4AE5-921E-A607D3FB07D7}"/>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Лист1!$B$7:$B$16</c:f>
              <c:numCache>
                <c:formatCode>General</c:formatCode>
                <c:ptCount val="10"/>
                <c:pt idx="0">
                  <c:v>927</c:v>
                </c:pt>
                <c:pt idx="1">
                  <c:v>943.2</c:v>
                </c:pt>
                <c:pt idx="2">
                  <c:v>983</c:v>
                </c:pt>
                <c:pt idx="3">
                  <c:v>1024.3</c:v>
                </c:pt>
                <c:pt idx="4">
                  <c:v>1028.5999999999999</c:v>
                </c:pt>
                <c:pt idx="5">
                  <c:v>1040</c:v>
                </c:pt>
                <c:pt idx="6">
                  <c:v>1057</c:v>
                </c:pt>
                <c:pt idx="7">
                  <c:v>1065.8</c:v>
                </c:pt>
                <c:pt idx="8">
                  <c:v>1136.0999999999999</c:v>
                </c:pt>
                <c:pt idx="9">
                  <c:v>1200</c:v>
                </c:pt>
              </c:numCache>
            </c:numRef>
          </c:cat>
          <c:val>
            <c:numRef>
              <c:f>Лист1!$C$7:$C$16</c:f>
              <c:numCache>
                <c:formatCode>General</c:formatCode>
                <c:ptCount val="10"/>
                <c:pt idx="0">
                  <c:v>0.35099999999999998</c:v>
                </c:pt>
                <c:pt idx="1">
                  <c:v>0.379</c:v>
                </c:pt>
                <c:pt idx="2">
                  <c:v>0.377</c:v>
                </c:pt>
                <c:pt idx="3">
                  <c:v>0.38800000000000001</c:v>
                </c:pt>
                <c:pt idx="4">
                  <c:v>0.38800000000000001</c:v>
                </c:pt>
                <c:pt idx="5">
                  <c:v>0.38700000000000001</c:v>
                </c:pt>
                <c:pt idx="6">
                  <c:v>0.38600000000000001</c:v>
                </c:pt>
                <c:pt idx="7">
                  <c:v>0.38500000000000001</c:v>
                </c:pt>
                <c:pt idx="8">
                  <c:v>0.434</c:v>
                </c:pt>
                <c:pt idx="9">
                  <c:v>0.40400000000000003</c:v>
                </c:pt>
              </c:numCache>
            </c:numRef>
          </c:val>
          <c:smooth val="0"/>
          <c:extLst>
            <c:ext xmlns:c16="http://schemas.microsoft.com/office/drawing/2014/chart" uri="{C3380CC4-5D6E-409C-BE32-E72D297353CC}">
              <c16:uniqueId val="{0000000A-5271-4AE5-921E-A607D3FB07D7}"/>
            </c:ext>
          </c:extLst>
        </c:ser>
        <c:ser>
          <c:idx val="1"/>
          <c:order val="1"/>
          <c:tx>
            <c:v>Вариант 2</c:v>
          </c:tx>
          <c:spPr>
            <a:ln w="28575" cap="rnd">
              <a:solidFill>
                <a:srgbClr val="92D050"/>
              </a:solidFill>
              <a:round/>
            </a:ln>
            <a:effectLst/>
          </c:spPr>
          <c:marker>
            <c:symbol val="circle"/>
            <c:size val="5"/>
            <c:spPr>
              <a:solidFill>
                <a:srgbClr val="92D050"/>
              </a:solidFill>
              <a:ln w="9525">
                <a:solidFill>
                  <a:srgbClr val="92D050"/>
                </a:solidFill>
              </a:ln>
              <a:effectLst/>
            </c:spPr>
          </c:marker>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Лист1!$B$7:$B$16</c:f>
              <c:numCache>
                <c:formatCode>General</c:formatCode>
                <c:ptCount val="10"/>
                <c:pt idx="0">
                  <c:v>927</c:v>
                </c:pt>
                <c:pt idx="1">
                  <c:v>943.2</c:v>
                </c:pt>
                <c:pt idx="2">
                  <c:v>983</c:v>
                </c:pt>
                <c:pt idx="3">
                  <c:v>1024.3</c:v>
                </c:pt>
                <c:pt idx="4">
                  <c:v>1028.5999999999999</c:v>
                </c:pt>
                <c:pt idx="5">
                  <c:v>1040</c:v>
                </c:pt>
                <c:pt idx="6">
                  <c:v>1057</c:v>
                </c:pt>
                <c:pt idx="7">
                  <c:v>1065.8</c:v>
                </c:pt>
                <c:pt idx="8">
                  <c:v>1136.0999999999999</c:v>
                </c:pt>
                <c:pt idx="9">
                  <c:v>1200</c:v>
                </c:pt>
              </c:numCache>
            </c:numRef>
          </c:cat>
          <c:val>
            <c:numRef>
              <c:f>Лист1!$D$7:$D$16</c:f>
              <c:numCache>
                <c:formatCode>General</c:formatCode>
                <c:ptCount val="10"/>
                <c:pt idx="0">
                  <c:v>1.1459999999999999</c:v>
                </c:pt>
                <c:pt idx="1">
                  <c:v>1.113</c:v>
                </c:pt>
                <c:pt idx="2">
                  <c:v>1.034</c:v>
                </c:pt>
                <c:pt idx="3">
                  <c:v>1</c:v>
                </c:pt>
                <c:pt idx="4">
                  <c:v>0.996</c:v>
                </c:pt>
                <c:pt idx="5">
                  <c:v>0.995</c:v>
                </c:pt>
                <c:pt idx="6">
                  <c:v>0.99199999999999999</c:v>
                </c:pt>
                <c:pt idx="7">
                  <c:v>0.99099999999999999</c:v>
                </c:pt>
                <c:pt idx="8">
                  <c:v>0.98199999999999998</c:v>
                </c:pt>
                <c:pt idx="9">
                  <c:v>0.97499999999999998</c:v>
                </c:pt>
              </c:numCache>
            </c:numRef>
          </c:val>
          <c:smooth val="0"/>
          <c:extLst>
            <c:ext xmlns:c16="http://schemas.microsoft.com/office/drawing/2014/chart" uri="{C3380CC4-5D6E-409C-BE32-E72D297353CC}">
              <c16:uniqueId val="{0000000B-5271-4AE5-921E-A607D3FB07D7}"/>
            </c:ext>
          </c:extLst>
        </c:ser>
        <c:ser>
          <c:idx val="2"/>
          <c:order val="2"/>
          <c:tx>
            <c:v>Вариант 3</c:v>
          </c:tx>
          <c:spPr>
            <a:ln w="28575" cap="rnd">
              <a:solidFill>
                <a:srgbClr val="FF0000"/>
              </a:solidFill>
              <a:round/>
            </a:ln>
            <a:effectLst/>
          </c:spPr>
          <c:marker>
            <c:symbol val="circle"/>
            <c:size val="5"/>
            <c:spPr>
              <a:solidFill>
                <a:srgbClr val="FF0000"/>
              </a:solidFill>
              <a:ln w="9525">
                <a:solidFill>
                  <a:srgbClr val="FF0000"/>
                </a:solidFill>
              </a:ln>
              <a:effectLst/>
            </c:spPr>
          </c:marker>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Лист1!$B$7:$B$16</c:f>
              <c:numCache>
                <c:formatCode>General</c:formatCode>
                <c:ptCount val="10"/>
                <c:pt idx="0">
                  <c:v>927</c:v>
                </c:pt>
                <c:pt idx="1">
                  <c:v>943.2</c:v>
                </c:pt>
                <c:pt idx="2">
                  <c:v>983</c:v>
                </c:pt>
                <c:pt idx="3">
                  <c:v>1024.3</c:v>
                </c:pt>
                <c:pt idx="4">
                  <c:v>1028.5999999999999</c:v>
                </c:pt>
                <c:pt idx="5">
                  <c:v>1040</c:v>
                </c:pt>
                <c:pt idx="6">
                  <c:v>1057</c:v>
                </c:pt>
                <c:pt idx="7">
                  <c:v>1065.8</c:v>
                </c:pt>
                <c:pt idx="8">
                  <c:v>1136.0999999999999</c:v>
                </c:pt>
                <c:pt idx="9">
                  <c:v>1200</c:v>
                </c:pt>
              </c:numCache>
            </c:numRef>
          </c:cat>
          <c:val>
            <c:numRef>
              <c:f>Лист1!$E$7:$E$16</c:f>
              <c:numCache>
                <c:formatCode>General</c:formatCode>
                <c:ptCount val="10"/>
                <c:pt idx="0">
                  <c:v>0.45519999999999999</c:v>
                </c:pt>
                <c:pt idx="1">
                  <c:v>0.4551</c:v>
                </c:pt>
                <c:pt idx="2">
                  <c:v>0.45450000000000002</c:v>
                </c:pt>
                <c:pt idx="3">
                  <c:v>0.45400000000000001</c:v>
                </c:pt>
                <c:pt idx="4">
                  <c:v>0.45400000000000001</c:v>
                </c:pt>
                <c:pt idx="5">
                  <c:v>0.45400000000000001</c:v>
                </c:pt>
                <c:pt idx="6">
                  <c:v>0.4541</c:v>
                </c:pt>
                <c:pt idx="7">
                  <c:v>0.45400000000000001</c:v>
                </c:pt>
                <c:pt idx="8">
                  <c:v>0.433</c:v>
                </c:pt>
                <c:pt idx="9">
                  <c:v>0.41270000000000001</c:v>
                </c:pt>
              </c:numCache>
            </c:numRef>
          </c:val>
          <c:smooth val="0"/>
          <c:extLst>
            <c:ext xmlns:c16="http://schemas.microsoft.com/office/drawing/2014/chart" uri="{C3380CC4-5D6E-409C-BE32-E72D297353CC}">
              <c16:uniqueId val="{0000000C-5271-4AE5-921E-A607D3FB07D7}"/>
            </c:ext>
          </c:extLst>
        </c:ser>
        <c:dLbls>
          <c:dLblPos val="t"/>
          <c:showLegendKey val="0"/>
          <c:showVal val="1"/>
          <c:showCatName val="0"/>
          <c:showSerName val="0"/>
          <c:showPercent val="0"/>
          <c:showBubbleSize val="0"/>
        </c:dLbls>
        <c:marker val="1"/>
        <c:smooth val="0"/>
        <c:axId val="383344400"/>
        <c:axId val="383351944"/>
      </c:lineChart>
      <c:catAx>
        <c:axId val="383344400"/>
        <c:scaling>
          <c:orientation val="minMax"/>
        </c:scaling>
        <c:delete val="0"/>
        <c:axPos val="b"/>
        <c:majorGridlines>
          <c:spPr>
            <a:ln w="9525" cap="flat" cmpd="sng" algn="ctr">
              <a:solidFill>
                <a:schemeClr val="accent1"/>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rPr>
                  <a:t>HC</a:t>
                </a:r>
                <a:r>
                  <a:rPr lang="kk-KZ" b="1">
                    <a:solidFill>
                      <a:sysClr val="windowText" lastClr="000000"/>
                    </a:solidFill>
                  </a:rPr>
                  <a:t> </a:t>
                </a:r>
                <a:r>
                  <a:rPr lang="en-US" b="1">
                    <a:solidFill>
                      <a:sysClr val="windowText" lastClr="000000"/>
                    </a:solidFill>
                  </a:rPr>
                  <a:t>, </a:t>
                </a:r>
                <a:r>
                  <a:rPr lang="kk-KZ" b="1">
                    <a:solidFill>
                      <a:sysClr val="windowText" lastClr="000000"/>
                    </a:solidFill>
                  </a:rPr>
                  <a:t>м</a:t>
                </a:r>
                <a:endParaRPr lang="ru-RU"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351944"/>
        <c:crosses val="autoZero"/>
        <c:auto val="0"/>
        <c:lblAlgn val="ctr"/>
        <c:lblOffset val="100"/>
        <c:tickMarkSkip val="900"/>
        <c:noMultiLvlLbl val="0"/>
      </c:catAx>
      <c:valAx>
        <c:axId val="383351944"/>
        <c:scaling>
          <c:orientation val="minMax"/>
        </c:scaling>
        <c:delete val="0"/>
        <c:axPos val="l"/>
        <c:majorGridlines>
          <c:spPr>
            <a:ln w="9525" cap="flat" cmpd="sng" algn="ctr">
              <a:solidFill>
                <a:schemeClr val="accent1"/>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b="1">
                    <a:solidFill>
                      <a:sysClr val="windowText" lastClr="000000"/>
                    </a:solidFill>
                  </a:rPr>
                  <a:t>λ</a:t>
                </a:r>
                <a:r>
                  <a:rPr lang="kk-KZ" b="1">
                    <a:solidFill>
                      <a:sysClr val="windowText" lastClr="000000"/>
                    </a:solidFill>
                  </a:rPr>
                  <a:t>, ед.</a:t>
                </a:r>
                <a:endParaRPr lang="ru-RU"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344400"/>
        <c:crosses val="autoZero"/>
        <c:crossBetween val="between"/>
      </c:valAx>
      <c:spPr>
        <a:noFill/>
        <a:ln>
          <a:noFill/>
        </a:ln>
        <a:effectLst/>
      </c:spPr>
    </c:plotArea>
    <c:legend>
      <c:legendPos val="r"/>
      <c:layout>
        <c:manualLayout>
          <c:xMode val="edge"/>
          <c:yMode val="edge"/>
          <c:x val="0.11726908946073414"/>
          <c:y val="0.88009801421177891"/>
          <c:w val="0.71065123602699498"/>
          <c:h val="9.160862513791175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0-26BF-4D8D-9E26-D601FC089F57}"/>
              </c:ext>
            </c:extLst>
          </c:dPt>
          <c:dPt>
            <c:idx val="1"/>
            <c:invertIfNegative val="0"/>
            <c:bubble3D val="0"/>
            <c:spPr>
              <a:solidFill>
                <a:srgbClr val="00B0F0"/>
              </a:solidFill>
              <a:ln>
                <a:noFill/>
              </a:ln>
              <a:effectLst/>
              <a:sp3d/>
            </c:spPr>
            <c:extLst>
              <c:ext xmlns:c16="http://schemas.microsoft.com/office/drawing/2014/chart" uri="{C3380CC4-5D6E-409C-BE32-E72D297353CC}">
                <c16:uniqueId val="{00000001-26BF-4D8D-9E26-D601FC089F57}"/>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2-26BF-4D8D-9E26-D601FC089F57}"/>
              </c:ext>
            </c:extLst>
          </c:dPt>
          <c:dLbls>
            <c:dLbl>
              <c:idx val="0"/>
              <c:layout>
                <c:manualLayout>
                  <c:x val="-2.3148148148148147E-3"/>
                  <c:y val="8.3333333333333301E-2"/>
                </c:manualLayout>
              </c:layout>
              <c:spPr>
                <a:solidFill>
                  <a:schemeClr val="bg1"/>
                </a:solidFill>
                <a:ln>
                  <a:noFill/>
                </a:ln>
                <a:effectLst/>
              </c:spPr>
              <c:txPr>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BF-4D8D-9E26-D601FC089F57}"/>
                </c:ext>
              </c:extLst>
            </c:dLbl>
            <c:dLbl>
              <c:idx val="1"/>
              <c:layout>
                <c:manualLayout>
                  <c:x val="0"/>
                  <c:y val="8.3333333333333329E-2"/>
                </c:manualLayout>
              </c:layout>
              <c:spPr>
                <a:solidFill>
                  <a:schemeClr val="bg1"/>
                </a:solidFill>
                <a:ln>
                  <a:noFill/>
                </a:ln>
                <a:effectLst/>
              </c:spPr>
              <c:txPr>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BF-4D8D-9E26-D601FC089F57}"/>
                </c:ext>
              </c:extLst>
            </c:dLbl>
            <c:dLbl>
              <c:idx val="2"/>
              <c:layout>
                <c:manualLayout>
                  <c:x val="2.3148148148147301E-3"/>
                  <c:y val="7.5396825396825254E-2"/>
                </c:manualLayout>
              </c:layout>
              <c:tx>
                <c:rich>
                  <a:bodyPr rot="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b="1"/>
                      <a:t>[]</a:t>
                    </a:r>
                  </a:p>
                </c:rich>
              </c:tx>
              <c:spPr>
                <a:solidFill>
                  <a:schemeClr val="bg1"/>
                </a:solidFill>
                <a:ln>
                  <a:noFill/>
                </a:ln>
                <a:effectLst/>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BF-4D8D-9E26-D601FC089F57}"/>
                </c:ext>
              </c:extLst>
            </c:dLbl>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\О\с\н\о\в\н\о\й</c:formatCode>
                <c:ptCount val="3"/>
                <c:pt idx="0">
                  <c:v>1</c:v>
                </c:pt>
                <c:pt idx="1">
                  <c:v>2</c:v>
                </c:pt>
                <c:pt idx="2">
                  <c:v>3</c:v>
                </c:pt>
              </c:numCache>
            </c:numRef>
          </c:cat>
          <c:val>
            <c:numRef>
              <c:f>Лист1!$B$2:$B$4</c:f>
              <c:numCache>
                <c:formatCode>\О\с\н\о\в\н\о\й</c:formatCode>
                <c:ptCount val="3"/>
                <c:pt idx="0">
                  <c:v>415.6</c:v>
                </c:pt>
                <c:pt idx="1">
                  <c:v>151.27199999999999</c:v>
                </c:pt>
                <c:pt idx="2">
                  <c:v>96.986000000000004</c:v>
                </c:pt>
              </c:numCache>
            </c:numRef>
          </c:val>
          <c:extLst>
            <c:ext xmlns:c16="http://schemas.microsoft.com/office/drawing/2014/chart" uri="{C3380CC4-5D6E-409C-BE32-E72D297353CC}">
              <c16:uniqueId val="{00000003-26BF-4D8D-9E26-D601FC089F57}"/>
            </c:ext>
          </c:extLst>
        </c:ser>
        <c:dLbls>
          <c:showLegendKey val="0"/>
          <c:showVal val="0"/>
          <c:showCatName val="0"/>
          <c:showSerName val="0"/>
          <c:showPercent val="0"/>
          <c:showBubbleSize val="0"/>
        </c:dLbls>
        <c:gapWidth val="150"/>
        <c:shape val="box"/>
        <c:axId val="1091925599"/>
        <c:axId val="1"/>
        <c:axId val="0"/>
      </c:bar3DChart>
      <c:catAx>
        <c:axId val="1091925599"/>
        <c:scaling>
          <c:orientation val="minMax"/>
        </c:scaling>
        <c:delete val="0"/>
        <c:axPos val="b"/>
        <c:majorGridlines>
          <c:spPr>
            <a:ln w="9522" cap="flat" cmpd="sng" algn="ctr">
              <a:solidFill>
                <a:schemeClr val="tx2">
                  <a:lumMod val="15000"/>
                  <a:lumOff val="85000"/>
                </a:schemeClr>
              </a:solidFill>
              <a:round/>
            </a:ln>
            <a:effectLst/>
          </c:spPr>
        </c:majorGridlines>
        <c:title>
          <c:tx>
            <c:rich>
              <a:bodyPr/>
              <a:lstStyle/>
              <a:p>
                <a:pPr>
                  <a:defRPr sz="1400" b="1" i="0" u="none" strike="noStrike" baseline="0">
                    <a:solidFill>
                      <a:srgbClr val="666699"/>
                    </a:solidFill>
                    <a:latin typeface="Times New Roman"/>
                    <a:ea typeface="Times New Roman"/>
                    <a:cs typeface="Times New Roman"/>
                  </a:defRPr>
                </a:pPr>
                <a:r>
                  <a:rPr lang="ru-RU"/>
                  <a:t>Виды крепи</a:t>
                </a:r>
              </a:p>
            </c:rich>
          </c:tx>
          <c:overlay val="0"/>
          <c:spPr>
            <a:noFill/>
            <a:ln>
              <a:noFill/>
            </a:ln>
            <a:effectLst/>
          </c:spPr>
        </c:title>
        <c:numFmt formatCode="\О\с\н\о\в\н\о\й" sourceLinked="1"/>
        <c:majorTickMark val="none"/>
        <c:minorTickMark val="none"/>
        <c:tickLblPos val="nextTo"/>
        <c:spPr>
          <a:noFill/>
          <a:ln w="9522" cap="flat" cmpd="sng" algn="ctr">
            <a:solidFill>
              <a:schemeClr val="tx2">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w="6348" cap="flat" cmpd="sng" algn="ctr">
              <a:solidFill>
                <a:schemeClr val="accent1"/>
              </a:solidFill>
              <a:prstDash val="solid"/>
              <a:miter lim="800000"/>
            </a:ln>
            <a:effectLst/>
          </c:spPr>
        </c:majorGridlines>
        <c:title>
          <c:tx>
            <c:rich>
              <a:bodyPr/>
              <a:lstStyle/>
              <a:p>
                <a:pPr>
                  <a:defRPr sz="1400" b="1" i="0" u="none" strike="noStrike" baseline="0">
                    <a:solidFill>
                      <a:srgbClr val="666699"/>
                    </a:solidFill>
                    <a:latin typeface="Times New Roman"/>
                    <a:ea typeface="Times New Roman"/>
                    <a:cs typeface="Times New Roman"/>
                  </a:defRPr>
                </a:pPr>
                <a:r>
                  <a:rPr lang="ru-RU"/>
                  <a:t>Стоимость, млн. тг</a:t>
                </a:r>
              </a:p>
            </c:rich>
          </c:tx>
          <c:overlay val="0"/>
          <c:spPr>
            <a:noFill/>
            <a:ln>
              <a:noFill/>
            </a:ln>
            <a:effectLst/>
          </c:spPr>
        </c:title>
        <c:numFmt formatCode="\О\с\н\о\в\н\о\й"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091925599"/>
        <c:crosses val="autoZero"/>
        <c:crossBetween val="between"/>
      </c:valAx>
      <c:spPr>
        <a:noFill/>
        <a:ln w="25391">
          <a:noFill/>
        </a:ln>
      </c:spPr>
    </c:plotArea>
    <c:plotVisOnly val="1"/>
    <c:dispBlanksAs val="gap"/>
    <c:showDLblsOverMax val="0"/>
  </c:chart>
  <c:spPr>
    <a:solidFill>
      <a:schemeClr val="bg1"/>
    </a:solidFill>
    <a:ln w="9522" cap="flat" cmpd="sng" algn="ctr">
      <a:solidFill>
        <a:schemeClr val="tx2">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Столбец1</c:v>
                </c:pt>
              </c:strCache>
            </c:strRef>
          </c:tx>
          <c:spPr>
            <a:solidFill>
              <a:schemeClr val="accent1">
                <a:alpha val="85000"/>
              </a:schemeClr>
            </a:solidFill>
            <a:ln w="9521" cap="flat" cmpd="sng" algn="ctr">
              <a:solidFill>
                <a:schemeClr val="accent1"/>
              </a:solidFill>
              <a:round/>
            </a:ln>
            <a:effectLst/>
            <a:sp3d contourW="9525">
              <a:contourClr>
                <a:schemeClr val="accent1"/>
              </a:contourClr>
            </a:sp3d>
          </c:spPr>
          <c:invertIfNegative val="0"/>
          <c:dPt>
            <c:idx val="0"/>
            <c:invertIfNegative val="0"/>
            <c:bubble3D val="0"/>
            <c:spPr>
              <a:solidFill>
                <a:srgbClr val="FFC000"/>
              </a:solidFill>
              <a:ln w="9521" cap="flat" cmpd="sng" algn="ctr">
                <a:solidFill>
                  <a:schemeClr val="accent1"/>
                </a:solidFill>
                <a:round/>
              </a:ln>
              <a:effectLst/>
              <a:sp3d contourW="9525">
                <a:contourClr>
                  <a:schemeClr val="accent1"/>
                </a:contourClr>
              </a:sp3d>
            </c:spPr>
            <c:extLst>
              <c:ext xmlns:c16="http://schemas.microsoft.com/office/drawing/2014/chart" uri="{C3380CC4-5D6E-409C-BE32-E72D297353CC}">
                <c16:uniqueId val="{00000000-29A6-464B-8897-A45CC79BEC8B}"/>
              </c:ext>
            </c:extLst>
          </c:dPt>
          <c:dPt>
            <c:idx val="1"/>
            <c:invertIfNegative val="0"/>
            <c:bubble3D val="0"/>
            <c:spPr>
              <a:solidFill>
                <a:srgbClr val="0070C0"/>
              </a:solidFill>
              <a:ln w="9521" cap="flat" cmpd="sng" algn="ctr">
                <a:solidFill>
                  <a:schemeClr val="accent1"/>
                </a:solidFill>
                <a:round/>
              </a:ln>
              <a:effectLst/>
              <a:sp3d contourW="9525">
                <a:contourClr>
                  <a:schemeClr val="accent1"/>
                </a:contourClr>
              </a:sp3d>
            </c:spPr>
            <c:extLst>
              <c:ext xmlns:c16="http://schemas.microsoft.com/office/drawing/2014/chart" uri="{C3380CC4-5D6E-409C-BE32-E72D297353CC}">
                <c16:uniqueId val="{00000001-29A6-464B-8897-A45CC79BEC8B}"/>
              </c:ext>
            </c:extLst>
          </c:dPt>
          <c:dPt>
            <c:idx val="2"/>
            <c:invertIfNegative val="0"/>
            <c:bubble3D val="0"/>
            <c:spPr>
              <a:solidFill>
                <a:srgbClr val="00B050"/>
              </a:solidFill>
              <a:ln w="9521" cap="flat" cmpd="sng" algn="ctr">
                <a:solidFill>
                  <a:schemeClr val="accent1"/>
                </a:solidFill>
                <a:round/>
              </a:ln>
              <a:effectLst/>
              <a:sp3d contourW="9525">
                <a:contourClr>
                  <a:schemeClr val="accent1"/>
                </a:contourClr>
              </a:sp3d>
            </c:spPr>
            <c:extLst>
              <c:ext xmlns:c16="http://schemas.microsoft.com/office/drawing/2014/chart" uri="{C3380CC4-5D6E-409C-BE32-E72D297353CC}">
                <c16:uniqueId val="{00000002-29A6-464B-8897-A45CC79BEC8B}"/>
              </c:ext>
            </c:extLst>
          </c:dPt>
          <c:dLbls>
            <c:dLbl>
              <c:idx val="0"/>
              <c:layout>
                <c:manualLayout>
                  <c:x val="1.61943319838056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A6-464B-8897-A45CC79BEC8B}"/>
                </c:ext>
              </c:extLst>
            </c:dLbl>
            <c:dLbl>
              <c:idx val="1"/>
              <c:layout>
                <c:manualLayout>
                  <c:x val="-6.5976145920103601E-17"/>
                  <c:y val="-8.5836909871245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A6-464B-8897-A45CC79BEC8B}"/>
                </c:ext>
              </c:extLst>
            </c:dLbl>
            <c:dLbl>
              <c:idx val="2"/>
              <c:layout>
                <c:manualLayout>
                  <c:x val="-1.799370220422852E-2"/>
                  <c:y val="-1.4306151645207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9A6-464B-8897-A45CC79BEC8B}"/>
                </c:ext>
              </c:extLst>
            </c:dLbl>
            <c:spPr>
              <a:noFill/>
              <a:ln>
                <a:noFill/>
              </a:ln>
              <a:effectLst/>
            </c:spPr>
            <c:txPr>
              <a:bodyPr rot="0" spcFirstLastPara="1" vertOverflow="ellipsis" vert="horz" wrap="square" anchor="ctr" anchorCtr="1"/>
              <a:lstStyle/>
              <a:p>
                <a:pPr>
                  <a:defRPr sz="1199"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0</c:formatCode>
                <c:ptCount val="3"/>
                <c:pt idx="0">
                  <c:v>1</c:v>
                </c:pt>
                <c:pt idx="1">
                  <c:v>2</c:v>
                </c:pt>
                <c:pt idx="2">
                  <c:v>3</c:v>
                </c:pt>
              </c:numCache>
            </c:numRef>
          </c:cat>
          <c:val>
            <c:numRef>
              <c:f>Лист1!$B$2:$B$4</c:f>
              <c:numCache>
                <c:formatCode>0,000</c:formatCode>
                <c:ptCount val="3"/>
                <c:pt idx="0">
                  <c:v>1385.336</c:v>
                </c:pt>
                <c:pt idx="1">
                  <c:v>504.24099999999999</c:v>
                </c:pt>
                <c:pt idx="2">
                  <c:v>323.28899999999999</c:v>
                </c:pt>
              </c:numCache>
            </c:numRef>
          </c:val>
          <c:shape val="cylinder"/>
          <c:extLst>
            <c:ext xmlns:c16="http://schemas.microsoft.com/office/drawing/2014/chart" uri="{C3380CC4-5D6E-409C-BE32-E72D297353CC}">
              <c16:uniqueId val="{00000003-29A6-464B-8897-A45CC79BEC8B}"/>
            </c:ext>
          </c:extLst>
        </c:ser>
        <c:dLbls>
          <c:showLegendKey val="0"/>
          <c:showVal val="0"/>
          <c:showCatName val="0"/>
          <c:showSerName val="0"/>
          <c:showPercent val="0"/>
          <c:showBubbleSize val="0"/>
        </c:dLbls>
        <c:gapWidth val="65"/>
        <c:shape val="box"/>
        <c:axId val="1089837503"/>
        <c:axId val="1"/>
        <c:axId val="0"/>
      </c:bar3DChart>
      <c:catAx>
        <c:axId val="1089837503"/>
        <c:scaling>
          <c:orientation val="minMax"/>
        </c:scaling>
        <c:delete val="0"/>
        <c:axPos val="b"/>
        <c:majorGridlines>
          <c:spPr>
            <a:ln w="9521" cap="flat" cmpd="sng" algn="ctr">
              <a:solidFill>
                <a:schemeClr val="dk1">
                  <a:lumMod val="15000"/>
                  <a:lumOff val="85000"/>
                </a:schemeClr>
              </a:solidFill>
              <a:round/>
            </a:ln>
            <a:effectLst/>
          </c:spPr>
        </c:majorGridlines>
        <c:title>
          <c:tx>
            <c:rich>
              <a:bodyPr/>
              <a:lstStyle/>
              <a:p>
                <a:pPr>
                  <a:defRPr sz="1199" b="1" i="0" u="none" strike="noStrike" baseline="0">
                    <a:solidFill>
                      <a:srgbClr val="333333"/>
                    </a:solidFill>
                    <a:latin typeface="Times New Roman"/>
                    <a:ea typeface="Times New Roman"/>
                    <a:cs typeface="Times New Roman"/>
                  </a:defRPr>
                </a:pPr>
                <a:r>
                  <a:rPr lang="ru-RU"/>
                  <a:t>Виды крепи</a:t>
                </a:r>
              </a:p>
            </c:rich>
          </c:tx>
          <c:overlay val="0"/>
          <c:spPr>
            <a:noFill/>
            <a:ln>
              <a:noFill/>
            </a:ln>
            <a:effectLst/>
          </c:spPr>
        </c:title>
        <c:numFmt formatCode="0" sourceLinked="1"/>
        <c:majorTickMark val="none"/>
        <c:minorTickMark val="none"/>
        <c:tickLblPos val="nextTo"/>
        <c:spPr>
          <a:noFill/>
          <a:ln w="19042" cap="flat" cmpd="sng" algn="ctr">
            <a:solidFill>
              <a:schemeClr val="dk1">
                <a:lumMod val="75000"/>
                <a:lumOff val="25000"/>
              </a:schemeClr>
            </a:solidFill>
            <a:round/>
          </a:ln>
          <a:effectLst/>
        </c:spPr>
        <c:txPr>
          <a:bodyPr rot="-60000000" spcFirstLastPara="1" vertOverflow="ellipsis" vert="horz" wrap="square" anchor="ctr" anchorCtr="1"/>
          <a:lstStyle/>
          <a:p>
            <a:pPr>
              <a:defRPr sz="1199"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max val="1400"/>
          <c:min val="0"/>
        </c:scaling>
        <c:delete val="0"/>
        <c:axPos val="l"/>
        <c:majorGridlines>
          <c:spPr>
            <a:ln w="9521" cap="flat" cmpd="sng" algn="ctr">
              <a:solidFill>
                <a:schemeClr val="dk1">
                  <a:lumMod val="15000"/>
                  <a:lumOff val="85000"/>
                </a:schemeClr>
              </a:solidFill>
              <a:round/>
            </a:ln>
            <a:effectLst/>
          </c:spPr>
        </c:majorGridlines>
        <c:title>
          <c:tx>
            <c:rich>
              <a:bodyPr/>
              <a:lstStyle/>
              <a:p>
                <a:pPr>
                  <a:defRPr sz="1199" b="1" i="0" u="none" strike="noStrike" baseline="0">
                    <a:solidFill>
                      <a:srgbClr val="333333"/>
                    </a:solidFill>
                    <a:latin typeface="Times New Roman"/>
                    <a:ea typeface="Times New Roman"/>
                    <a:cs typeface="Times New Roman"/>
                  </a:defRPr>
                </a:pPr>
                <a:r>
                  <a:rPr lang="ru-RU"/>
                  <a:t>Стоимость, тыс.тг</a:t>
                </a:r>
              </a:p>
            </c:rich>
          </c:tx>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199" b="0" i="0" u="none" strike="noStrike" kern="1200" baseline="0">
                <a:ln>
                  <a:noFill/>
                </a:ln>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089837503"/>
        <c:crosses val="autoZero"/>
        <c:crossBetween val="between"/>
        <c:majorUnit val="100"/>
        <c:minorUnit val="100"/>
      </c:valAx>
      <c:spPr>
        <a:noFill/>
        <a:ln w="25389">
          <a:noFill/>
        </a:ln>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1" cap="flat" cmpd="sng" algn="ctr">
      <a:solidFill>
        <a:schemeClr val="dk1">
          <a:lumMod val="25000"/>
          <a:lumOff val="75000"/>
        </a:schemeClr>
      </a:solidFill>
      <a:round/>
    </a:ln>
    <a:effectLst/>
  </c:spPr>
  <c:txPr>
    <a:bodyPr/>
    <a:lstStyle/>
    <a:p>
      <a:pPr>
        <a:defRPr sz="11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19247B-2D3D-4020-80FA-A9A5BF9A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38605</Words>
  <Characters>220054</Characters>
  <Application>Microsoft Office Word</Application>
  <DocSecurity>0</DocSecurity>
  <Lines>1833</Lines>
  <Paragraphs>516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258143</CharactersWithSpaces>
  <SharedDoc>false</SharedDoc>
  <HLinks>
    <vt:vector size="102" baseType="variant">
      <vt:variant>
        <vt:i4>7929979</vt:i4>
      </vt:variant>
      <vt:variant>
        <vt:i4>3879</vt:i4>
      </vt:variant>
      <vt:variant>
        <vt:i4>0</vt:i4>
      </vt:variant>
      <vt:variant>
        <vt:i4>5</vt:i4>
      </vt:variant>
      <vt:variant>
        <vt:lpwstr>https://www.scopus.com/sourceid/19900195068?origin=resultslist</vt:lpwstr>
      </vt:variant>
      <vt:variant>
        <vt:lpwstr/>
      </vt:variant>
      <vt:variant>
        <vt:i4>6488162</vt:i4>
      </vt:variant>
      <vt:variant>
        <vt:i4>3876</vt:i4>
      </vt:variant>
      <vt:variant>
        <vt:i4>0</vt:i4>
      </vt:variant>
      <vt:variant>
        <vt:i4>5</vt:i4>
      </vt:variant>
      <vt:variant>
        <vt:lpwstr>https://www.webofscience.com/wos/author/record/24993493</vt:lpwstr>
      </vt:variant>
      <vt:variant>
        <vt:lpwstr/>
      </vt:variant>
      <vt:variant>
        <vt:i4>6553704</vt:i4>
      </vt:variant>
      <vt:variant>
        <vt:i4>3873</vt:i4>
      </vt:variant>
      <vt:variant>
        <vt:i4>0</vt:i4>
      </vt:variant>
      <vt:variant>
        <vt:i4>5</vt:i4>
      </vt:variant>
      <vt:variant>
        <vt:lpwstr>https://www.webofscience.com/wos/author/record/15247220</vt:lpwstr>
      </vt:variant>
      <vt:variant>
        <vt:lpwstr/>
      </vt:variant>
      <vt:variant>
        <vt:i4>6488172</vt:i4>
      </vt:variant>
      <vt:variant>
        <vt:i4>3870</vt:i4>
      </vt:variant>
      <vt:variant>
        <vt:i4>0</vt:i4>
      </vt:variant>
      <vt:variant>
        <vt:i4>5</vt:i4>
      </vt:variant>
      <vt:variant>
        <vt:lpwstr>https://www.webofscience.com/wos/author/record/24407309</vt:lpwstr>
      </vt:variant>
      <vt:variant>
        <vt:lpwstr/>
      </vt:variant>
      <vt:variant>
        <vt:i4>1507417</vt:i4>
      </vt:variant>
      <vt:variant>
        <vt:i4>3867</vt:i4>
      </vt:variant>
      <vt:variant>
        <vt:i4>0</vt:i4>
      </vt:variant>
      <vt:variant>
        <vt:i4>5</vt:i4>
      </vt:variant>
      <vt:variant>
        <vt:lpwstr>https://drive.google.com/open?id=0B9cipw9EHHhlb3lnU2ZQVVlZbzg</vt:lpwstr>
      </vt:variant>
      <vt:variant>
        <vt:lpwstr/>
      </vt:variant>
      <vt:variant>
        <vt:i4>6225927</vt:i4>
      </vt:variant>
      <vt:variant>
        <vt:i4>3864</vt:i4>
      </vt:variant>
      <vt:variant>
        <vt:i4>0</vt:i4>
      </vt:variant>
      <vt:variant>
        <vt:i4>5</vt:i4>
      </vt:variant>
      <vt:variant>
        <vt:lpwstr>https://drive.google.com/open?id=0B9cipw9EHHhld1hzR0ZMam01RjA</vt:lpwstr>
      </vt:variant>
      <vt:variant>
        <vt:lpwstr/>
      </vt:variant>
      <vt:variant>
        <vt:i4>5439492</vt:i4>
      </vt:variant>
      <vt:variant>
        <vt:i4>42</vt:i4>
      </vt:variant>
      <vt:variant>
        <vt:i4>0</vt:i4>
      </vt:variant>
      <vt:variant>
        <vt:i4>5</vt:i4>
      </vt:variant>
      <vt:variant>
        <vt:lpwstr>https://docs.cntd.ru/document/1200000209</vt:lpwstr>
      </vt:variant>
      <vt:variant>
        <vt:lpwstr/>
      </vt:variant>
      <vt:variant>
        <vt:i4>5832709</vt:i4>
      </vt:variant>
      <vt:variant>
        <vt:i4>39</vt:i4>
      </vt:variant>
      <vt:variant>
        <vt:i4>0</vt:i4>
      </vt:variant>
      <vt:variant>
        <vt:i4>5</vt:i4>
      </vt:variant>
      <vt:variant>
        <vt:lpwstr>https://docs.cntd.ru/document/1200100908</vt:lpwstr>
      </vt:variant>
      <vt:variant>
        <vt:lpwstr/>
      </vt:variant>
      <vt:variant>
        <vt:i4>5636098</vt:i4>
      </vt:variant>
      <vt:variant>
        <vt:i4>36</vt:i4>
      </vt:variant>
      <vt:variant>
        <vt:i4>0</vt:i4>
      </vt:variant>
      <vt:variant>
        <vt:i4>5</vt:i4>
      </vt:variant>
      <vt:variant>
        <vt:lpwstr>https://docs.cntd.ru/document/1200095532</vt:lpwstr>
      </vt:variant>
      <vt:variant>
        <vt:lpwstr/>
      </vt:variant>
      <vt:variant>
        <vt:i4>6094853</vt:i4>
      </vt:variant>
      <vt:variant>
        <vt:i4>33</vt:i4>
      </vt:variant>
      <vt:variant>
        <vt:i4>0</vt:i4>
      </vt:variant>
      <vt:variant>
        <vt:i4>5</vt:i4>
      </vt:variant>
      <vt:variant>
        <vt:lpwstr>chrome-extension://efaidnbmnnnibpcajpcglclefindmkaj/viewer.html?pdfurl=https%3A%2F%2Fohranatruda.ru%2Fupload%2Fiblock%2Fefd%2F4294845404.pdf&amp;clen=6970186&amp;chunk=true</vt:lpwstr>
      </vt:variant>
      <vt:variant>
        <vt:lpwstr/>
      </vt:variant>
      <vt:variant>
        <vt:i4>1310806</vt:i4>
      </vt:variant>
      <vt:variant>
        <vt:i4>30</vt:i4>
      </vt:variant>
      <vt:variant>
        <vt:i4>0</vt:i4>
      </vt:variant>
      <vt:variant>
        <vt:i4>5</vt:i4>
      </vt:variant>
      <vt:variant>
        <vt:lpwstr>chrome-extension://efaidnbmnnnibpcajpcglclefindmkaj/viewer.html?pdfurl=https%3A%2F%2Ffiles.stroyinf.ru%2FData2%2F1%2F4293790%2F4293790539.pdf&amp;clen=4867795&amp;chunk=true</vt:lpwstr>
      </vt:variant>
      <vt:variant>
        <vt:lpwstr/>
      </vt:variant>
      <vt:variant>
        <vt:i4>1835102</vt:i4>
      </vt:variant>
      <vt:variant>
        <vt:i4>27</vt:i4>
      </vt:variant>
      <vt:variant>
        <vt:i4>0</vt:i4>
      </vt:variant>
      <vt:variant>
        <vt:i4>5</vt:i4>
      </vt:variant>
      <vt:variant>
        <vt:lpwstr>https://kazniisa.kz/index.php/2016-06-07-09-10-15/2016-06-07-09-14-14/2016-06-07-09-30-55/2016-06-07-09-31-32</vt:lpwstr>
      </vt:variant>
      <vt:variant>
        <vt:lpwstr/>
      </vt:variant>
      <vt:variant>
        <vt:i4>8193056</vt:i4>
      </vt:variant>
      <vt:variant>
        <vt:i4>24</vt:i4>
      </vt:variant>
      <vt:variant>
        <vt:i4>0</vt:i4>
      </vt:variant>
      <vt:variant>
        <vt:i4>5</vt:i4>
      </vt:variant>
      <vt:variant>
        <vt:lpwstr>F:\Рис и Чертежи - Диссер\СП РК 1.02-104-2013</vt:lpwstr>
      </vt:variant>
      <vt:variant>
        <vt:lpwstr/>
      </vt:variant>
      <vt:variant>
        <vt:i4>589904</vt:i4>
      </vt:variant>
      <vt:variant>
        <vt:i4>21</vt:i4>
      </vt:variant>
      <vt:variant>
        <vt:i4>0</vt:i4>
      </vt:variant>
      <vt:variant>
        <vt:i4>5</vt:i4>
      </vt:variant>
      <vt:variant>
        <vt:lpwstr>https://drive.google.com/open?id=0B9cipw9EHHhlMmhTWmQtU1c0eWc</vt:lpwstr>
      </vt:variant>
      <vt:variant>
        <vt:lpwstr/>
      </vt:variant>
      <vt:variant>
        <vt:i4>1572932</vt:i4>
      </vt:variant>
      <vt:variant>
        <vt:i4>18</vt:i4>
      </vt:variant>
      <vt:variant>
        <vt:i4>0</vt:i4>
      </vt:variant>
      <vt:variant>
        <vt:i4>5</vt:i4>
      </vt:variant>
      <vt:variant>
        <vt:lpwstr>https://drive.google.com/open?id=0B9cipw9EHHhlWHE5bEhYVGppZ1U</vt:lpwstr>
      </vt:variant>
      <vt:variant>
        <vt:lpwstr/>
      </vt:variant>
      <vt:variant>
        <vt:i4>1507417</vt:i4>
      </vt:variant>
      <vt:variant>
        <vt:i4>15</vt:i4>
      </vt:variant>
      <vt:variant>
        <vt:i4>0</vt:i4>
      </vt:variant>
      <vt:variant>
        <vt:i4>5</vt:i4>
      </vt:variant>
      <vt:variant>
        <vt:lpwstr>https://drive.google.com/open?id=0B9cipw9EHHhlb3lnU2ZQVVlZbzg</vt:lpwstr>
      </vt:variant>
      <vt:variant>
        <vt:lpwstr/>
      </vt:variant>
      <vt:variant>
        <vt:i4>6225927</vt:i4>
      </vt:variant>
      <vt:variant>
        <vt:i4>12</vt:i4>
      </vt:variant>
      <vt:variant>
        <vt:i4>0</vt:i4>
      </vt:variant>
      <vt:variant>
        <vt:i4>5</vt:i4>
      </vt:variant>
      <vt:variant>
        <vt:lpwstr>https://drive.google.com/open?id=0B9cipw9EHHhld1hzR0ZMam01RjA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Bakytbek Bektur</dc:creator>
  <cp:keywords/>
  <dc:description/>
  <cp:lastModifiedBy>Bakytbek Bektur</cp:lastModifiedBy>
  <cp:revision>2</cp:revision>
  <cp:lastPrinted>2022-06-27T11:19:00Z</cp:lastPrinted>
  <dcterms:created xsi:type="dcterms:W3CDTF">2022-06-27T11:49:00Z</dcterms:created>
  <dcterms:modified xsi:type="dcterms:W3CDTF">2022-06-27T11:49:00Z</dcterms:modified>
</cp:coreProperties>
</file>